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6EB24">
      <w:pPr>
        <w:spacing w:before="147"/>
        <w:ind w:left="1177" w:right="1222" w:firstLine="0"/>
        <w:jc w:val="center"/>
        <w:rPr>
          <w:rFonts w:hint="eastAsia" w:ascii="黑体" w:eastAsia="黑体"/>
          <w:b/>
          <w:sz w:val="36"/>
        </w:rPr>
      </w:pPr>
      <w:bookmarkStart w:id="2" w:name="_GoBack"/>
      <w:bookmarkEnd w:id="2"/>
      <w:r>
        <w:rPr>
          <w:rFonts w:hint="eastAsia" w:ascii="黑体" w:eastAsia="黑体"/>
          <w:b/>
          <w:sz w:val="36"/>
        </w:rPr>
        <w:t>2024 级鞋类设计与工艺专业人才培养方案</w:t>
      </w:r>
    </w:p>
    <w:p w14:paraId="66AB47D6">
      <w:pPr>
        <w:spacing w:before="146"/>
        <w:ind w:left="1159" w:right="1222" w:firstLine="0"/>
        <w:jc w:val="center"/>
        <w:rPr>
          <w:b/>
          <w:sz w:val="30"/>
        </w:rPr>
      </w:pPr>
      <w:r>
        <w:rPr>
          <w:b/>
          <w:sz w:val="30"/>
        </w:rPr>
        <w:t>（三年制高职）</w:t>
      </w:r>
    </w:p>
    <w:p w14:paraId="12CC0830">
      <w:pPr>
        <w:pStyle w:val="2"/>
        <w:spacing w:before="28"/>
        <w:rPr>
          <w:rFonts w:hint="eastAsia" w:ascii="黑体" w:eastAsia="黑体"/>
        </w:rPr>
      </w:pPr>
      <w:r>
        <w:rPr>
          <w:rFonts w:hint="eastAsia" w:ascii="黑体" w:eastAsia="黑体"/>
        </w:rPr>
        <w:t>一、专业名称及代码</w:t>
      </w:r>
    </w:p>
    <w:p w14:paraId="5B3FF0B3">
      <w:pPr>
        <w:pStyle w:val="3"/>
        <w:spacing w:before="160"/>
        <w:ind w:left="880"/>
      </w:pPr>
      <w:r>
        <w:rPr>
          <w:rFonts w:ascii="Times New Roman" w:eastAsia="Times New Roman"/>
        </w:rPr>
        <w:t>1.</w:t>
      </w:r>
      <w:r>
        <w:t>专业名称：鞋类设计与工艺</w:t>
      </w:r>
    </w:p>
    <w:p w14:paraId="47F86E42">
      <w:pPr>
        <w:pStyle w:val="3"/>
        <w:spacing w:before="159"/>
        <w:ind w:left="878"/>
        <w:rPr>
          <w:rFonts w:ascii="Times New Roman" w:eastAsia="Times New Roman"/>
        </w:rPr>
      </w:pPr>
      <w:r>
        <w:rPr>
          <w:rFonts w:ascii="Times New Roman" w:eastAsia="Times New Roman"/>
        </w:rPr>
        <w:t>2.</w:t>
      </w:r>
      <w:r>
        <w:t>专业代码：</w:t>
      </w:r>
      <w:r>
        <w:rPr>
          <w:rFonts w:ascii="Times New Roman" w:eastAsia="Times New Roman"/>
        </w:rPr>
        <w:t>480104</w:t>
      </w:r>
    </w:p>
    <w:p w14:paraId="1765549D">
      <w:pPr>
        <w:pStyle w:val="2"/>
        <w:spacing w:before="160"/>
        <w:rPr>
          <w:rFonts w:hint="eastAsia" w:ascii="黑体" w:eastAsia="黑体"/>
        </w:rPr>
      </w:pPr>
      <w:bookmarkStart w:id="0" w:name="三、修业年限"/>
      <w:bookmarkEnd w:id="0"/>
      <w:bookmarkStart w:id="1" w:name="2023级鞋类设计与工艺专业"/>
      <w:bookmarkEnd w:id="1"/>
      <w:r>
        <w:rPr>
          <w:rFonts w:hint="eastAsia" w:ascii="黑体" w:eastAsia="黑体"/>
        </w:rPr>
        <w:t>二、入学要求</w:t>
      </w:r>
    </w:p>
    <w:p w14:paraId="04CB2F63">
      <w:pPr>
        <w:pStyle w:val="3"/>
        <w:spacing w:before="158"/>
        <w:ind w:left="880"/>
      </w:pPr>
      <w:r>
        <w:t>普通中学高中毕业生，职业中学、中专、技校毕业生或具有同等学力者。</w:t>
      </w:r>
    </w:p>
    <w:p w14:paraId="389CED87">
      <w:pPr>
        <w:spacing w:before="161" w:line="364" w:lineRule="auto"/>
        <w:ind w:left="878" w:right="6799" w:firstLine="2"/>
        <w:jc w:val="left"/>
        <w:rPr>
          <w:rFonts w:hint="eastAsia" w:ascii="黑体" w:eastAsia="黑体"/>
          <w:b/>
          <w:sz w:val="24"/>
        </w:rPr>
      </w:pPr>
      <w:r>
        <w:rPr>
          <w:rFonts w:hint="eastAsia" w:ascii="黑体" w:eastAsia="黑体"/>
          <w:b/>
          <w:spacing w:val="-3"/>
          <w:sz w:val="24"/>
        </w:rPr>
        <w:t>三、修业年限</w:t>
      </w:r>
      <w:r>
        <w:rPr>
          <w:sz w:val="24"/>
        </w:rPr>
        <w:t xml:space="preserve">学制：三年 </w:t>
      </w:r>
      <w:r>
        <w:rPr>
          <w:rFonts w:hint="eastAsia" w:ascii="黑体" w:eastAsia="黑体"/>
          <w:b/>
          <w:spacing w:val="-3"/>
          <w:sz w:val="24"/>
        </w:rPr>
        <w:t>四、职业面向</w:t>
      </w:r>
    </w:p>
    <w:p w14:paraId="3F31E3A7">
      <w:pPr>
        <w:pStyle w:val="3"/>
        <w:spacing w:before="2"/>
        <w:rPr>
          <w:rFonts w:ascii="黑体"/>
          <w:b/>
          <w:sz w:val="21"/>
        </w:rPr>
      </w:pPr>
    </w:p>
    <w:tbl>
      <w:tblPr>
        <w:tblStyle w:val="4"/>
        <w:tblW w:w="0" w:type="auto"/>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1153"/>
        <w:gridCol w:w="1152"/>
        <w:gridCol w:w="1520"/>
        <w:gridCol w:w="2117"/>
        <w:gridCol w:w="1628"/>
      </w:tblGrid>
      <w:tr w14:paraId="43A6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2" w:hRule="atLeast"/>
        </w:trPr>
        <w:tc>
          <w:tcPr>
            <w:tcW w:w="1152" w:type="dxa"/>
          </w:tcPr>
          <w:p w14:paraId="7C5BCFEB">
            <w:pPr>
              <w:pStyle w:val="8"/>
              <w:spacing w:before="105" w:line="242" w:lineRule="auto"/>
              <w:ind w:left="210" w:right="206"/>
              <w:jc w:val="center"/>
              <w:rPr>
                <w:b/>
                <w:sz w:val="24"/>
              </w:rPr>
            </w:pPr>
            <w:r>
              <w:rPr>
                <w:b/>
                <w:sz w:val="24"/>
              </w:rPr>
              <w:t>所属专业大类</w:t>
            </w:r>
          </w:p>
          <w:p w14:paraId="56269BC5">
            <w:pPr>
              <w:pStyle w:val="8"/>
              <w:spacing w:before="3"/>
              <w:ind w:left="85" w:right="52"/>
              <w:jc w:val="center"/>
              <w:rPr>
                <w:b/>
                <w:sz w:val="24"/>
              </w:rPr>
            </w:pPr>
            <w:r>
              <w:rPr>
                <w:b/>
                <w:sz w:val="24"/>
              </w:rPr>
              <w:t>（代码）</w:t>
            </w:r>
          </w:p>
        </w:tc>
        <w:tc>
          <w:tcPr>
            <w:tcW w:w="1153" w:type="dxa"/>
          </w:tcPr>
          <w:p w14:paraId="21B02555">
            <w:pPr>
              <w:pStyle w:val="8"/>
              <w:spacing w:before="105" w:line="242" w:lineRule="auto"/>
              <w:ind w:left="105" w:right="99" w:hanging="3"/>
              <w:jc w:val="center"/>
              <w:rPr>
                <w:b/>
                <w:sz w:val="24"/>
              </w:rPr>
            </w:pPr>
            <w:r>
              <w:rPr>
                <w:b/>
                <w:sz w:val="24"/>
              </w:rPr>
              <w:t>所属专</w:t>
            </w:r>
            <w:r>
              <w:rPr>
                <w:b/>
                <w:spacing w:val="-14"/>
                <w:sz w:val="24"/>
              </w:rPr>
              <w:t>业类</w:t>
            </w:r>
            <w:r>
              <w:rPr>
                <w:b/>
                <w:sz w:val="24"/>
              </w:rPr>
              <w:t>（</w:t>
            </w:r>
            <w:r>
              <w:rPr>
                <w:b/>
                <w:spacing w:val="-16"/>
                <w:sz w:val="24"/>
              </w:rPr>
              <w:t>代</w:t>
            </w:r>
            <w:r>
              <w:rPr>
                <w:b/>
                <w:sz w:val="24"/>
              </w:rPr>
              <w:t>码）</w:t>
            </w:r>
          </w:p>
        </w:tc>
        <w:tc>
          <w:tcPr>
            <w:tcW w:w="1152" w:type="dxa"/>
          </w:tcPr>
          <w:p w14:paraId="27FC1196">
            <w:pPr>
              <w:pStyle w:val="8"/>
              <w:spacing w:before="105" w:line="242" w:lineRule="auto"/>
              <w:ind w:left="210" w:right="207"/>
              <w:jc w:val="both"/>
              <w:rPr>
                <w:b/>
                <w:sz w:val="24"/>
              </w:rPr>
            </w:pPr>
            <w:r>
              <w:rPr>
                <w:b/>
                <w:sz w:val="24"/>
              </w:rPr>
              <w:t>对应行业（代码）</w:t>
            </w:r>
          </w:p>
        </w:tc>
        <w:tc>
          <w:tcPr>
            <w:tcW w:w="1520" w:type="dxa"/>
          </w:tcPr>
          <w:p w14:paraId="6CB87567">
            <w:pPr>
              <w:pStyle w:val="8"/>
              <w:spacing w:before="5"/>
              <w:rPr>
                <w:rFonts w:ascii="黑体"/>
                <w:b/>
                <w:sz w:val="20"/>
              </w:rPr>
            </w:pPr>
          </w:p>
          <w:p w14:paraId="62ABF669">
            <w:pPr>
              <w:pStyle w:val="8"/>
              <w:spacing w:line="242" w:lineRule="auto"/>
              <w:ind w:left="152" w:right="150"/>
              <w:rPr>
                <w:b/>
                <w:sz w:val="24"/>
              </w:rPr>
            </w:pPr>
            <w:r>
              <w:rPr>
                <w:b/>
                <w:sz w:val="24"/>
              </w:rPr>
              <w:t>主要职业类别（代码）</w:t>
            </w:r>
          </w:p>
        </w:tc>
        <w:tc>
          <w:tcPr>
            <w:tcW w:w="2117" w:type="dxa"/>
          </w:tcPr>
          <w:p w14:paraId="3F2F41C5">
            <w:pPr>
              <w:pStyle w:val="8"/>
              <w:spacing w:before="5"/>
              <w:rPr>
                <w:rFonts w:ascii="黑体"/>
                <w:b/>
                <w:sz w:val="20"/>
              </w:rPr>
            </w:pPr>
          </w:p>
          <w:p w14:paraId="1758CF18">
            <w:pPr>
              <w:pStyle w:val="8"/>
              <w:ind w:left="190" w:right="188"/>
              <w:jc w:val="center"/>
              <w:rPr>
                <w:b/>
                <w:sz w:val="24"/>
              </w:rPr>
            </w:pPr>
            <w:r>
              <w:rPr>
                <w:b/>
                <w:sz w:val="24"/>
              </w:rPr>
              <w:t>主要岗位类别</w:t>
            </w:r>
          </w:p>
          <w:p w14:paraId="4EE9514A">
            <w:pPr>
              <w:pStyle w:val="8"/>
              <w:spacing w:before="4"/>
              <w:ind w:left="190" w:right="190"/>
              <w:jc w:val="center"/>
              <w:rPr>
                <w:b/>
                <w:sz w:val="24"/>
              </w:rPr>
            </w:pPr>
            <w:r>
              <w:rPr>
                <w:b/>
                <w:sz w:val="24"/>
              </w:rPr>
              <w:t>（或技术领域）</w:t>
            </w:r>
          </w:p>
        </w:tc>
        <w:tc>
          <w:tcPr>
            <w:tcW w:w="1628" w:type="dxa"/>
          </w:tcPr>
          <w:p w14:paraId="69EC30D4">
            <w:pPr>
              <w:pStyle w:val="8"/>
              <w:spacing w:before="105" w:line="242" w:lineRule="auto"/>
              <w:ind w:left="208" w:right="203"/>
              <w:jc w:val="both"/>
              <w:rPr>
                <w:b/>
                <w:sz w:val="24"/>
              </w:rPr>
            </w:pPr>
            <w:r>
              <w:rPr>
                <w:b/>
                <w:sz w:val="24"/>
              </w:rPr>
              <w:t>职业资格证书或技能等级证书举例</w:t>
            </w:r>
          </w:p>
        </w:tc>
      </w:tr>
      <w:tr w14:paraId="49119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2" w:hRule="atLeast"/>
        </w:trPr>
        <w:tc>
          <w:tcPr>
            <w:tcW w:w="1152" w:type="dxa"/>
          </w:tcPr>
          <w:p w14:paraId="49CA4DBA">
            <w:pPr>
              <w:pStyle w:val="8"/>
              <w:rPr>
                <w:rFonts w:ascii="黑体"/>
                <w:b/>
                <w:sz w:val="24"/>
              </w:rPr>
            </w:pPr>
          </w:p>
          <w:p w14:paraId="5432ED50">
            <w:pPr>
              <w:pStyle w:val="8"/>
              <w:rPr>
                <w:rFonts w:ascii="黑体"/>
                <w:b/>
                <w:sz w:val="24"/>
              </w:rPr>
            </w:pPr>
          </w:p>
          <w:p w14:paraId="6A0E29CE">
            <w:pPr>
              <w:pStyle w:val="8"/>
              <w:rPr>
                <w:rFonts w:ascii="黑体"/>
                <w:b/>
                <w:sz w:val="24"/>
              </w:rPr>
            </w:pPr>
          </w:p>
          <w:p w14:paraId="4DC8AE96">
            <w:pPr>
              <w:pStyle w:val="8"/>
              <w:spacing w:before="169" w:line="242" w:lineRule="auto"/>
              <w:ind w:left="213" w:right="206"/>
              <w:rPr>
                <w:sz w:val="24"/>
              </w:rPr>
            </w:pPr>
            <w:r>
              <w:rPr>
                <w:spacing w:val="-6"/>
                <w:sz w:val="24"/>
              </w:rPr>
              <w:t>轻工纺织大类</w:t>
            </w:r>
          </w:p>
          <w:p w14:paraId="13FE8E39">
            <w:pPr>
              <w:pStyle w:val="8"/>
              <w:spacing w:before="1"/>
              <w:ind w:left="213"/>
              <w:rPr>
                <w:sz w:val="24"/>
              </w:rPr>
            </w:pPr>
            <w:r>
              <w:rPr>
                <w:sz w:val="24"/>
              </w:rPr>
              <w:t>（</w:t>
            </w:r>
            <w:r>
              <w:rPr>
                <w:rFonts w:ascii="Times New Roman" w:eastAsia="Times New Roman"/>
                <w:sz w:val="24"/>
              </w:rPr>
              <w:t>48</w:t>
            </w:r>
            <w:r>
              <w:rPr>
                <w:sz w:val="24"/>
              </w:rPr>
              <w:t>）</w:t>
            </w:r>
          </w:p>
        </w:tc>
        <w:tc>
          <w:tcPr>
            <w:tcW w:w="1153" w:type="dxa"/>
          </w:tcPr>
          <w:p w14:paraId="085B9E68">
            <w:pPr>
              <w:pStyle w:val="8"/>
              <w:rPr>
                <w:rFonts w:ascii="黑体"/>
                <w:b/>
                <w:sz w:val="24"/>
              </w:rPr>
            </w:pPr>
          </w:p>
          <w:p w14:paraId="24653C31">
            <w:pPr>
              <w:pStyle w:val="8"/>
              <w:rPr>
                <w:rFonts w:ascii="黑体"/>
                <w:b/>
                <w:sz w:val="24"/>
              </w:rPr>
            </w:pPr>
          </w:p>
          <w:p w14:paraId="5A4BCC1E">
            <w:pPr>
              <w:pStyle w:val="8"/>
              <w:rPr>
                <w:rFonts w:ascii="黑体"/>
                <w:b/>
                <w:sz w:val="24"/>
              </w:rPr>
            </w:pPr>
          </w:p>
          <w:p w14:paraId="63E20B20">
            <w:pPr>
              <w:pStyle w:val="8"/>
              <w:spacing w:before="168"/>
              <w:ind w:left="63"/>
              <w:rPr>
                <w:sz w:val="24"/>
              </w:rPr>
            </w:pPr>
            <w:r>
              <w:rPr>
                <w:sz w:val="24"/>
              </w:rPr>
              <w:t>轻化工类</w:t>
            </w:r>
          </w:p>
          <w:p w14:paraId="726AA1ED">
            <w:pPr>
              <w:pStyle w:val="8"/>
              <w:spacing w:before="8"/>
              <w:rPr>
                <w:rFonts w:ascii="黑体"/>
                <w:b/>
                <w:sz w:val="24"/>
              </w:rPr>
            </w:pPr>
          </w:p>
          <w:p w14:paraId="16124A07">
            <w:pPr>
              <w:pStyle w:val="8"/>
              <w:ind w:left="105"/>
              <w:rPr>
                <w:sz w:val="24"/>
              </w:rPr>
            </w:pPr>
            <w:r>
              <w:rPr>
                <w:sz w:val="24"/>
              </w:rPr>
              <w:t>（</w:t>
            </w:r>
            <w:r>
              <w:rPr>
                <w:rFonts w:ascii="Times New Roman" w:eastAsia="Times New Roman"/>
                <w:sz w:val="24"/>
              </w:rPr>
              <w:t>4801</w:t>
            </w:r>
            <w:r>
              <w:rPr>
                <w:sz w:val="24"/>
              </w:rPr>
              <w:t>）</w:t>
            </w:r>
          </w:p>
        </w:tc>
        <w:tc>
          <w:tcPr>
            <w:tcW w:w="1152" w:type="dxa"/>
          </w:tcPr>
          <w:p w14:paraId="006B8B0D">
            <w:pPr>
              <w:pStyle w:val="8"/>
              <w:rPr>
                <w:rFonts w:ascii="黑体"/>
                <w:b/>
                <w:sz w:val="24"/>
              </w:rPr>
            </w:pPr>
          </w:p>
          <w:p w14:paraId="75FB9814">
            <w:pPr>
              <w:pStyle w:val="8"/>
              <w:spacing w:before="9"/>
              <w:rPr>
                <w:rFonts w:ascii="黑体"/>
                <w:b/>
                <w:sz w:val="24"/>
              </w:rPr>
            </w:pPr>
          </w:p>
          <w:p w14:paraId="1868FF15">
            <w:pPr>
              <w:pStyle w:val="8"/>
              <w:spacing w:line="242" w:lineRule="auto"/>
              <w:ind w:left="104" w:right="99"/>
              <w:jc w:val="both"/>
              <w:rPr>
                <w:sz w:val="24"/>
              </w:rPr>
            </w:pPr>
            <w:r>
              <w:rPr>
                <w:spacing w:val="-11"/>
                <w:sz w:val="24"/>
              </w:rPr>
              <w:t>皮革、毛皮、羽毛</w:t>
            </w:r>
            <w:r>
              <w:rPr>
                <w:spacing w:val="-9"/>
                <w:sz w:val="24"/>
              </w:rPr>
              <w:t>及 其 制品 业 和制 鞋 业</w:t>
            </w:r>
          </w:p>
          <w:p w14:paraId="52784244">
            <w:pPr>
              <w:pStyle w:val="8"/>
              <w:spacing w:before="2"/>
              <w:ind w:left="104"/>
              <w:jc w:val="both"/>
              <w:rPr>
                <w:sz w:val="24"/>
              </w:rPr>
            </w:pPr>
            <w:r>
              <w:rPr>
                <w:sz w:val="24"/>
              </w:rPr>
              <w:t>（</w:t>
            </w:r>
            <w:r>
              <w:rPr>
                <w:rFonts w:ascii="Times New Roman" w:eastAsia="Times New Roman"/>
                <w:sz w:val="24"/>
              </w:rPr>
              <w:t>19</w:t>
            </w:r>
            <w:r>
              <w:rPr>
                <w:sz w:val="24"/>
              </w:rPr>
              <w:t>）</w:t>
            </w:r>
          </w:p>
        </w:tc>
        <w:tc>
          <w:tcPr>
            <w:tcW w:w="1520" w:type="dxa"/>
          </w:tcPr>
          <w:p w14:paraId="4115222F">
            <w:pPr>
              <w:pStyle w:val="8"/>
              <w:rPr>
                <w:rFonts w:ascii="黑体"/>
                <w:b/>
                <w:sz w:val="24"/>
              </w:rPr>
            </w:pPr>
          </w:p>
          <w:p w14:paraId="6819F702">
            <w:pPr>
              <w:pStyle w:val="8"/>
              <w:spacing w:before="12"/>
              <w:rPr>
                <w:rFonts w:ascii="黑体"/>
                <w:b/>
                <w:sz w:val="24"/>
              </w:rPr>
            </w:pPr>
          </w:p>
          <w:p w14:paraId="3F5BAA9A">
            <w:pPr>
              <w:pStyle w:val="8"/>
              <w:spacing w:line="306" w:lineRule="exact"/>
              <w:ind w:left="102" w:right="107"/>
              <w:jc w:val="center"/>
              <w:rPr>
                <w:sz w:val="24"/>
              </w:rPr>
            </w:pPr>
            <w:r>
              <w:rPr>
                <w:sz w:val="24"/>
              </w:rPr>
              <w:t>制鞋工</w:t>
            </w:r>
          </w:p>
          <w:p w14:paraId="507AAA65">
            <w:pPr>
              <w:pStyle w:val="8"/>
              <w:spacing w:line="275" w:lineRule="exact"/>
              <w:ind w:left="102" w:right="107"/>
              <w:jc w:val="center"/>
              <w:rPr>
                <w:rFonts w:ascii="Georgia"/>
                <w:sz w:val="24"/>
              </w:rPr>
            </w:pPr>
            <w:r>
              <w:rPr>
                <w:rFonts w:ascii="Georgia"/>
                <w:sz w:val="24"/>
              </w:rPr>
              <w:t>(</w:t>
            </w:r>
            <w:r>
              <w:rPr>
                <w:rFonts w:ascii="Times New Roman"/>
                <w:sz w:val="24"/>
              </w:rPr>
              <w:t>6-05-04-01</w:t>
            </w:r>
            <w:r>
              <w:rPr>
                <w:rFonts w:ascii="Georgia"/>
                <w:sz w:val="24"/>
              </w:rPr>
              <w:t>)</w:t>
            </w:r>
          </w:p>
          <w:p w14:paraId="31160D3A">
            <w:pPr>
              <w:pStyle w:val="8"/>
              <w:spacing w:before="50" w:line="301" w:lineRule="exact"/>
              <w:ind w:left="102" w:right="107"/>
              <w:jc w:val="center"/>
              <w:rPr>
                <w:sz w:val="24"/>
              </w:rPr>
            </w:pPr>
            <w:r>
              <w:rPr>
                <w:sz w:val="24"/>
              </w:rPr>
              <w:t>鞋类设计师</w:t>
            </w:r>
          </w:p>
          <w:p w14:paraId="35F6CF84">
            <w:pPr>
              <w:pStyle w:val="8"/>
              <w:spacing w:line="301" w:lineRule="exact"/>
              <w:ind w:left="-29" w:right="-29"/>
              <w:jc w:val="center"/>
              <w:rPr>
                <w:sz w:val="24"/>
              </w:rPr>
            </w:pPr>
            <w:r>
              <w:rPr>
                <w:sz w:val="24"/>
              </w:rPr>
              <w:t>（</w:t>
            </w:r>
            <w:r>
              <w:rPr>
                <w:rFonts w:ascii="Times New Roman" w:eastAsia="Times New Roman"/>
                <w:sz w:val="24"/>
              </w:rPr>
              <w:t>4-08-08-17</w:t>
            </w:r>
            <w:r>
              <w:rPr>
                <w:sz w:val="24"/>
              </w:rPr>
              <w:t>）</w:t>
            </w:r>
          </w:p>
        </w:tc>
        <w:tc>
          <w:tcPr>
            <w:tcW w:w="2117" w:type="dxa"/>
          </w:tcPr>
          <w:p w14:paraId="4F9B811A">
            <w:pPr>
              <w:pStyle w:val="8"/>
              <w:rPr>
                <w:rFonts w:ascii="黑体"/>
                <w:b/>
                <w:sz w:val="24"/>
              </w:rPr>
            </w:pPr>
          </w:p>
          <w:p w14:paraId="077B676F">
            <w:pPr>
              <w:pStyle w:val="8"/>
              <w:rPr>
                <w:rFonts w:ascii="黑体"/>
                <w:b/>
                <w:sz w:val="26"/>
              </w:rPr>
            </w:pPr>
          </w:p>
          <w:p w14:paraId="439808D2">
            <w:pPr>
              <w:pStyle w:val="8"/>
              <w:spacing w:line="242" w:lineRule="auto"/>
              <w:ind w:left="104" w:right="80"/>
              <w:jc w:val="both"/>
              <w:rPr>
                <w:sz w:val="24"/>
              </w:rPr>
            </w:pPr>
            <w:r>
              <w:rPr>
                <w:sz w:val="24"/>
              </w:rPr>
              <w:t>面向鞋类设计师、制鞋工等职业，鞋类设计、鞋类制作、鞋类营销与管理等岗位（群）</w:t>
            </w:r>
          </w:p>
        </w:tc>
        <w:tc>
          <w:tcPr>
            <w:tcW w:w="1628" w:type="dxa"/>
          </w:tcPr>
          <w:p w14:paraId="27144AFC">
            <w:pPr>
              <w:pStyle w:val="8"/>
              <w:spacing w:before="2" w:line="242" w:lineRule="auto"/>
              <w:ind w:left="104" w:right="47"/>
              <w:jc w:val="both"/>
              <w:rPr>
                <w:sz w:val="24"/>
              </w:rPr>
            </w:pPr>
            <w:r>
              <w:rPr>
                <w:spacing w:val="-5"/>
                <w:sz w:val="24"/>
              </w:rPr>
              <w:t>制鞋工、鞋类</w:t>
            </w:r>
            <w:r>
              <w:rPr>
                <w:spacing w:val="-8"/>
                <w:sz w:val="24"/>
              </w:rPr>
              <w:t>设计师、营销</w:t>
            </w:r>
            <w:r>
              <w:rPr>
                <w:spacing w:val="41"/>
                <w:sz w:val="24"/>
              </w:rPr>
              <w:t>师等或其它相关工种、</w:t>
            </w:r>
            <w:r>
              <w:rPr>
                <w:spacing w:val="-68"/>
                <w:sz w:val="24"/>
              </w:rPr>
              <w:t xml:space="preserve"> </w:t>
            </w:r>
          </w:p>
          <w:p w14:paraId="24547181">
            <w:pPr>
              <w:pStyle w:val="8"/>
              <w:spacing w:before="1" w:line="242" w:lineRule="auto"/>
              <w:ind w:left="104" w:right="47"/>
              <w:jc w:val="both"/>
              <w:rPr>
                <w:sz w:val="24"/>
              </w:rPr>
            </w:pPr>
            <w:r>
              <w:rPr>
                <w:rFonts w:ascii="Times New Roman" w:eastAsia="Times New Roman"/>
                <w:sz w:val="24"/>
              </w:rPr>
              <w:t>photoshop</w:t>
            </w:r>
            <w:r>
              <w:rPr>
                <w:rFonts w:ascii="Times New Roman" w:eastAsia="Times New Roman"/>
                <w:spacing w:val="53"/>
                <w:sz w:val="24"/>
              </w:rPr>
              <w:t xml:space="preserve"> </w:t>
            </w:r>
            <w:r>
              <w:rPr>
                <w:sz w:val="24"/>
              </w:rPr>
              <w:t>图</w:t>
            </w:r>
            <w:r>
              <w:rPr>
                <w:spacing w:val="41"/>
                <w:sz w:val="24"/>
              </w:rPr>
              <w:t>形图像应用</w:t>
            </w:r>
            <w:r>
              <w:rPr>
                <w:spacing w:val="8"/>
                <w:sz w:val="24"/>
              </w:rPr>
              <w:t>技术、鞋面车裁专项能力、</w:t>
            </w:r>
            <w:r>
              <w:rPr>
                <w:spacing w:val="41"/>
                <w:sz w:val="24"/>
              </w:rPr>
              <w:t>鞋类设计与</w:t>
            </w:r>
            <w:r>
              <w:rPr>
                <w:spacing w:val="-68"/>
                <w:sz w:val="24"/>
              </w:rPr>
              <w:t xml:space="preserve"> </w:t>
            </w:r>
          </w:p>
          <w:p w14:paraId="6AE46A65">
            <w:pPr>
              <w:pStyle w:val="8"/>
              <w:spacing w:before="5" w:line="289" w:lineRule="exact"/>
              <w:ind w:left="104"/>
              <w:jc w:val="both"/>
              <w:rPr>
                <w:sz w:val="24"/>
              </w:rPr>
            </w:pPr>
            <w:r>
              <w:rPr>
                <w:sz w:val="24"/>
              </w:rPr>
              <w:t>制作</w:t>
            </w:r>
          </w:p>
        </w:tc>
      </w:tr>
    </w:tbl>
    <w:p w14:paraId="1B0B44ED">
      <w:pPr>
        <w:pStyle w:val="2"/>
        <w:spacing w:before="2"/>
        <w:rPr>
          <w:rFonts w:hint="eastAsia" w:ascii="黑体" w:eastAsia="黑体"/>
        </w:rPr>
      </w:pPr>
      <w:r>
        <w:rPr>
          <w:rFonts w:hint="eastAsia" w:ascii="黑体" w:eastAsia="黑体"/>
        </w:rPr>
        <w:t>五、培养目标和培养规格</w:t>
      </w:r>
    </w:p>
    <w:p w14:paraId="01795EE1">
      <w:pPr>
        <w:pStyle w:val="3"/>
        <w:spacing w:before="161"/>
        <w:ind w:left="878"/>
      </w:pPr>
      <w:r>
        <w:t>（一）培养目标</w:t>
      </w:r>
    </w:p>
    <w:p w14:paraId="7FD81B14">
      <w:pPr>
        <w:pStyle w:val="3"/>
        <w:spacing w:before="158" w:line="364" w:lineRule="auto"/>
        <w:ind w:left="398" w:right="412" w:firstLine="482"/>
        <w:jc w:val="both"/>
      </w:pPr>
      <w:r>
        <w:rPr>
          <w:spacing w:val="-8"/>
        </w:rPr>
        <w:t>本专业培养德智体美劳全面发展，掌握扎实的科学文化基础和鞋类产品设计</w:t>
      </w:r>
      <w:r>
        <w:rPr>
          <w:spacing w:val="-21"/>
        </w:rPr>
        <w:t xml:space="preserve">开发、生产加工等知识，具备设计研发、设计表现、设计制作、设计营销等能力， </w:t>
      </w:r>
      <w:r>
        <w:rPr>
          <w:spacing w:val="-6"/>
        </w:rPr>
        <w:t>具有工匠精神和信息素养，能够从事鞋类品牌开发、产品设计、打版、工艺与样</w:t>
      </w:r>
      <w:r>
        <w:rPr>
          <w:spacing w:val="-11"/>
        </w:rPr>
        <w:t>品制作、鞋楦设计与制作、鞋材开发与应用、鞋类营销与管理等工作的高素质技</w:t>
      </w:r>
      <w:r>
        <w:t>术技能人才。</w:t>
      </w:r>
    </w:p>
    <w:p w14:paraId="475D3CA5">
      <w:pPr>
        <w:pStyle w:val="3"/>
        <w:spacing w:line="306" w:lineRule="exact"/>
        <w:ind w:left="878"/>
      </w:pPr>
      <w:r>
        <w:t>（二）培养规格</w:t>
      </w:r>
    </w:p>
    <w:p w14:paraId="7CBE98AB">
      <w:pPr>
        <w:spacing w:after="0" w:line="306" w:lineRule="exact"/>
        <w:sectPr>
          <w:footerReference r:id="rId5" w:type="default"/>
          <w:type w:val="continuous"/>
          <w:pgSz w:w="11910" w:h="16840"/>
          <w:pgMar w:top="1580" w:right="1380" w:bottom="1140" w:left="1400" w:header="720" w:footer="943" w:gutter="0"/>
          <w:pgNumType w:start="1"/>
          <w:cols w:space="720" w:num="1"/>
        </w:sectPr>
      </w:pPr>
    </w:p>
    <w:p w14:paraId="724493A9">
      <w:pPr>
        <w:pStyle w:val="7"/>
        <w:numPr>
          <w:ilvl w:val="0"/>
          <w:numId w:val="1"/>
        </w:numPr>
        <w:tabs>
          <w:tab w:val="left" w:pos="1059"/>
        </w:tabs>
        <w:spacing w:before="44" w:after="0" w:line="240" w:lineRule="auto"/>
        <w:ind w:left="1059" w:right="0" w:hanging="181"/>
        <w:jc w:val="left"/>
        <w:rPr>
          <w:sz w:val="24"/>
        </w:rPr>
      </w:pPr>
      <w:r>
        <w:rPr>
          <w:sz w:val="24"/>
        </w:rPr>
        <w:t>素质</w:t>
      </w:r>
    </w:p>
    <w:p w14:paraId="3F89F780">
      <w:pPr>
        <w:pStyle w:val="7"/>
        <w:numPr>
          <w:ilvl w:val="0"/>
          <w:numId w:val="2"/>
        </w:numPr>
        <w:tabs>
          <w:tab w:val="left" w:pos="1481"/>
        </w:tabs>
        <w:spacing w:before="161" w:after="0" w:line="364" w:lineRule="auto"/>
        <w:ind w:left="398" w:right="412" w:firstLine="480"/>
        <w:jc w:val="both"/>
        <w:rPr>
          <w:sz w:val="24"/>
        </w:rPr>
      </w:pPr>
      <w:r>
        <w:rPr>
          <w:sz w:val="24"/>
        </w:rPr>
        <w:t>坚定拥护中国共产党领导和我国社会主义制度，在习近平新时代中国</w:t>
      </w:r>
      <w:r>
        <w:rPr>
          <w:spacing w:val="-7"/>
          <w:sz w:val="24"/>
        </w:rPr>
        <w:t>特色社会主义思想指引下，践行社会主义核心价值观，具有深厚的爱国情感和中</w:t>
      </w:r>
      <w:r>
        <w:rPr>
          <w:sz w:val="24"/>
        </w:rPr>
        <w:t>华民族自豪感。</w:t>
      </w:r>
    </w:p>
    <w:p w14:paraId="7E889E1D">
      <w:pPr>
        <w:pStyle w:val="7"/>
        <w:numPr>
          <w:ilvl w:val="0"/>
          <w:numId w:val="2"/>
        </w:numPr>
        <w:tabs>
          <w:tab w:val="left" w:pos="1481"/>
        </w:tabs>
        <w:spacing w:before="0" w:after="0" w:line="364" w:lineRule="auto"/>
        <w:ind w:left="398" w:right="420" w:firstLine="480"/>
        <w:jc w:val="left"/>
        <w:rPr>
          <w:sz w:val="24"/>
        </w:rPr>
      </w:pPr>
      <w:r>
        <w:rPr>
          <w:spacing w:val="-1"/>
          <w:sz w:val="24"/>
        </w:rPr>
        <w:t>崇德向善、诚实守信、尊重生命、热爱劳动，履行道德准则和行为规</w:t>
      </w:r>
      <w:r>
        <w:rPr>
          <w:sz w:val="24"/>
        </w:rPr>
        <w:t>范，具有社会责任感和社会参与意识。</w:t>
      </w:r>
    </w:p>
    <w:p w14:paraId="63F292FC">
      <w:pPr>
        <w:pStyle w:val="7"/>
        <w:numPr>
          <w:ilvl w:val="0"/>
          <w:numId w:val="2"/>
        </w:numPr>
        <w:tabs>
          <w:tab w:val="left" w:pos="1481"/>
        </w:tabs>
        <w:spacing w:before="0" w:after="0" w:line="364" w:lineRule="auto"/>
        <w:ind w:left="398" w:right="420" w:firstLine="480"/>
        <w:jc w:val="left"/>
        <w:rPr>
          <w:sz w:val="24"/>
        </w:rPr>
      </w:pPr>
      <w:r>
        <w:rPr>
          <w:spacing w:val="-1"/>
          <w:sz w:val="24"/>
        </w:rPr>
        <w:t>具有质量意识、环保意识、安全意识、信息素养、工匠精神、创新思</w:t>
      </w:r>
      <w:r>
        <w:rPr>
          <w:sz w:val="24"/>
        </w:rPr>
        <w:t>维。</w:t>
      </w:r>
    </w:p>
    <w:p w14:paraId="4C12356D">
      <w:pPr>
        <w:pStyle w:val="7"/>
        <w:numPr>
          <w:ilvl w:val="0"/>
          <w:numId w:val="2"/>
        </w:numPr>
        <w:tabs>
          <w:tab w:val="left" w:pos="1481"/>
        </w:tabs>
        <w:spacing w:before="0" w:after="0" w:line="364" w:lineRule="auto"/>
        <w:ind w:left="398" w:right="420" w:firstLine="480"/>
        <w:jc w:val="left"/>
        <w:rPr>
          <w:sz w:val="24"/>
        </w:rPr>
      </w:pPr>
      <w:r>
        <w:rPr>
          <w:spacing w:val="-1"/>
          <w:sz w:val="24"/>
        </w:rPr>
        <w:t>勇于奋斗、乐观向上，具有自我管理能力、职业生涯规划的意识，有</w:t>
      </w:r>
      <w:r>
        <w:rPr>
          <w:sz w:val="24"/>
        </w:rPr>
        <w:t>较强的集体意识和团队合作精神。</w:t>
      </w:r>
    </w:p>
    <w:p w14:paraId="6AF565E4">
      <w:pPr>
        <w:pStyle w:val="7"/>
        <w:numPr>
          <w:ilvl w:val="0"/>
          <w:numId w:val="2"/>
        </w:numPr>
        <w:tabs>
          <w:tab w:val="left" w:pos="1481"/>
        </w:tabs>
        <w:spacing w:before="0" w:after="0" w:line="364" w:lineRule="auto"/>
        <w:ind w:left="398" w:right="414" w:firstLine="480"/>
        <w:jc w:val="both"/>
        <w:rPr>
          <w:sz w:val="24"/>
        </w:rPr>
      </w:pPr>
      <w:r>
        <w:rPr>
          <w:sz w:val="24"/>
        </w:rPr>
        <w:t>具有良好的身心素质和人文素养，达到《国家学生体质健康标准》要</w:t>
      </w:r>
      <w:r>
        <w:rPr>
          <w:spacing w:val="-21"/>
          <w:sz w:val="24"/>
        </w:rPr>
        <w:t xml:space="preserve">求，具有健康的体魄、心理和健全的人格，掌握基本运动知识和 </w:t>
      </w:r>
      <w:r>
        <w:rPr>
          <w:rFonts w:ascii="Times New Roman" w:eastAsia="Times New Roman"/>
          <w:sz w:val="24"/>
        </w:rPr>
        <w:t xml:space="preserve">1-2 </w:t>
      </w:r>
      <w:r>
        <w:rPr>
          <w:spacing w:val="-3"/>
          <w:sz w:val="24"/>
        </w:rPr>
        <w:t xml:space="preserve">项运动技能， </w:t>
      </w:r>
      <w:r>
        <w:rPr>
          <w:sz w:val="24"/>
        </w:rPr>
        <w:t>养成良好的健身与卫生习惯，以及良好的行为习惯和自我管理能力。</w:t>
      </w:r>
    </w:p>
    <w:p w14:paraId="4642CA22">
      <w:pPr>
        <w:pStyle w:val="7"/>
        <w:numPr>
          <w:ilvl w:val="0"/>
          <w:numId w:val="2"/>
        </w:numPr>
        <w:tabs>
          <w:tab w:val="left" w:pos="1479"/>
        </w:tabs>
        <w:spacing w:before="0" w:after="0" w:line="307" w:lineRule="exact"/>
        <w:ind w:left="1479" w:right="0" w:hanging="601"/>
        <w:jc w:val="left"/>
        <w:rPr>
          <w:sz w:val="24"/>
        </w:rPr>
      </w:pPr>
      <w:r>
        <w:rPr>
          <w:spacing w:val="-4"/>
          <w:sz w:val="24"/>
        </w:rPr>
        <w:t xml:space="preserve">具有一定的审美和人文素养，能够形成 </w:t>
      </w:r>
      <w:r>
        <w:rPr>
          <w:rFonts w:ascii="Times New Roman" w:eastAsia="Times New Roman"/>
          <w:sz w:val="24"/>
        </w:rPr>
        <w:t xml:space="preserve">1-2 </w:t>
      </w:r>
      <w:r>
        <w:rPr>
          <w:sz w:val="24"/>
        </w:rPr>
        <w:t>项艺术特长或爱好。</w:t>
      </w:r>
    </w:p>
    <w:p w14:paraId="1E66854F">
      <w:pPr>
        <w:pStyle w:val="7"/>
        <w:numPr>
          <w:ilvl w:val="0"/>
          <w:numId w:val="1"/>
        </w:numPr>
        <w:tabs>
          <w:tab w:val="left" w:pos="1059"/>
        </w:tabs>
        <w:spacing w:before="152" w:after="0" w:line="240" w:lineRule="auto"/>
        <w:ind w:left="1059" w:right="0" w:hanging="181"/>
        <w:jc w:val="left"/>
        <w:rPr>
          <w:sz w:val="24"/>
        </w:rPr>
      </w:pPr>
      <w:r>
        <w:rPr>
          <w:sz w:val="24"/>
        </w:rPr>
        <w:t>知识</w:t>
      </w:r>
    </w:p>
    <w:p w14:paraId="791F35C8">
      <w:pPr>
        <w:pStyle w:val="7"/>
        <w:numPr>
          <w:ilvl w:val="0"/>
          <w:numId w:val="3"/>
        </w:numPr>
        <w:tabs>
          <w:tab w:val="left" w:pos="1481"/>
        </w:tabs>
        <w:spacing w:before="160" w:after="0" w:line="364" w:lineRule="auto"/>
        <w:ind w:left="398" w:right="420" w:firstLine="480"/>
        <w:jc w:val="left"/>
        <w:rPr>
          <w:sz w:val="24"/>
        </w:rPr>
      </w:pPr>
      <w:r>
        <w:rPr>
          <w:spacing w:val="-1"/>
          <w:sz w:val="24"/>
        </w:rPr>
        <w:t>掌握必备的思想政治理论、科学文化基础知识和中华优秀传统文化知</w:t>
      </w:r>
      <w:r>
        <w:rPr>
          <w:sz w:val="24"/>
        </w:rPr>
        <w:t>识。</w:t>
      </w:r>
    </w:p>
    <w:p w14:paraId="2DD10826">
      <w:pPr>
        <w:pStyle w:val="7"/>
        <w:numPr>
          <w:ilvl w:val="0"/>
          <w:numId w:val="3"/>
        </w:numPr>
        <w:tabs>
          <w:tab w:val="left" w:pos="1479"/>
        </w:tabs>
        <w:spacing w:before="0" w:after="0" w:line="307" w:lineRule="exact"/>
        <w:ind w:left="1479" w:right="0" w:hanging="601"/>
        <w:jc w:val="left"/>
        <w:rPr>
          <w:sz w:val="24"/>
        </w:rPr>
      </w:pPr>
      <w:r>
        <w:rPr>
          <w:sz w:val="24"/>
        </w:rPr>
        <w:t>熟悉与本专业相关的法律法规以及环境保护、安全消防等知识。</w:t>
      </w:r>
    </w:p>
    <w:p w14:paraId="1DABE2AB">
      <w:pPr>
        <w:pStyle w:val="7"/>
        <w:numPr>
          <w:ilvl w:val="0"/>
          <w:numId w:val="3"/>
        </w:numPr>
        <w:tabs>
          <w:tab w:val="left" w:pos="1479"/>
        </w:tabs>
        <w:spacing w:before="161" w:after="0" w:line="240" w:lineRule="auto"/>
        <w:ind w:left="1479" w:right="0" w:hanging="601"/>
        <w:jc w:val="left"/>
        <w:rPr>
          <w:sz w:val="24"/>
        </w:rPr>
      </w:pPr>
      <w:r>
        <w:rPr>
          <w:sz w:val="24"/>
        </w:rPr>
        <w:t>掌握本专业所必需的美术及设计构成基础知识。</w:t>
      </w:r>
    </w:p>
    <w:p w14:paraId="62BD78FF">
      <w:pPr>
        <w:pStyle w:val="7"/>
        <w:numPr>
          <w:ilvl w:val="0"/>
          <w:numId w:val="3"/>
        </w:numPr>
        <w:tabs>
          <w:tab w:val="left" w:pos="1479"/>
        </w:tabs>
        <w:spacing w:before="158" w:after="0" w:line="240" w:lineRule="auto"/>
        <w:ind w:left="1479" w:right="0" w:hanging="601"/>
        <w:jc w:val="left"/>
        <w:rPr>
          <w:sz w:val="24"/>
        </w:rPr>
      </w:pPr>
      <w:r>
        <w:rPr>
          <w:sz w:val="24"/>
        </w:rPr>
        <w:t>熟悉鞋类设计表现的基本知识。</w:t>
      </w:r>
    </w:p>
    <w:p w14:paraId="14AC9021">
      <w:pPr>
        <w:pStyle w:val="7"/>
        <w:numPr>
          <w:ilvl w:val="0"/>
          <w:numId w:val="3"/>
        </w:numPr>
        <w:tabs>
          <w:tab w:val="left" w:pos="1479"/>
        </w:tabs>
        <w:spacing w:before="160" w:after="0" w:line="240" w:lineRule="auto"/>
        <w:ind w:left="1479" w:right="0" w:hanging="601"/>
        <w:jc w:val="left"/>
        <w:rPr>
          <w:sz w:val="24"/>
        </w:rPr>
      </w:pPr>
      <w:r>
        <w:rPr>
          <w:sz w:val="24"/>
        </w:rPr>
        <w:t>掌握鞋类产品制板原理、常见产品的生产工艺等基本知识。</w:t>
      </w:r>
    </w:p>
    <w:p w14:paraId="2068877F">
      <w:pPr>
        <w:pStyle w:val="7"/>
        <w:numPr>
          <w:ilvl w:val="0"/>
          <w:numId w:val="3"/>
        </w:numPr>
        <w:tabs>
          <w:tab w:val="left" w:pos="1481"/>
        </w:tabs>
        <w:spacing w:before="158" w:after="0" w:line="364" w:lineRule="auto"/>
        <w:ind w:left="398" w:right="412" w:firstLine="480"/>
        <w:jc w:val="both"/>
        <w:rPr>
          <w:sz w:val="24"/>
        </w:rPr>
      </w:pPr>
      <w:r>
        <w:rPr>
          <w:sz w:val="24"/>
        </w:rPr>
        <w:t>熟悉常规鞋类研发与生产相关机械设备、工具等的使用、维护保养方</w:t>
      </w:r>
      <w:r>
        <w:rPr>
          <w:spacing w:val="-10"/>
          <w:sz w:val="24"/>
        </w:rPr>
        <w:t>面的基本知识，熟悉鞋类产品智能化生产设备的调试和使用及维护，了解自动化</w:t>
      </w:r>
      <w:r>
        <w:rPr>
          <w:sz w:val="24"/>
        </w:rPr>
        <w:t>生产设备基本知识。</w:t>
      </w:r>
    </w:p>
    <w:p w14:paraId="5EA442CE">
      <w:pPr>
        <w:pStyle w:val="7"/>
        <w:numPr>
          <w:ilvl w:val="0"/>
          <w:numId w:val="3"/>
        </w:numPr>
        <w:tabs>
          <w:tab w:val="left" w:pos="1479"/>
        </w:tabs>
        <w:spacing w:before="0" w:after="0" w:line="240" w:lineRule="auto"/>
        <w:ind w:left="1479" w:right="0" w:hanging="601"/>
        <w:jc w:val="left"/>
        <w:rPr>
          <w:sz w:val="24"/>
        </w:rPr>
      </w:pPr>
      <w:r>
        <w:rPr>
          <w:sz w:val="24"/>
        </w:rPr>
        <w:t>掌握鞋类产品材料识别与应用的基本知识。</w:t>
      </w:r>
    </w:p>
    <w:p w14:paraId="76ABAFAD">
      <w:pPr>
        <w:pStyle w:val="7"/>
        <w:numPr>
          <w:ilvl w:val="0"/>
          <w:numId w:val="3"/>
        </w:numPr>
        <w:tabs>
          <w:tab w:val="left" w:pos="1481"/>
        </w:tabs>
        <w:spacing w:before="159" w:after="0" w:line="364" w:lineRule="auto"/>
        <w:ind w:left="398" w:right="420" w:firstLine="480"/>
        <w:jc w:val="left"/>
        <w:rPr>
          <w:sz w:val="24"/>
        </w:rPr>
      </w:pPr>
      <w:r>
        <w:rPr>
          <w:spacing w:val="-1"/>
          <w:sz w:val="24"/>
        </w:rPr>
        <w:t>掌握鞋类产品生产加工、管理与营销的基本知识，了解鞋类产品智能</w:t>
      </w:r>
      <w:r>
        <w:rPr>
          <w:sz w:val="24"/>
        </w:rPr>
        <w:t>生产流程和工艺要求。</w:t>
      </w:r>
    </w:p>
    <w:p w14:paraId="273FB864">
      <w:pPr>
        <w:pStyle w:val="7"/>
        <w:numPr>
          <w:ilvl w:val="0"/>
          <w:numId w:val="3"/>
        </w:numPr>
        <w:tabs>
          <w:tab w:val="left" w:pos="1479"/>
        </w:tabs>
        <w:spacing w:before="0" w:after="0" w:line="306" w:lineRule="exact"/>
        <w:ind w:left="1479" w:right="0" w:hanging="601"/>
        <w:jc w:val="left"/>
        <w:rPr>
          <w:sz w:val="24"/>
        </w:rPr>
      </w:pPr>
      <w:r>
        <w:rPr>
          <w:sz w:val="24"/>
        </w:rPr>
        <w:t>了解鞋类行业发展动态、相关法律法规与标准。</w:t>
      </w:r>
    </w:p>
    <w:p w14:paraId="0AF355F9">
      <w:pPr>
        <w:pStyle w:val="7"/>
        <w:numPr>
          <w:ilvl w:val="0"/>
          <w:numId w:val="3"/>
        </w:numPr>
        <w:tabs>
          <w:tab w:val="left" w:pos="1599"/>
        </w:tabs>
        <w:spacing w:before="160" w:after="0" w:line="240" w:lineRule="auto"/>
        <w:ind w:left="1599" w:right="0" w:hanging="721"/>
        <w:jc w:val="left"/>
        <w:rPr>
          <w:sz w:val="24"/>
        </w:rPr>
      </w:pPr>
      <w:r>
        <w:rPr>
          <w:sz w:val="24"/>
        </w:rPr>
        <w:t>了解鞋类产品生产质量与安全管理基本知识。</w:t>
      </w:r>
    </w:p>
    <w:p w14:paraId="4CF07C87">
      <w:pPr>
        <w:pStyle w:val="7"/>
        <w:numPr>
          <w:ilvl w:val="0"/>
          <w:numId w:val="1"/>
        </w:numPr>
        <w:tabs>
          <w:tab w:val="left" w:pos="1059"/>
        </w:tabs>
        <w:spacing w:before="158" w:after="0" w:line="240" w:lineRule="auto"/>
        <w:ind w:left="1059" w:right="0" w:hanging="181"/>
        <w:jc w:val="left"/>
        <w:rPr>
          <w:sz w:val="24"/>
        </w:rPr>
      </w:pPr>
      <w:r>
        <w:rPr>
          <w:sz w:val="24"/>
        </w:rPr>
        <w:t>能力</w:t>
      </w:r>
    </w:p>
    <w:p w14:paraId="71B69C1B">
      <w:pPr>
        <w:spacing w:after="0" w:line="240" w:lineRule="auto"/>
        <w:jc w:val="left"/>
        <w:rPr>
          <w:sz w:val="24"/>
        </w:rPr>
        <w:sectPr>
          <w:pgSz w:w="11910" w:h="16840"/>
          <w:pgMar w:top="1380" w:right="1380" w:bottom="1220" w:left="1400" w:header="0" w:footer="943" w:gutter="0"/>
          <w:cols w:space="720" w:num="1"/>
        </w:sectPr>
      </w:pPr>
    </w:p>
    <w:p w14:paraId="1D25480A">
      <w:pPr>
        <w:pStyle w:val="7"/>
        <w:numPr>
          <w:ilvl w:val="0"/>
          <w:numId w:val="4"/>
        </w:numPr>
        <w:tabs>
          <w:tab w:val="left" w:pos="1479"/>
        </w:tabs>
        <w:spacing w:before="44" w:after="0" w:line="240" w:lineRule="auto"/>
        <w:ind w:left="1479" w:right="0" w:hanging="601"/>
        <w:jc w:val="left"/>
        <w:rPr>
          <w:sz w:val="24"/>
        </w:rPr>
      </w:pPr>
      <w:r>
        <w:rPr>
          <w:sz w:val="24"/>
        </w:rPr>
        <w:t>基本能力</w:t>
      </w:r>
    </w:p>
    <w:p w14:paraId="61380C22">
      <w:pPr>
        <w:pStyle w:val="3"/>
        <w:spacing w:before="161"/>
        <w:ind w:left="878"/>
      </w:pPr>
      <w:r>
        <w:t>①具有探究学习、自主学习、终身学习、分析问题和解决问题的能力。</w:t>
      </w:r>
    </w:p>
    <w:p w14:paraId="3FD0E95B">
      <w:pPr>
        <w:pStyle w:val="3"/>
        <w:spacing w:before="158"/>
        <w:ind w:left="878"/>
      </w:pPr>
      <w:r>
        <w:t>②具有良好的语言、文字表达能力和沟通能力。</w:t>
      </w:r>
    </w:p>
    <w:p w14:paraId="05D5745F">
      <w:pPr>
        <w:pStyle w:val="3"/>
        <w:spacing w:before="160"/>
        <w:ind w:left="878"/>
      </w:pPr>
      <w:r>
        <w:t>③具有团队合作能力。</w:t>
      </w:r>
    </w:p>
    <w:p w14:paraId="0E69358B">
      <w:pPr>
        <w:pStyle w:val="7"/>
        <w:numPr>
          <w:ilvl w:val="0"/>
          <w:numId w:val="4"/>
        </w:numPr>
        <w:tabs>
          <w:tab w:val="left" w:pos="1479"/>
        </w:tabs>
        <w:spacing w:before="158" w:after="0" w:line="240" w:lineRule="auto"/>
        <w:ind w:left="1479" w:right="0" w:hanging="601"/>
        <w:jc w:val="left"/>
        <w:rPr>
          <w:sz w:val="24"/>
        </w:rPr>
      </w:pPr>
      <w:r>
        <w:rPr>
          <w:sz w:val="24"/>
        </w:rPr>
        <w:t>专业核心能力</w:t>
      </w:r>
    </w:p>
    <w:p w14:paraId="2E08EB26">
      <w:pPr>
        <w:pStyle w:val="3"/>
        <w:spacing w:before="161"/>
        <w:ind w:left="878"/>
      </w:pPr>
      <w:r>
        <w:t>①具有绘制鞋类产品结构图的那个能力。</w:t>
      </w:r>
    </w:p>
    <w:p w14:paraId="17B31946">
      <w:pPr>
        <w:pStyle w:val="3"/>
        <w:spacing w:before="158"/>
        <w:ind w:left="878"/>
      </w:pPr>
      <w:r>
        <w:t>②具有正确使用、维护常用鞋类制作设备和工具的能力。</w:t>
      </w:r>
    </w:p>
    <w:p w14:paraId="7B0380FF">
      <w:pPr>
        <w:pStyle w:val="3"/>
        <w:spacing w:before="160"/>
        <w:ind w:left="878"/>
      </w:pPr>
      <w:r>
        <w:t>③具有产品技术图纸的中英文阅读能力。</w:t>
      </w:r>
    </w:p>
    <w:p w14:paraId="1997E41E">
      <w:pPr>
        <w:pStyle w:val="3"/>
        <w:spacing w:before="159"/>
        <w:ind w:left="878"/>
      </w:pPr>
      <w:r>
        <w:t>④具有鞋类产品设计与工艺实施的能力。</w:t>
      </w:r>
    </w:p>
    <w:p w14:paraId="3F26333B">
      <w:pPr>
        <w:pStyle w:val="3"/>
        <w:spacing w:before="161"/>
        <w:ind w:left="878"/>
      </w:pPr>
      <w:r>
        <w:t>⑤具有鞋类产品材料识别和使用的初步能力。</w:t>
      </w:r>
    </w:p>
    <w:p w14:paraId="40EA3455">
      <w:pPr>
        <w:pStyle w:val="7"/>
        <w:numPr>
          <w:ilvl w:val="0"/>
          <w:numId w:val="4"/>
        </w:numPr>
        <w:tabs>
          <w:tab w:val="left" w:pos="1479"/>
        </w:tabs>
        <w:spacing w:before="158" w:after="0" w:line="240" w:lineRule="auto"/>
        <w:ind w:left="1479" w:right="0" w:hanging="601"/>
        <w:jc w:val="left"/>
        <w:rPr>
          <w:sz w:val="24"/>
        </w:rPr>
      </w:pPr>
      <w:r>
        <w:rPr>
          <w:sz w:val="24"/>
        </w:rPr>
        <w:t>专业拓展能力</w:t>
      </w:r>
    </w:p>
    <w:p w14:paraId="2DA1D122">
      <w:pPr>
        <w:pStyle w:val="3"/>
        <w:spacing w:before="160"/>
        <w:ind w:left="878"/>
      </w:pPr>
      <w:r>
        <w:t>①具有鞋类产品流行趋势收集、分析、使用的能力。</w:t>
      </w:r>
    </w:p>
    <w:p w14:paraId="44826769">
      <w:pPr>
        <w:pStyle w:val="3"/>
        <w:spacing w:before="158"/>
        <w:ind w:left="878"/>
      </w:pPr>
      <w:r>
        <w:t>②具有鞋类产品规范加工和生产条件配置的初步能力。</w:t>
      </w:r>
    </w:p>
    <w:p w14:paraId="6FECD9E4">
      <w:pPr>
        <w:pStyle w:val="3"/>
        <w:spacing w:before="161"/>
        <w:ind w:left="878"/>
      </w:pPr>
      <w:r>
        <w:t>③具有鞋类产品成品质量检验相关的技术能力。</w:t>
      </w:r>
    </w:p>
    <w:p w14:paraId="3465B3F8">
      <w:pPr>
        <w:pStyle w:val="3"/>
        <w:spacing w:before="158"/>
        <w:ind w:left="878"/>
      </w:pPr>
      <w:r>
        <w:t>④具有一定的生产管理控制能力。</w:t>
      </w:r>
    </w:p>
    <w:p w14:paraId="4166D565">
      <w:pPr>
        <w:pStyle w:val="3"/>
        <w:spacing w:before="160"/>
        <w:ind w:left="878"/>
      </w:pPr>
      <w:r>
        <w:t>⑤具有一定的市场营销与售后服务能力。</w:t>
      </w:r>
    </w:p>
    <w:p w14:paraId="5A617B33">
      <w:pPr>
        <w:pStyle w:val="3"/>
      </w:pPr>
    </w:p>
    <w:p w14:paraId="2F49732F">
      <w:pPr>
        <w:pStyle w:val="3"/>
        <w:spacing w:before="10"/>
        <w:rPr>
          <w:sz w:val="20"/>
        </w:rPr>
      </w:pPr>
    </w:p>
    <w:p w14:paraId="6F95E689">
      <w:pPr>
        <w:pStyle w:val="2"/>
        <w:rPr>
          <w:rFonts w:hint="eastAsia" w:ascii="黑体" w:eastAsia="黑体"/>
        </w:rPr>
      </w:pPr>
      <w:r>
        <w:rPr>
          <w:rFonts w:hint="eastAsia" w:ascii="黑体" w:eastAsia="黑体"/>
        </w:rPr>
        <w:t>六、人才培养模式</w:t>
      </w:r>
    </w:p>
    <w:p w14:paraId="7C3524EC">
      <w:pPr>
        <w:pStyle w:val="3"/>
        <w:spacing w:before="161" w:line="364" w:lineRule="auto"/>
        <w:ind w:left="398" w:right="412" w:firstLine="470"/>
        <w:jc w:val="both"/>
      </w:pPr>
      <w:r>
        <w:t>鞋类设计与工艺专业围绕</w:t>
      </w:r>
      <w:r>
        <w:rPr>
          <w:rFonts w:ascii="Times New Roman" w:eastAsia="Times New Roman"/>
        </w:rPr>
        <w:t>**</w:t>
      </w:r>
      <w:r>
        <w:rPr>
          <w:spacing w:val="-9"/>
        </w:rPr>
        <w:t>鞋产业数字化设计、智能化生产、品牌化升级转</w:t>
      </w:r>
      <w:r>
        <w:rPr>
          <w:spacing w:val="-10"/>
        </w:rPr>
        <w:t>型需要，面向鞋类设计师、制鞋工、鞋类生产管理员、鞋类营销与管理岗位，按</w:t>
      </w:r>
      <w:r>
        <w:rPr>
          <w:spacing w:val="-6"/>
        </w:rPr>
        <w:t>照企业真实项目流程贯穿人才培养全过程，以每学期一双鞋为实际项目载体，从</w:t>
      </w:r>
    </w:p>
    <w:p w14:paraId="2FAFEA3E">
      <w:pPr>
        <w:pStyle w:val="3"/>
        <w:spacing w:line="364" w:lineRule="auto"/>
        <w:ind w:left="398" w:right="411"/>
        <w:jc w:val="both"/>
      </w:pPr>
      <w:r>
        <w:rPr>
          <w:spacing w:val="-11"/>
        </w:rPr>
        <w:t>“好看、好穿、好卖”三个方面构建从“作品、产品、商品”的”岗课赛证”融</w:t>
      </w:r>
      <w:r>
        <w:rPr>
          <w:spacing w:val="-8"/>
        </w:rPr>
        <w:t>通课程体系，培养具有较高鞋设计鉴赏水平、市场敏锐性、工艺成本意识、品牌</w:t>
      </w:r>
      <w:r>
        <w:rPr>
          <w:spacing w:val="-10"/>
        </w:rPr>
        <w:t>意识，具备流行趋势预测能力、鞋产品设计能力、工艺制作能力，懂市场营销与</w:t>
      </w:r>
      <w:r>
        <w:rPr>
          <w:spacing w:val="-2"/>
        </w:rPr>
        <w:t>品牌运营的数字化鞋类设计与工艺复合型技术技能人才。依托</w:t>
      </w:r>
      <w:r>
        <w:rPr>
          <w:rFonts w:ascii="Times New Roman" w:hAnsi="Times New Roman" w:eastAsia="Times New Roman"/>
        </w:rPr>
        <w:t>****</w:t>
      </w:r>
      <w:r>
        <w:rPr>
          <w:spacing w:val="-22"/>
        </w:rPr>
        <w:t>学院</w:t>
      </w:r>
      <w:r>
        <w:t>（</w:t>
      </w:r>
      <w:r>
        <w:rPr>
          <w:spacing w:val="-5"/>
        </w:rPr>
        <w:t>首批挂</w:t>
      </w:r>
      <w:r>
        <w:t>牌</w:t>
      </w:r>
      <w:r>
        <w:rPr>
          <w:rFonts w:ascii="Times New Roman" w:hAnsi="Times New Roman" w:eastAsia="Times New Roman"/>
        </w:rPr>
        <w:t>**</w:t>
      </w:r>
      <w:r>
        <w:t>省</w:t>
      </w:r>
      <w:r>
        <w:rPr>
          <w:rFonts w:ascii="Times New Roman" w:hAnsi="Times New Roman" w:eastAsia="Times New Roman"/>
        </w:rPr>
        <w:t>**</w:t>
      </w:r>
      <w:r>
        <w:t>学院</w:t>
      </w:r>
      <w:r>
        <w:rPr>
          <w:spacing w:val="-22"/>
        </w:rPr>
        <w:t>）</w:t>
      </w:r>
      <w:r>
        <w:rPr>
          <w:spacing w:val="-7"/>
        </w:rPr>
        <w:t>资源共建共享机制、成本分担机制、动态调整机制、多元评价机</w:t>
      </w:r>
      <w:r>
        <w:rPr>
          <w:spacing w:val="-10"/>
        </w:rPr>
        <w:t>制，政校行企联动办学，推进产教协同制定评价标准、建设评价资源，共同参与</w:t>
      </w:r>
      <w:r>
        <w:rPr>
          <w:spacing w:val="-9"/>
        </w:rPr>
        <w:t>评价过程、推进评价结果应用与改进的多元评价机制，形成“四级递进、四融并</w:t>
      </w:r>
      <w:r>
        <w:t>重、六位一体”的产教多元协同育人培养模式。</w:t>
      </w:r>
    </w:p>
    <w:p w14:paraId="731B69D1">
      <w:pPr>
        <w:spacing w:after="0" w:line="364" w:lineRule="auto"/>
        <w:jc w:val="both"/>
        <w:sectPr>
          <w:pgSz w:w="11910" w:h="16840"/>
          <w:pgMar w:top="1380" w:right="1380" w:bottom="1220" w:left="1400" w:header="0" w:footer="943" w:gutter="0"/>
          <w:cols w:space="720" w:num="1"/>
        </w:sectPr>
      </w:pPr>
    </w:p>
    <w:p w14:paraId="09E71199">
      <w:pPr>
        <w:pStyle w:val="3"/>
        <w:ind w:left="1313"/>
        <w:rPr>
          <w:sz w:val="20"/>
        </w:rPr>
      </w:pPr>
      <w:r>
        <w:rPr>
          <w:sz w:val="20"/>
        </w:rPr>
        <w:drawing>
          <wp:inline distT="0" distB="0" distL="0" distR="0">
            <wp:extent cx="4236085" cy="1570355"/>
            <wp:effectExtent l="0" t="0" r="0" b="0"/>
            <wp:docPr id="1" name="image1.png" descr="168800183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1688001833842"/>
                    <pic:cNvPicPr>
                      <a:picLocks noChangeAspect="1"/>
                    </pic:cNvPicPr>
                  </pic:nvPicPr>
                  <pic:blipFill>
                    <a:blip r:embed="rId10" cstate="print"/>
                    <a:stretch>
                      <a:fillRect/>
                    </a:stretch>
                  </pic:blipFill>
                  <pic:spPr>
                    <a:xfrm>
                      <a:off x="0" y="0"/>
                      <a:ext cx="4236557" cy="1570481"/>
                    </a:xfrm>
                    <a:prstGeom prst="rect">
                      <a:avLst/>
                    </a:prstGeom>
                  </pic:spPr>
                </pic:pic>
              </a:graphicData>
            </a:graphic>
          </wp:inline>
        </w:drawing>
      </w:r>
    </w:p>
    <w:p w14:paraId="0B4B6F6A">
      <w:pPr>
        <w:pStyle w:val="3"/>
        <w:spacing w:before="30" w:line="364" w:lineRule="auto"/>
        <w:ind w:left="398" w:right="411" w:firstLine="549"/>
        <w:jc w:val="both"/>
      </w:pPr>
      <w:r>
        <w:t>以提高人才培养质量为核心，校企共同实施专业教师与技术专家相融合、</w:t>
      </w:r>
      <w:r>
        <w:rPr>
          <w:spacing w:val="-7"/>
        </w:rPr>
        <w:t>企业项目与课程内容相融合、学校考核与企业评价相融合、技能竞赛与企业生产</w:t>
      </w:r>
      <w:r>
        <w:rPr>
          <w:spacing w:val="-3"/>
        </w:rPr>
        <w:t>相融合的“四融并重”教学模式改革，推动“混改同步</w:t>
      </w:r>
      <w:r>
        <w:rPr>
          <w:rFonts w:ascii="Times New Roman" w:hAnsi="Times New Roman" w:eastAsia="Times New Roman"/>
        </w:rPr>
        <w:t>+</w:t>
      </w:r>
      <w:r>
        <w:t>模块竞赛</w:t>
      </w:r>
      <w:r>
        <w:rPr>
          <w:rFonts w:ascii="Times New Roman" w:hAnsi="Times New Roman" w:eastAsia="Times New Roman"/>
        </w:rPr>
        <w:t>+</w:t>
      </w:r>
      <w:r>
        <w:t>模块评价</w:t>
      </w:r>
      <w:r>
        <w:rPr>
          <w:rFonts w:ascii="Times New Roman" w:hAnsi="Times New Roman" w:eastAsia="Times New Roman"/>
        </w:rPr>
        <w:t>+</w:t>
      </w:r>
      <w:r>
        <w:rPr>
          <w:spacing w:val="-11"/>
        </w:rPr>
        <w:t>分</w:t>
      </w:r>
      <w:r>
        <w:t>组管理</w:t>
      </w:r>
      <w:r>
        <w:rPr>
          <w:rFonts w:ascii="Times New Roman" w:hAnsi="Times New Roman" w:eastAsia="Times New Roman"/>
        </w:rPr>
        <w:t>+</w:t>
      </w:r>
      <w:r>
        <w:t xml:space="preserve">校企认证”过程性教学质量保证的教学方法改革。以职业能力为导向， </w:t>
      </w:r>
      <w:r>
        <w:rPr>
          <w:spacing w:val="-16"/>
        </w:rPr>
        <w:t>政校行企共建与企业设备水平同步的产、学、研、训、赛、创“六位一体”教学、</w:t>
      </w:r>
      <w:r>
        <w:rPr>
          <w:spacing w:val="-17"/>
        </w:rPr>
        <w:t>实训平台。以学生全面成长为主线，融入企业岗位标准、技能等级标准、“</w:t>
      </w:r>
      <w:r>
        <w:rPr>
          <w:rFonts w:ascii="Times New Roman" w:hAnsi="Times New Roman" w:eastAsia="Times New Roman"/>
          <w:spacing w:val="-4"/>
        </w:rPr>
        <w:t>1+X</w:t>
      </w:r>
      <w:r>
        <w:rPr>
          <w:spacing w:val="-4"/>
        </w:rPr>
        <w:t xml:space="preserve">” </w:t>
      </w:r>
      <w:r>
        <w:rPr>
          <w:spacing w:val="-10"/>
        </w:rPr>
        <w:t>证书标准、大赛标准，校企协同打造“专业基础技能平台课程、专业核心技能课程、社团与技能大赛平台、企业岗位方向课程”的四级递进“岗课赛证”融通课</w:t>
      </w:r>
      <w:r>
        <w:rPr>
          <w:spacing w:val="-13"/>
        </w:rPr>
        <w:t xml:space="preserve">程体系，在第 </w:t>
      </w:r>
      <w:r>
        <w:rPr>
          <w:rFonts w:ascii="Times New Roman" w:hAnsi="Times New Roman" w:eastAsia="Times New Roman"/>
        </w:rPr>
        <w:t>1</w:t>
      </w:r>
      <w:r>
        <w:rPr>
          <w:spacing w:val="-22"/>
        </w:rPr>
        <w:t>、</w:t>
      </w:r>
      <w:r>
        <w:rPr>
          <w:rFonts w:ascii="Times New Roman" w:hAnsi="Times New Roman" w:eastAsia="Times New Roman"/>
        </w:rPr>
        <w:t xml:space="preserve">2 </w:t>
      </w:r>
      <w:r>
        <w:rPr>
          <w:spacing w:val="-6"/>
        </w:rPr>
        <w:t xml:space="preserve">学期强化专业基础技能能力培养，在第 </w:t>
      </w:r>
      <w:r>
        <w:rPr>
          <w:rFonts w:ascii="Times New Roman" w:hAnsi="Times New Roman" w:eastAsia="Times New Roman"/>
        </w:rPr>
        <w:t>2</w:t>
      </w:r>
      <w:r>
        <w:rPr>
          <w:spacing w:val="-22"/>
        </w:rPr>
        <w:t>、</w:t>
      </w:r>
      <w:r>
        <w:rPr>
          <w:rFonts w:ascii="Times New Roman" w:hAnsi="Times New Roman" w:eastAsia="Times New Roman"/>
        </w:rPr>
        <w:t xml:space="preserve">3 </w:t>
      </w:r>
      <w:r>
        <w:rPr>
          <w:spacing w:val="-2"/>
        </w:rPr>
        <w:t>学期突出专业核</w:t>
      </w:r>
      <w:r>
        <w:rPr>
          <w:spacing w:val="-4"/>
        </w:rPr>
        <w:t xml:space="preserve">心技能培养与应用，在第 </w:t>
      </w:r>
      <w:r>
        <w:rPr>
          <w:rFonts w:ascii="Times New Roman" w:hAnsi="Times New Roman" w:eastAsia="Times New Roman"/>
        </w:rPr>
        <w:t>3</w:t>
      </w:r>
      <w:r>
        <w:t>、</w:t>
      </w:r>
      <w:r>
        <w:rPr>
          <w:rFonts w:ascii="Times New Roman" w:hAnsi="Times New Roman" w:eastAsia="Times New Roman"/>
        </w:rPr>
        <w:t xml:space="preserve">4 </w:t>
      </w:r>
      <w:r>
        <w:rPr>
          <w:spacing w:val="-2"/>
        </w:rPr>
        <w:t>学期利用社团、大赛项目、技能大师工作室以点</w:t>
      </w:r>
      <w:r>
        <w:rPr>
          <w:spacing w:val="-8"/>
        </w:rPr>
        <w:t xml:space="preserve">带面促进学生分类成长，在第 </w:t>
      </w:r>
      <w:r>
        <w:rPr>
          <w:rFonts w:ascii="Times New Roman" w:hAnsi="Times New Roman" w:eastAsia="Times New Roman"/>
        </w:rPr>
        <w:t xml:space="preserve">5 </w:t>
      </w:r>
      <w:r>
        <w:rPr>
          <w:spacing w:val="-5"/>
        </w:rPr>
        <w:t>学期通过企业工学交替、企业岗位方向课程提升</w:t>
      </w:r>
      <w:r>
        <w:t>职业能力。</w:t>
      </w:r>
    </w:p>
    <w:p w14:paraId="4D67FA0A">
      <w:pPr>
        <w:pStyle w:val="2"/>
        <w:spacing w:line="301" w:lineRule="exact"/>
        <w:rPr>
          <w:rFonts w:hint="eastAsia" w:ascii="黑体" w:eastAsia="黑体"/>
        </w:rPr>
      </w:pPr>
      <w:r>
        <w:rPr>
          <w:rFonts w:hint="eastAsia" w:ascii="黑体" w:eastAsia="黑体"/>
        </w:rPr>
        <w:t>七、课程设置与要求</w:t>
      </w:r>
    </w:p>
    <w:p w14:paraId="54977C1F">
      <w:pPr>
        <w:spacing w:before="161"/>
        <w:ind w:left="880" w:right="0" w:firstLine="0"/>
        <w:jc w:val="left"/>
        <w:rPr>
          <w:b/>
          <w:sz w:val="24"/>
        </w:rPr>
      </w:pPr>
      <w:r>
        <w:rPr>
          <w:b/>
          <w:sz w:val="24"/>
        </w:rPr>
        <w:t>（一）职业岗位（群）工作分析</w:t>
      </w:r>
    </w:p>
    <w:p w14:paraId="11F4FCF0">
      <w:pPr>
        <w:pStyle w:val="7"/>
        <w:numPr>
          <w:ilvl w:val="0"/>
          <w:numId w:val="5"/>
        </w:numPr>
        <w:tabs>
          <w:tab w:val="left" w:pos="1059"/>
        </w:tabs>
        <w:spacing w:before="158" w:after="0" w:line="240" w:lineRule="auto"/>
        <w:ind w:left="1059" w:right="0" w:hanging="181"/>
        <w:jc w:val="left"/>
        <w:rPr>
          <w:sz w:val="24"/>
        </w:rPr>
      </w:pPr>
      <w:r>
        <w:rPr>
          <w:sz w:val="24"/>
        </w:rPr>
        <w:t>职业岗位群及主要工作任务</w:t>
      </w:r>
      <w:r>
        <w:rPr>
          <w:rFonts w:ascii="Times New Roman" w:eastAsia="Times New Roman"/>
          <w:sz w:val="24"/>
        </w:rPr>
        <w:t>/</w:t>
      </w:r>
      <w:r>
        <w:rPr>
          <w:sz w:val="24"/>
        </w:rPr>
        <w:t>过程</w:t>
      </w:r>
    </w:p>
    <w:p w14:paraId="14145649">
      <w:pPr>
        <w:pStyle w:val="3"/>
        <w:spacing w:before="4"/>
        <w:rPr>
          <w:sz w:val="12"/>
        </w:rPr>
      </w:pPr>
    </w:p>
    <w:tbl>
      <w:tblPr>
        <w:tblStyle w:val="4"/>
        <w:tblW w:w="0" w:type="auto"/>
        <w:tblInd w:w="6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844"/>
        <w:gridCol w:w="5116"/>
      </w:tblGrid>
      <w:tr w14:paraId="20E38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922" w:type="dxa"/>
          </w:tcPr>
          <w:p w14:paraId="1A42695C">
            <w:pPr>
              <w:pStyle w:val="8"/>
              <w:spacing w:before="55"/>
              <w:ind w:left="199" w:right="190"/>
              <w:jc w:val="center"/>
              <w:rPr>
                <w:b/>
                <w:sz w:val="24"/>
              </w:rPr>
            </w:pPr>
            <w:r>
              <w:rPr>
                <w:b/>
                <w:sz w:val="24"/>
              </w:rPr>
              <w:t>序号</w:t>
            </w:r>
          </w:p>
        </w:tc>
        <w:tc>
          <w:tcPr>
            <w:tcW w:w="1844" w:type="dxa"/>
          </w:tcPr>
          <w:p w14:paraId="0601EFCB">
            <w:pPr>
              <w:pStyle w:val="8"/>
              <w:spacing w:before="55"/>
              <w:ind w:left="47" w:right="40"/>
              <w:jc w:val="center"/>
              <w:rPr>
                <w:b/>
                <w:sz w:val="24"/>
              </w:rPr>
            </w:pPr>
            <w:r>
              <w:rPr>
                <w:b/>
                <w:sz w:val="24"/>
              </w:rPr>
              <w:t>职业岗位群</w:t>
            </w:r>
          </w:p>
        </w:tc>
        <w:tc>
          <w:tcPr>
            <w:tcW w:w="5116" w:type="dxa"/>
          </w:tcPr>
          <w:p w14:paraId="287F8FC4">
            <w:pPr>
              <w:pStyle w:val="8"/>
              <w:spacing w:before="55"/>
              <w:ind w:left="86" w:right="84"/>
              <w:jc w:val="center"/>
              <w:rPr>
                <w:b/>
                <w:sz w:val="24"/>
              </w:rPr>
            </w:pPr>
            <w:r>
              <w:rPr>
                <w:b/>
                <w:sz w:val="24"/>
              </w:rPr>
              <w:t>主要工作任务</w:t>
            </w:r>
            <w:r>
              <w:rPr>
                <w:rFonts w:ascii="Times New Roman" w:eastAsia="Times New Roman"/>
                <w:b/>
                <w:sz w:val="24"/>
              </w:rPr>
              <w:t>/</w:t>
            </w:r>
            <w:r>
              <w:rPr>
                <w:b/>
                <w:sz w:val="24"/>
              </w:rPr>
              <w:t>过程</w:t>
            </w:r>
          </w:p>
        </w:tc>
      </w:tr>
      <w:tr w14:paraId="18757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922" w:type="dxa"/>
          </w:tcPr>
          <w:p w14:paraId="2ED6E5F7">
            <w:pPr>
              <w:pStyle w:val="8"/>
              <w:spacing w:before="171"/>
              <w:ind w:left="4"/>
              <w:jc w:val="center"/>
              <w:rPr>
                <w:rFonts w:ascii="Times New Roman"/>
                <w:sz w:val="24"/>
              </w:rPr>
            </w:pPr>
            <w:r>
              <w:rPr>
                <w:rFonts w:ascii="Times New Roman"/>
                <w:sz w:val="24"/>
              </w:rPr>
              <w:t>1</w:t>
            </w:r>
          </w:p>
        </w:tc>
        <w:tc>
          <w:tcPr>
            <w:tcW w:w="1844" w:type="dxa"/>
          </w:tcPr>
          <w:p w14:paraId="6B987DDF">
            <w:pPr>
              <w:pStyle w:val="8"/>
              <w:spacing w:before="141"/>
              <w:ind w:left="34" w:right="40"/>
              <w:jc w:val="center"/>
              <w:rPr>
                <w:sz w:val="24"/>
              </w:rPr>
            </w:pPr>
            <w:r>
              <w:rPr>
                <w:sz w:val="24"/>
              </w:rPr>
              <w:t>三级鞋类设计师</w:t>
            </w:r>
          </w:p>
        </w:tc>
        <w:tc>
          <w:tcPr>
            <w:tcW w:w="5116" w:type="dxa"/>
          </w:tcPr>
          <w:p w14:paraId="18128164">
            <w:pPr>
              <w:pStyle w:val="8"/>
              <w:spacing w:line="310" w:lineRule="atLeast"/>
              <w:ind w:left="104" w:right="96"/>
              <w:rPr>
                <w:sz w:val="24"/>
              </w:rPr>
            </w:pPr>
            <w:r>
              <w:rPr>
                <w:sz w:val="24"/>
              </w:rPr>
              <w:t>运用手工或计算机完成鞋产品设计、配色及搭配。</w:t>
            </w:r>
          </w:p>
        </w:tc>
      </w:tr>
      <w:tr w14:paraId="10E5A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922" w:type="dxa"/>
          </w:tcPr>
          <w:p w14:paraId="6DE2C48F">
            <w:pPr>
              <w:pStyle w:val="8"/>
              <w:spacing w:before="71"/>
              <w:ind w:left="4"/>
              <w:jc w:val="center"/>
              <w:rPr>
                <w:rFonts w:ascii="Times New Roman"/>
                <w:sz w:val="24"/>
              </w:rPr>
            </w:pPr>
            <w:r>
              <w:rPr>
                <w:rFonts w:ascii="Times New Roman"/>
                <w:sz w:val="24"/>
              </w:rPr>
              <w:t>2</w:t>
            </w:r>
          </w:p>
        </w:tc>
        <w:tc>
          <w:tcPr>
            <w:tcW w:w="1844" w:type="dxa"/>
          </w:tcPr>
          <w:p w14:paraId="5A54F381">
            <w:pPr>
              <w:pStyle w:val="8"/>
              <w:spacing w:before="57"/>
              <w:ind w:left="48" w:right="40"/>
              <w:jc w:val="center"/>
              <w:rPr>
                <w:sz w:val="24"/>
              </w:rPr>
            </w:pPr>
            <w:r>
              <w:rPr>
                <w:sz w:val="24"/>
              </w:rPr>
              <w:t>三级制鞋工</w:t>
            </w:r>
          </w:p>
        </w:tc>
        <w:tc>
          <w:tcPr>
            <w:tcW w:w="5116" w:type="dxa"/>
          </w:tcPr>
          <w:p w14:paraId="32AF7B03">
            <w:pPr>
              <w:pStyle w:val="8"/>
              <w:spacing w:before="57"/>
              <w:ind w:left="86" w:right="179"/>
              <w:jc w:val="center"/>
              <w:rPr>
                <w:sz w:val="24"/>
              </w:rPr>
            </w:pPr>
            <w:r>
              <w:rPr>
                <w:sz w:val="24"/>
              </w:rPr>
              <w:t>熟练运用手工或者电脑软件对鞋样进行制板。</w:t>
            </w:r>
          </w:p>
        </w:tc>
      </w:tr>
      <w:tr w14:paraId="546FC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922" w:type="dxa"/>
          </w:tcPr>
          <w:p w14:paraId="222C5FFC">
            <w:pPr>
              <w:pStyle w:val="8"/>
              <w:spacing w:before="171"/>
              <w:ind w:left="4"/>
              <w:jc w:val="center"/>
              <w:rPr>
                <w:rFonts w:ascii="Times New Roman"/>
                <w:sz w:val="24"/>
              </w:rPr>
            </w:pPr>
            <w:r>
              <w:rPr>
                <w:rFonts w:ascii="Times New Roman"/>
                <w:sz w:val="24"/>
              </w:rPr>
              <w:t>3</w:t>
            </w:r>
          </w:p>
        </w:tc>
        <w:tc>
          <w:tcPr>
            <w:tcW w:w="1844" w:type="dxa"/>
          </w:tcPr>
          <w:p w14:paraId="5D3F8BD2">
            <w:pPr>
              <w:pStyle w:val="8"/>
              <w:spacing w:before="99"/>
              <w:ind w:left="26" w:right="40"/>
              <w:jc w:val="center"/>
              <w:rPr>
                <w:sz w:val="24"/>
              </w:rPr>
            </w:pPr>
            <w:r>
              <w:rPr>
                <w:sz w:val="24"/>
              </w:rPr>
              <w:t>鞋类生产管理员</w:t>
            </w:r>
          </w:p>
        </w:tc>
        <w:tc>
          <w:tcPr>
            <w:tcW w:w="5116" w:type="dxa"/>
          </w:tcPr>
          <w:p w14:paraId="6D6FADA1">
            <w:pPr>
              <w:pStyle w:val="8"/>
              <w:spacing w:before="2"/>
              <w:ind w:left="104"/>
              <w:rPr>
                <w:sz w:val="24"/>
              </w:rPr>
            </w:pPr>
            <w:r>
              <w:rPr>
                <w:sz w:val="24"/>
              </w:rPr>
              <w:t>熟练掌握制板、成型生产工艺流程，熟悉加工</w:t>
            </w:r>
          </w:p>
          <w:p w14:paraId="131C4B19">
            <w:pPr>
              <w:pStyle w:val="8"/>
              <w:spacing w:before="4" w:line="289" w:lineRule="exact"/>
              <w:ind w:left="104"/>
              <w:rPr>
                <w:sz w:val="24"/>
              </w:rPr>
            </w:pPr>
            <w:r>
              <w:rPr>
                <w:sz w:val="24"/>
              </w:rPr>
              <w:t>标准及检测方法。</w:t>
            </w:r>
          </w:p>
        </w:tc>
      </w:tr>
      <w:tr w14:paraId="72516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922" w:type="dxa"/>
          </w:tcPr>
          <w:p w14:paraId="67DB73F2">
            <w:pPr>
              <w:pStyle w:val="8"/>
              <w:spacing w:before="172"/>
              <w:ind w:left="4"/>
              <w:jc w:val="center"/>
              <w:rPr>
                <w:rFonts w:ascii="Times New Roman"/>
                <w:sz w:val="24"/>
              </w:rPr>
            </w:pPr>
            <w:r>
              <w:rPr>
                <w:rFonts w:ascii="Times New Roman"/>
                <w:sz w:val="24"/>
              </w:rPr>
              <w:t>4</w:t>
            </w:r>
          </w:p>
        </w:tc>
        <w:tc>
          <w:tcPr>
            <w:tcW w:w="1844" w:type="dxa"/>
          </w:tcPr>
          <w:p w14:paraId="12AD3E75">
            <w:pPr>
              <w:pStyle w:val="8"/>
              <w:spacing w:before="97"/>
              <w:ind w:left="50" w:right="16"/>
              <w:jc w:val="center"/>
              <w:rPr>
                <w:sz w:val="24"/>
              </w:rPr>
            </w:pPr>
            <w:r>
              <w:rPr>
                <w:sz w:val="24"/>
              </w:rPr>
              <w:t>鞋类营销与管理</w:t>
            </w:r>
          </w:p>
        </w:tc>
        <w:tc>
          <w:tcPr>
            <w:tcW w:w="5116" w:type="dxa"/>
          </w:tcPr>
          <w:p w14:paraId="72B0B71A">
            <w:pPr>
              <w:pStyle w:val="8"/>
              <w:ind w:left="104" w:right="-29"/>
              <w:rPr>
                <w:sz w:val="24"/>
              </w:rPr>
            </w:pPr>
            <w:r>
              <w:rPr>
                <w:spacing w:val="-3"/>
                <w:sz w:val="24"/>
              </w:rPr>
              <w:t>鞋类产品电子商务，销售数据进行分析和整理，</w:t>
            </w:r>
          </w:p>
          <w:p w14:paraId="524B969C">
            <w:pPr>
              <w:pStyle w:val="8"/>
              <w:spacing w:before="5" w:line="289" w:lineRule="exact"/>
              <w:ind w:left="104"/>
              <w:rPr>
                <w:sz w:val="24"/>
              </w:rPr>
            </w:pPr>
            <w:r>
              <w:rPr>
                <w:sz w:val="24"/>
              </w:rPr>
              <w:t>鞋类产品营销活动。</w:t>
            </w:r>
          </w:p>
        </w:tc>
      </w:tr>
    </w:tbl>
    <w:p w14:paraId="5DAA9DCA">
      <w:pPr>
        <w:pStyle w:val="7"/>
        <w:numPr>
          <w:ilvl w:val="0"/>
          <w:numId w:val="5"/>
        </w:numPr>
        <w:tabs>
          <w:tab w:val="left" w:pos="1062"/>
        </w:tabs>
        <w:spacing w:before="2" w:after="0" w:line="240" w:lineRule="auto"/>
        <w:ind w:left="1061" w:right="0" w:hanging="181"/>
        <w:jc w:val="left"/>
        <w:rPr>
          <w:sz w:val="24"/>
        </w:rPr>
      </w:pPr>
      <w:r>
        <w:rPr>
          <w:sz w:val="24"/>
        </w:rPr>
        <w:t>典型工作任务与职业能力分析</w:t>
      </w:r>
    </w:p>
    <w:p w14:paraId="0ACB31D2">
      <w:pPr>
        <w:pStyle w:val="3"/>
        <w:spacing w:before="4"/>
        <w:rPr>
          <w:sz w:val="12"/>
        </w:rPr>
      </w:pPr>
    </w:p>
    <w:tbl>
      <w:tblPr>
        <w:tblStyle w:val="4"/>
        <w:tblW w:w="0" w:type="auto"/>
        <w:tblInd w:w="6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556"/>
        <w:gridCol w:w="3063"/>
        <w:gridCol w:w="2610"/>
      </w:tblGrid>
      <w:tr w14:paraId="4EA22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684" w:type="dxa"/>
          </w:tcPr>
          <w:p w14:paraId="558769D2">
            <w:pPr>
              <w:pStyle w:val="8"/>
              <w:spacing w:line="310" w:lineRule="atLeast"/>
              <w:ind w:left="220" w:right="211"/>
              <w:rPr>
                <w:b/>
                <w:sz w:val="24"/>
              </w:rPr>
            </w:pPr>
            <w:r>
              <w:rPr>
                <w:b/>
                <w:sz w:val="24"/>
              </w:rPr>
              <w:t>序号</w:t>
            </w:r>
          </w:p>
        </w:tc>
        <w:tc>
          <w:tcPr>
            <w:tcW w:w="1556" w:type="dxa"/>
          </w:tcPr>
          <w:p w14:paraId="47DA93C1">
            <w:pPr>
              <w:pStyle w:val="8"/>
              <w:spacing w:before="107"/>
              <w:ind w:left="46"/>
              <w:rPr>
                <w:b/>
                <w:sz w:val="24"/>
              </w:rPr>
            </w:pPr>
            <w:r>
              <w:rPr>
                <w:b/>
                <w:sz w:val="24"/>
              </w:rPr>
              <w:t>典型工作任务</w:t>
            </w:r>
          </w:p>
        </w:tc>
        <w:tc>
          <w:tcPr>
            <w:tcW w:w="3063" w:type="dxa"/>
          </w:tcPr>
          <w:p w14:paraId="37FD4B52">
            <w:pPr>
              <w:pStyle w:val="8"/>
              <w:spacing w:before="155"/>
              <w:ind w:left="325"/>
              <w:rPr>
                <w:b/>
                <w:sz w:val="24"/>
              </w:rPr>
            </w:pPr>
            <w:r>
              <w:rPr>
                <w:b/>
                <w:sz w:val="24"/>
              </w:rPr>
              <w:t>行动领域（职业能力）</w:t>
            </w:r>
          </w:p>
        </w:tc>
        <w:tc>
          <w:tcPr>
            <w:tcW w:w="2610" w:type="dxa"/>
          </w:tcPr>
          <w:p w14:paraId="637F3E2D">
            <w:pPr>
              <w:pStyle w:val="8"/>
              <w:spacing w:before="155"/>
              <w:ind w:left="820"/>
              <w:rPr>
                <w:b/>
                <w:sz w:val="24"/>
              </w:rPr>
            </w:pPr>
            <w:r>
              <w:rPr>
                <w:b/>
                <w:sz w:val="24"/>
              </w:rPr>
              <w:t>课程设置</w:t>
            </w:r>
          </w:p>
        </w:tc>
      </w:tr>
      <w:tr w14:paraId="56826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5" w:hRule="atLeast"/>
        </w:trPr>
        <w:tc>
          <w:tcPr>
            <w:tcW w:w="684" w:type="dxa"/>
          </w:tcPr>
          <w:p w14:paraId="4AD1F4C1">
            <w:pPr>
              <w:pStyle w:val="8"/>
              <w:spacing w:before="9"/>
              <w:rPr>
                <w:sz w:val="37"/>
              </w:rPr>
            </w:pPr>
          </w:p>
          <w:p w14:paraId="31CB6A70">
            <w:pPr>
              <w:pStyle w:val="8"/>
              <w:ind w:left="7"/>
              <w:jc w:val="center"/>
              <w:rPr>
                <w:rFonts w:ascii="Times New Roman"/>
                <w:sz w:val="24"/>
              </w:rPr>
            </w:pPr>
            <w:r>
              <w:rPr>
                <w:rFonts w:ascii="Times New Roman"/>
                <w:sz w:val="24"/>
              </w:rPr>
              <w:t>1</w:t>
            </w:r>
          </w:p>
        </w:tc>
        <w:tc>
          <w:tcPr>
            <w:tcW w:w="1556" w:type="dxa"/>
          </w:tcPr>
          <w:p w14:paraId="60484A19">
            <w:pPr>
              <w:pStyle w:val="8"/>
              <w:spacing w:before="137" w:line="249" w:lineRule="auto"/>
              <w:ind w:left="284" w:right="59" w:hanging="240"/>
              <w:rPr>
                <w:sz w:val="24"/>
              </w:rPr>
            </w:pPr>
            <w:r>
              <w:rPr>
                <w:sz w:val="24"/>
              </w:rPr>
              <w:t>市场流行信息收集分析</w:t>
            </w:r>
          </w:p>
        </w:tc>
        <w:tc>
          <w:tcPr>
            <w:tcW w:w="3063" w:type="dxa"/>
          </w:tcPr>
          <w:p w14:paraId="2EFB745D">
            <w:pPr>
              <w:pStyle w:val="8"/>
              <w:numPr>
                <w:ilvl w:val="0"/>
                <w:numId w:val="6"/>
              </w:numPr>
              <w:tabs>
                <w:tab w:val="left" w:pos="289"/>
              </w:tabs>
              <w:spacing w:before="2" w:after="0" w:line="242" w:lineRule="auto"/>
              <w:ind w:left="107" w:right="363" w:firstLine="0"/>
              <w:jc w:val="left"/>
              <w:rPr>
                <w:sz w:val="24"/>
              </w:rPr>
            </w:pPr>
            <w:r>
              <w:rPr>
                <w:spacing w:val="-2"/>
                <w:sz w:val="24"/>
              </w:rPr>
              <w:t>能收集并分析流行色资</w:t>
            </w:r>
            <w:r>
              <w:rPr>
                <w:sz w:val="24"/>
              </w:rPr>
              <w:t>讯。</w:t>
            </w:r>
          </w:p>
          <w:p w14:paraId="7F4F6190">
            <w:pPr>
              <w:pStyle w:val="8"/>
              <w:numPr>
                <w:ilvl w:val="0"/>
                <w:numId w:val="6"/>
              </w:numPr>
              <w:tabs>
                <w:tab w:val="left" w:pos="289"/>
              </w:tabs>
              <w:spacing w:before="3" w:after="0" w:line="240" w:lineRule="auto"/>
              <w:ind w:left="288" w:right="0" w:hanging="181"/>
              <w:jc w:val="left"/>
              <w:rPr>
                <w:sz w:val="24"/>
              </w:rPr>
            </w:pPr>
            <w:r>
              <w:rPr>
                <w:sz w:val="24"/>
              </w:rPr>
              <w:t>能分析流行款式。</w:t>
            </w:r>
          </w:p>
          <w:p w14:paraId="1213E25B">
            <w:pPr>
              <w:pStyle w:val="8"/>
              <w:numPr>
                <w:ilvl w:val="0"/>
                <w:numId w:val="6"/>
              </w:numPr>
              <w:tabs>
                <w:tab w:val="left" w:pos="289"/>
              </w:tabs>
              <w:spacing w:before="2" w:after="0" w:line="289" w:lineRule="exact"/>
              <w:ind w:left="288" w:right="0" w:hanging="181"/>
              <w:jc w:val="left"/>
              <w:rPr>
                <w:sz w:val="24"/>
              </w:rPr>
            </w:pPr>
            <w:r>
              <w:rPr>
                <w:sz w:val="24"/>
              </w:rPr>
              <w:t>能识别和运用流行面料</w:t>
            </w:r>
          </w:p>
        </w:tc>
        <w:tc>
          <w:tcPr>
            <w:tcW w:w="2610" w:type="dxa"/>
          </w:tcPr>
          <w:p w14:paraId="0DE6D5EA">
            <w:pPr>
              <w:pStyle w:val="8"/>
              <w:spacing w:before="158" w:line="242" w:lineRule="auto"/>
              <w:ind w:left="582" w:right="575"/>
              <w:jc w:val="both"/>
              <w:rPr>
                <w:sz w:val="24"/>
              </w:rPr>
            </w:pPr>
            <w:r>
              <w:rPr>
                <w:sz w:val="24"/>
              </w:rPr>
              <w:t>流行趋势预测鞋类设计概论鞋类品牌鉴赏</w:t>
            </w:r>
          </w:p>
        </w:tc>
      </w:tr>
    </w:tbl>
    <w:p w14:paraId="2C5E1390">
      <w:pPr>
        <w:spacing w:after="0" w:line="242" w:lineRule="auto"/>
        <w:jc w:val="both"/>
        <w:rPr>
          <w:sz w:val="24"/>
        </w:rPr>
        <w:sectPr>
          <w:pgSz w:w="11910" w:h="16840"/>
          <w:pgMar w:top="800" w:right="1380" w:bottom="1220" w:left="1400" w:header="0" w:footer="943" w:gutter="0"/>
          <w:cols w:space="720" w:num="1"/>
        </w:sectPr>
      </w:pPr>
    </w:p>
    <w:tbl>
      <w:tblPr>
        <w:tblStyle w:val="4"/>
        <w:tblW w:w="0" w:type="auto"/>
        <w:tblInd w:w="6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556"/>
        <w:gridCol w:w="3063"/>
        <w:gridCol w:w="2610"/>
      </w:tblGrid>
      <w:tr w14:paraId="6D3EB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7" w:hRule="atLeast"/>
        </w:trPr>
        <w:tc>
          <w:tcPr>
            <w:tcW w:w="684" w:type="dxa"/>
          </w:tcPr>
          <w:p w14:paraId="6A8938BE">
            <w:pPr>
              <w:pStyle w:val="8"/>
              <w:rPr>
                <w:rFonts w:ascii="Times New Roman"/>
                <w:sz w:val="24"/>
              </w:rPr>
            </w:pPr>
          </w:p>
        </w:tc>
        <w:tc>
          <w:tcPr>
            <w:tcW w:w="1556" w:type="dxa"/>
          </w:tcPr>
          <w:p w14:paraId="6F48C39E">
            <w:pPr>
              <w:pStyle w:val="8"/>
              <w:rPr>
                <w:rFonts w:ascii="Times New Roman"/>
                <w:sz w:val="24"/>
              </w:rPr>
            </w:pPr>
          </w:p>
        </w:tc>
        <w:tc>
          <w:tcPr>
            <w:tcW w:w="3063" w:type="dxa"/>
          </w:tcPr>
          <w:p w14:paraId="7E3FEE22">
            <w:pPr>
              <w:pStyle w:val="8"/>
              <w:spacing w:before="2" w:line="242" w:lineRule="auto"/>
              <w:ind w:left="107" w:right="41"/>
              <w:rPr>
                <w:sz w:val="24"/>
              </w:rPr>
            </w:pPr>
            <w:r>
              <w:rPr>
                <w:sz w:val="24"/>
              </w:rPr>
              <w:t>（面料肌理、流行图案、纤维成份）。</w:t>
            </w:r>
          </w:p>
          <w:p w14:paraId="5543F2A3">
            <w:pPr>
              <w:pStyle w:val="8"/>
              <w:numPr>
                <w:ilvl w:val="0"/>
                <w:numId w:val="7"/>
              </w:numPr>
              <w:tabs>
                <w:tab w:val="left" w:pos="289"/>
              </w:tabs>
              <w:spacing w:before="1" w:after="0" w:line="240" w:lineRule="auto"/>
              <w:ind w:left="288" w:right="0" w:hanging="181"/>
              <w:jc w:val="left"/>
              <w:rPr>
                <w:sz w:val="24"/>
              </w:rPr>
            </w:pPr>
            <w:r>
              <w:rPr>
                <w:sz w:val="24"/>
              </w:rPr>
              <w:t>能分析目标顾客群。</w:t>
            </w:r>
          </w:p>
          <w:p w14:paraId="1458479A">
            <w:pPr>
              <w:pStyle w:val="8"/>
              <w:numPr>
                <w:ilvl w:val="0"/>
                <w:numId w:val="7"/>
              </w:numPr>
              <w:tabs>
                <w:tab w:val="left" w:pos="289"/>
              </w:tabs>
              <w:spacing w:before="2" w:after="0" w:line="310" w:lineRule="atLeast"/>
              <w:ind w:left="107" w:right="123" w:firstLine="0"/>
              <w:jc w:val="left"/>
              <w:rPr>
                <w:sz w:val="24"/>
              </w:rPr>
            </w:pPr>
            <w:r>
              <w:rPr>
                <w:spacing w:val="-2"/>
                <w:sz w:val="24"/>
              </w:rPr>
              <w:t>能收集和分析竞争对手的</w:t>
            </w:r>
            <w:r>
              <w:rPr>
                <w:sz w:val="24"/>
              </w:rPr>
              <w:t>品牌信息。</w:t>
            </w:r>
          </w:p>
        </w:tc>
        <w:tc>
          <w:tcPr>
            <w:tcW w:w="2610" w:type="dxa"/>
          </w:tcPr>
          <w:p w14:paraId="0D571803">
            <w:pPr>
              <w:pStyle w:val="8"/>
              <w:rPr>
                <w:rFonts w:ascii="Times New Roman"/>
                <w:sz w:val="24"/>
              </w:rPr>
            </w:pPr>
          </w:p>
        </w:tc>
      </w:tr>
      <w:tr w14:paraId="6CEDA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6" w:hRule="atLeast"/>
        </w:trPr>
        <w:tc>
          <w:tcPr>
            <w:tcW w:w="684" w:type="dxa"/>
          </w:tcPr>
          <w:p w14:paraId="58CD5125">
            <w:pPr>
              <w:pStyle w:val="8"/>
              <w:rPr>
                <w:sz w:val="26"/>
              </w:rPr>
            </w:pPr>
          </w:p>
          <w:p w14:paraId="53EEA273">
            <w:pPr>
              <w:pStyle w:val="8"/>
              <w:spacing w:before="11"/>
              <w:rPr>
                <w:sz w:val="35"/>
              </w:rPr>
            </w:pPr>
          </w:p>
          <w:p w14:paraId="68FFF5D4">
            <w:pPr>
              <w:pStyle w:val="8"/>
              <w:ind w:left="7"/>
              <w:jc w:val="center"/>
              <w:rPr>
                <w:rFonts w:ascii="Times New Roman"/>
                <w:sz w:val="24"/>
              </w:rPr>
            </w:pPr>
            <w:r>
              <w:rPr>
                <w:rFonts w:ascii="Times New Roman"/>
                <w:sz w:val="24"/>
              </w:rPr>
              <w:t>2</w:t>
            </w:r>
          </w:p>
        </w:tc>
        <w:tc>
          <w:tcPr>
            <w:tcW w:w="1556" w:type="dxa"/>
          </w:tcPr>
          <w:p w14:paraId="475343C9">
            <w:pPr>
              <w:pStyle w:val="8"/>
              <w:rPr>
                <w:sz w:val="24"/>
              </w:rPr>
            </w:pPr>
          </w:p>
          <w:p w14:paraId="23815CDF">
            <w:pPr>
              <w:pStyle w:val="8"/>
              <w:spacing w:before="8"/>
              <w:rPr>
                <w:sz w:val="24"/>
              </w:rPr>
            </w:pPr>
          </w:p>
          <w:p w14:paraId="26FC9361">
            <w:pPr>
              <w:pStyle w:val="8"/>
              <w:spacing w:before="1" w:line="242" w:lineRule="auto"/>
              <w:ind w:left="297" w:right="286"/>
              <w:rPr>
                <w:sz w:val="24"/>
              </w:rPr>
            </w:pPr>
            <w:r>
              <w:rPr>
                <w:sz w:val="24"/>
              </w:rPr>
              <w:t>鞋类产品企划定位</w:t>
            </w:r>
          </w:p>
        </w:tc>
        <w:tc>
          <w:tcPr>
            <w:tcW w:w="3063" w:type="dxa"/>
          </w:tcPr>
          <w:p w14:paraId="02D222B5">
            <w:pPr>
              <w:pStyle w:val="8"/>
              <w:numPr>
                <w:ilvl w:val="0"/>
                <w:numId w:val="8"/>
              </w:numPr>
              <w:tabs>
                <w:tab w:val="left" w:pos="289"/>
              </w:tabs>
              <w:spacing w:before="0" w:after="0" w:line="240" w:lineRule="auto"/>
              <w:ind w:left="288" w:right="0" w:hanging="181"/>
              <w:jc w:val="left"/>
              <w:rPr>
                <w:sz w:val="24"/>
              </w:rPr>
            </w:pPr>
            <w:r>
              <w:rPr>
                <w:sz w:val="24"/>
              </w:rPr>
              <w:t>了解鞋类行业发展动态。</w:t>
            </w:r>
          </w:p>
          <w:p w14:paraId="6793A11F">
            <w:pPr>
              <w:pStyle w:val="8"/>
              <w:numPr>
                <w:ilvl w:val="0"/>
                <w:numId w:val="8"/>
              </w:numPr>
              <w:tabs>
                <w:tab w:val="left" w:pos="289"/>
              </w:tabs>
              <w:spacing w:before="4" w:after="0" w:line="242" w:lineRule="auto"/>
              <w:ind w:left="107" w:right="123" w:firstLine="0"/>
              <w:jc w:val="left"/>
              <w:rPr>
                <w:sz w:val="24"/>
              </w:rPr>
            </w:pPr>
            <w:r>
              <w:rPr>
                <w:spacing w:val="-2"/>
                <w:sz w:val="24"/>
              </w:rPr>
              <w:t>能对客户群进行年龄、职</w:t>
            </w:r>
            <w:r>
              <w:rPr>
                <w:sz w:val="24"/>
              </w:rPr>
              <w:t>业定位。</w:t>
            </w:r>
          </w:p>
          <w:p w14:paraId="3C7A82EB">
            <w:pPr>
              <w:pStyle w:val="8"/>
              <w:numPr>
                <w:ilvl w:val="0"/>
                <w:numId w:val="8"/>
              </w:numPr>
              <w:tabs>
                <w:tab w:val="left" w:pos="289"/>
              </w:tabs>
              <w:spacing w:before="3" w:after="0" w:line="242" w:lineRule="auto"/>
              <w:ind w:left="107" w:right="123" w:firstLine="0"/>
              <w:jc w:val="left"/>
              <w:rPr>
                <w:sz w:val="24"/>
              </w:rPr>
            </w:pPr>
            <w:r>
              <w:rPr>
                <w:spacing w:val="-2"/>
                <w:sz w:val="24"/>
              </w:rPr>
              <w:t>能对产品进行风格、价格</w:t>
            </w:r>
            <w:r>
              <w:rPr>
                <w:sz w:val="24"/>
              </w:rPr>
              <w:t>定位。</w:t>
            </w:r>
          </w:p>
          <w:p w14:paraId="0966B4A1">
            <w:pPr>
              <w:pStyle w:val="8"/>
              <w:numPr>
                <w:ilvl w:val="0"/>
                <w:numId w:val="8"/>
              </w:numPr>
              <w:tabs>
                <w:tab w:val="left" w:pos="289"/>
              </w:tabs>
              <w:spacing w:before="0" w:after="0" w:line="289" w:lineRule="exact"/>
              <w:ind w:left="288" w:right="0" w:hanging="181"/>
              <w:jc w:val="left"/>
              <w:rPr>
                <w:sz w:val="24"/>
              </w:rPr>
            </w:pPr>
            <w:r>
              <w:rPr>
                <w:sz w:val="24"/>
              </w:rPr>
              <w:t>能确定设计主题</w:t>
            </w:r>
          </w:p>
        </w:tc>
        <w:tc>
          <w:tcPr>
            <w:tcW w:w="2610" w:type="dxa"/>
          </w:tcPr>
          <w:p w14:paraId="4F5A9F90">
            <w:pPr>
              <w:pStyle w:val="8"/>
              <w:rPr>
                <w:sz w:val="24"/>
              </w:rPr>
            </w:pPr>
          </w:p>
          <w:p w14:paraId="3C648483">
            <w:pPr>
              <w:pStyle w:val="8"/>
              <w:spacing w:before="160" w:line="242" w:lineRule="auto"/>
              <w:ind w:left="582" w:right="575"/>
              <w:jc w:val="both"/>
              <w:rPr>
                <w:sz w:val="24"/>
              </w:rPr>
            </w:pPr>
            <w:r>
              <w:rPr>
                <w:sz w:val="24"/>
              </w:rPr>
              <w:t>流行趋势预测鞋类设计概论鞋类品牌鉴赏</w:t>
            </w:r>
          </w:p>
        </w:tc>
      </w:tr>
      <w:tr w14:paraId="2190C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5" w:hRule="atLeast"/>
        </w:trPr>
        <w:tc>
          <w:tcPr>
            <w:tcW w:w="684" w:type="dxa"/>
          </w:tcPr>
          <w:p w14:paraId="20A74311">
            <w:pPr>
              <w:pStyle w:val="8"/>
              <w:rPr>
                <w:sz w:val="26"/>
              </w:rPr>
            </w:pPr>
          </w:p>
          <w:p w14:paraId="0F3F0034">
            <w:pPr>
              <w:pStyle w:val="8"/>
              <w:rPr>
                <w:sz w:val="26"/>
              </w:rPr>
            </w:pPr>
          </w:p>
          <w:p w14:paraId="1FE18691">
            <w:pPr>
              <w:pStyle w:val="8"/>
              <w:rPr>
                <w:sz w:val="26"/>
              </w:rPr>
            </w:pPr>
          </w:p>
          <w:p w14:paraId="66249F98">
            <w:pPr>
              <w:pStyle w:val="8"/>
              <w:rPr>
                <w:sz w:val="26"/>
              </w:rPr>
            </w:pPr>
          </w:p>
          <w:p w14:paraId="10383A0B">
            <w:pPr>
              <w:pStyle w:val="8"/>
              <w:spacing w:before="10"/>
              <w:rPr>
                <w:sz w:val="18"/>
              </w:rPr>
            </w:pPr>
          </w:p>
          <w:p w14:paraId="274B1BEA">
            <w:pPr>
              <w:pStyle w:val="8"/>
              <w:spacing w:before="1"/>
              <w:ind w:left="7"/>
              <w:jc w:val="center"/>
              <w:rPr>
                <w:rFonts w:ascii="Times New Roman"/>
                <w:sz w:val="24"/>
              </w:rPr>
            </w:pPr>
            <w:r>
              <w:rPr>
                <w:rFonts w:ascii="Times New Roman"/>
                <w:sz w:val="24"/>
              </w:rPr>
              <w:t>3</w:t>
            </w:r>
          </w:p>
        </w:tc>
        <w:tc>
          <w:tcPr>
            <w:tcW w:w="1556" w:type="dxa"/>
          </w:tcPr>
          <w:p w14:paraId="09A5B301">
            <w:pPr>
              <w:pStyle w:val="8"/>
              <w:rPr>
                <w:sz w:val="24"/>
              </w:rPr>
            </w:pPr>
          </w:p>
          <w:p w14:paraId="399F8E58">
            <w:pPr>
              <w:pStyle w:val="8"/>
              <w:rPr>
                <w:sz w:val="24"/>
              </w:rPr>
            </w:pPr>
          </w:p>
          <w:p w14:paraId="31BF7370">
            <w:pPr>
              <w:pStyle w:val="8"/>
              <w:rPr>
                <w:sz w:val="24"/>
              </w:rPr>
            </w:pPr>
          </w:p>
          <w:p w14:paraId="0C939BF3">
            <w:pPr>
              <w:pStyle w:val="8"/>
              <w:rPr>
                <w:sz w:val="24"/>
              </w:rPr>
            </w:pPr>
          </w:p>
          <w:p w14:paraId="6DFD8DD7">
            <w:pPr>
              <w:pStyle w:val="8"/>
              <w:spacing w:before="172" w:line="242" w:lineRule="auto"/>
              <w:ind w:left="177" w:right="166" w:firstLine="120"/>
              <w:rPr>
                <w:sz w:val="24"/>
              </w:rPr>
            </w:pPr>
            <w:r>
              <w:rPr>
                <w:sz w:val="24"/>
              </w:rPr>
              <w:t>鞋类产品效果图绘制</w:t>
            </w:r>
          </w:p>
        </w:tc>
        <w:tc>
          <w:tcPr>
            <w:tcW w:w="3063" w:type="dxa"/>
          </w:tcPr>
          <w:p w14:paraId="4BD32C61">
            <w:pPr>
              <w:pStyle w:val="8"/>
              <w:numPr>
                <w:ilvl w:val="0"/>
                <w:numId w:val="9"/>
              </w:numPr>
              <w:tabs>
                <w:tab w:val="left" w:pos="289"/>
              </w:tabs>
              <w:spacing w:before="2" w:after="0" w:line="242" w:lineRule="auto"/>
              <w:ind w:left="107" w:right="97" w:firstLine="0"/>
              <w:jc w:val="both"/>
              <w:rPr>
                <w:sz w:val="24"/>
              </w:rPr>
            </w:pPr>
            <w:r>
              <w:rPr>
                <w:sz w:val="24"/>
              </w:rPr>
              <w:t>掌握本专业所必需的美术</w:t>
            </w:r>
            <w:r>
              <w:rPr>
                <w:spacing w:val="-6"/>
                <w:sz w:val="24"/>
              </w:rPr>
              <w:t>及设计构成基础知识，鞋类</w:t>
            </w:r>
            <w:r>
              <w:rPr>
                <w:sz w:val="24"/>
              </w:rPr>
              <w:t>设计表现的基本知识。</w:t>
            </w:r>
          </w:p>
          <w:p w14:paraId="2331AA6C">
            <w:pPr>
              <w:pStyle w:val="8"/>
              <w:numPr>
                <w:ilvl w:val="0"/>
                <w:numId w:val="9"/>
              </w:numPr>
              <w:tabs>
                <w:tab w:val="left" w:pos="289"/>
              </w:tabs>
              <w:spacing w:before="2" w:after="0" w:line="242" w:lineRule="auto"/>
              <w:ind w:left="107" w:right="63" w:firstLine="0"/>
              <w:jc w:val="left"/>
              <w:rPr>
                <w:sz w:val="24"/>
              </w:rPr>
            </w:pPr>
            <w:r>
              <w:rPr>
                <w:sz w:val="24"/>
              </w:rPr>
              <w:t xml:space="preserve">具有良好的手绘表现能 </w:t>
            </w:r>
            <w:r>
              <w:rPr>
                <w:spacing w:val="-6"/>
                <w:sz w:val="24"/>
              </w:rPr>
              <w:t xml:space="preserve">力，能运用素描、马克笔技法快速手绘鞋类产品的各 </w:t>
            </w:r>
            <w:r>
              <w:rPr>
                <w:spacing w:val="-7"/>
                <w:sz w:val="24"/>
              </w:rPr>
              <w:t>个角度及细节，包括结构、</w:t>
            </w:r>
            <w:r>
              <w:rPr>
                <w:sz w:val="24"/>
              </w:rPr>
              <w:t>材料、光影效果等。</w:t>
            </w:r>
          </w:p>
          <w:p w14:paraId="378704BE">
            <w:pPr>
              <w:pStyle w:val="8"/>
              <w:numPr>
                <w:ilvl w:val="0"/>
                <w:numId w:val="9"/>
              </w:numPr>
              <w:tabs>
                <w:tab w:val="left" w:pos="289"/>
              </w:tabs>
              <w:spacing w:before="3" w:after="0" w:line="240" w:lineRule="auto"/>
              <w:ind w:left="288" w:right="-29" w:hanging="181"/>
              <w:jc w:val="left"/>
              <w:rPr>
                <w:sz w:val="24"/>
              </w:rPr>
            </w:pPr>
            <w:r>
              <w:rPr>
                <w:spacing w:val="-21"/>
                <w:sz w:val="24"/>
              </w:rPr>
              <w:t xml:space="preserve">掌握 </w:t>
            </w:r>
            <w:r>
              <w:rPr>
                <w:rFonts w:ascii="Times New Roman" w:eastAsia="Times New Roman"/>
                <w:sz w:val="24"/>
              </w:rPr>
              <w:t>AI</w:t>
            </w:r>
            <w:r>
              <w:rPr>
                <w:spacing w:val="-15"/>
                <w:sz w:val="24"/>
              </w:rPr>
              <w:t>、</w:t>
            </w:r>
            <w:r>
              <w:rPr>
                <w:rFonts w:ascii="Times New Roman" w:eastAsia="Times New Roman"/>
                <w:sz w:val="24"/>
              </w:rPr>
              <w:t>PS</w:t>
            </w:r>
            <w:r>
              <w:rPr>
                <w:rFonts w:ascii="Times New Roman" w:eastAsia="Times New Roman"/>
                <w:spacing w:val="-1"/>
                <w:sz w:val="24"/>
              </w:rPr>
              <w:t xml:space="preserve"> </w:t>
            </w:r>
            <w:r>
              <w:rPr>
                <w:sz w:val="24"/>
              </w:rPr>
              <w:t>软件的应用，</w:t>
            </w:r>
          </w:p>
          <w:p w14:paraId="0BF9A6D7">
            <w:pPr>
              <w:pStyle w:val="8"/>
              <w:spacing w:before="2" w:line="310" w:lineRule="atLeast"/>
              <w:ind w:left="107" w:right="190"/>
              <w:rPr>
                <w:sz w:val="24"/>
              </w:rPr>
            </w:pPr>
            <w:r>
              <w:rPr>
                <w:rFonts w:ascii="Times New Roman" w:eastAsia="Times New Roman"/>
                <w:sz w:val="24"/>
              </w:rPr>
              <w:t xml:space="preserve">2D </w:t>
            </w:r>
            <w:r>
              <w:rPr>
                <w:sz w:val="24"/>
              </w:rPr>
              <w:t>软件进行鞋类款式图和效果图表现的能力。</w:t>
            </w:r>
          </w:p>
        </w:tc>
        <w:tc>
          <w:tcPr>
            <w:tcW w:w="2610" w:type="dxa"/>
          </w:tcPr>
          <w:p w14:paraId="7AAAC9B6">
            <w:pPr>
              <w:pStyle w:val="8"/>
              <w:rPr>
                <w:sz w:val="24"/>
              </w:rPr>
            </w:pPr>
          </w:p>
          <w:p w14:paraId="6645FF90">
            <w:pPr>
              <w:pStyle w:val="8"/>
              <w:spacing w:before="9"/>
              <w:rPr>
                <w:sz w:val="24"/>
              </w:rPr>
            </w:pPr>
          </w:p>
          <w:p w14:paraId="2E0CB286">
            <w:pPr>
              <w:pStyle w:val="8"/>
              <w:ind w:left="582"/>
              <w:rPr>
                <w:sz w:val="24"/>
              </w:rPr>
            </w:pPr>
            <w:r>
              <w:rPr>
                <w:sz w:val="24"/>
              </w:rPr>
              <w:t>鞋类美术基础</w:t>
            </w:r>
          </w:p>
          <w:p w14:paraId="17ECBD4D">
            <w:pPr>
              <w:pStyle w:val="8"/>
              <w:spacing w:before="5" w:line="242" w:lineRule="auto"/>
              <w:ind w:left="222" w:right="215" w:firstLine="4"/>
              <w:jc w:val="center"/>
              <w:rPr>
                <w:sz w:val="24"/>
              </w:rPr>
            </w:pPr>
            <w:r>
              <w:rPr>
                <w:rFonts w:ascii="Times New Roman" w:eastAsia="Times New Roman"/>
                <w:sz w:val="24"/>
              </w:rPr>
              <w:t xml:space="preserve">Photoshop </w:t>
            </w:r>
            <w:r>
              <w:rPr>
                <w:sz w:val="24"/>
              </w:rPr>
              <w:t>图像处理鞋类效果图表现技法</w:t>
            </w:r>
          </w:p>
          <w:p w14:paraId="417A3252">
            <w:pPr>
              <w:pStyle w:val="8"/>
              <w:spacing w:line="242" w:lineRule="auto"/>
              <w:ind w:left="167" w:right="155"/>
              <w:jc w:val="center"/>
              <w:rPr>
                <w:sz w:val="24"/>
              </w:rPr>
            </w:pPr>
            <w:r>
              <w:rPr>
                <w:rFonts w:ascii="Times New Roman" w:eastAsia="Times New Roman"/>
                <w:sz w:val="24"/>
              </w:rPr>
              <w:t xml:space="preserve">Photoshop </w:t>
            </w:r>
            <w:r>
              <w:rPr>
                <w:spacing w:val="-4"/>
                <w:sz w:val="24"/>
              </w:rPr>
              <w:t>鞋类设计效</w:t>
            </w:r>
            <w:r>
              <w:rPr>
                <w:sz w:val="24"/>
              </w:rPr>
              <w:t>果图</w:t>
            </w:r>
          </w:p>
          <w:p w14:paraId="51F0430A">
            <w:pPr>
              <w:pStyle w:val="8"/>
              <w:spacing w:before="3" w:line="242" w:lineRule="auto"/>
              <w:ind w:left="205" w:right="201"/>
              <w:jc w:val="center"/>
              <w:rPr>
                <w:sz w:val="24"/>
              </w:rPr>
            </w:pPr>
            <w:r>
              <w:rPr>
                <w:rFonts w:ascii="Times New Roman" w:eastAsia="Times New Roman"/>
                <w:sz w:val="24"/>
              </w:rPr>
              <w:t>Illustrater</w:t>
            </w:r>
            <w:r>
              <w:rPr>
                <w:rFonts w:ascii="Times New Roman" w:eastAsia="Times New Roman"/>
                <w:spacing w:val="-3"/>
                <w:sz w:val="24"/>
              </w:rPr>
              <w:t xml:space="preserve"> </w:t>
            </w:r>
            <w:r>
              <w:rPr>
                <w:spacing w:val="-4"/>
                <w:sz w:val="24"/>
              </w:rPr>
              <w:t>鞋类设计效</w:t>
            </w:r>
            <w:r>
              <w:rPr>
                <w:sz w:val="24"/>
              </w:rPr>
              <w:t>果图</w:t>
            </w:r>
          </w:p>
        </w:tc>
      </w:tr>
      <w:tr w14:paraId="397D4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2" w:hRule="atLeast"/>
        </w:trPr>
        <w:tc>
          <w:tcPr>
            <w:tcW w:w="684" w:type="dxa"/>
          </w:tcPr>
          <w:p w14:paraId="4E3A666F">
            <w:pPr>
              <w:pStyle w:val="8"/>
              <w:rPr>
                <w:sz w:val="26"/>
              </w:rPr>
            </w:pPr>
          </w:p>
          <w:p w14:paraId="04C6144C">
            <w:pPr>
              <w:pStyle w:val="8"/>
              <w:rPr>
                <w:sz w:val="26"/>
              </w:rPr>
            </w:pPr>
          </w:p>
          <w:p w14:paraId="476E4119">
            <w:pPr>
              <w:pStyle w:val="8"/>
              <w:rPr>
                <w:sz w:val="26"/>
              </w:rPr>
            </w:pPr>
          </w:p>
          <w:p w14:paraId="0A7E95FF">
            <w:pPr>
              <w:pStyle w:val="8"/>
              <w:spacing w:before="8"/>
              <w:rPr>
                <w:sz w:val="32"/>
              </w:rPr>
            </w:pPr>
          </w:p>
          <w:p w14:paraId="66EB8DF1">
            <w:pPr>
              <w:pStyle w:val="8"/>
              <w:ind w:left="7"/>
              <w:jc w:val="center"/>
              <w:rPr>
                <w:rFonts w:ascii="Times New Roman"/>
                <w:sz w:val="24"/>
              </w:rPr>
            </w:pPr>
            <w:r>
              <w:rPr>
                <w:rFonts w:ascii="Times New Roman"/>
                <w:sz w:val="24"/>
              </w:rPr>
              <w:t>4</w:t>
            </w:r>
          </w:p>
        </w:tc>
        <w:tc>
          <w:tcPr>
            <w:tcW w:w="1556" w:type="dxa"/>
          </w:tcPr>
          <w:p w14:paraId="3713464B">
            <w:pPr>
              <w:pStyle w:val="8"/>
              <w:rPr>
                <w:sz w:val="24"/>
              </w:rPr>
            </w:pPr>
          </w:p>
          <w:p w14:paraId="142BCA84">
            <w:pPr>
              <w:pStyle w:val="8"/>
              <w:rPr>
                <w:sz w:val="24"/>
              </w:rPr>
            </w:pPr>
          </w:p>
          <w:p w14:paraId="7BD1F79C">
            <w:pPr>
              <w:pStyle w:val="8"/>
              <w:rPr>
                <w:sz w:val="24"/>
              </w:rPr>
            </w:pPr>
          </w:p>
          <w:p w14:paraId="24FBCE16">
            <w:pPr>
              <w:pStyle w:val="8"/>
              <w:spacing w:before="2"/>
              <w:rPr>
                <w:sz w:val="25"/>
              </w:rPr>
            </w:pPr>
          </w:p>
          <w:p w14:paraId="3EE826F0">
            <w:pPr>
              <w:pStyle w:val="8"/>
              <w:spacing w:before="1" w:line="242" w:lineRule="auto"/>
              <w:ind w:left="297" w:right="286"/>
              <w:rPr>
                <w:sz w:val="24"/>
              </w:rPr>
            </w:pPr>
            <w:r>
              <w:rPr>
                <w:sz w:val="24"/>
              </w:rPr>
              <w:t>鞋类产品三维建模</w:t>
            </w:r>
          </w:p>
        </w:tc>
        <w:tc>
          <w:tcPr>
            <w:tcW w:w="3063" w:type="dxa"/>
          </w:tcPr>
          <w:p w14:paraId="21C397F4">
            <w:pPr>
              <w:pStyle w:val="8"/>
              <w:numPr>
                <w:ilvl w:val="0"/>
                <w:numId w:val="10"/>
              </w:numPr>
              <w:tabs>
                <w:tab w:val="left" w:pos="289"/>
              </w:tabs>
              <w:spacing w:before="0" w:after="0" w:line="244" w:lineRule="auto"/>
              <w:ind w:left="107" w:right="97" w:firstLine="0"/>
              <w:jc w:val="both"/>
              <w:rPr>
                <w:sz w:val="24"/>
              </w:rPr>
            </w:pPr>
            <w:r>
              <w:rPr>
                <w:spacing w:val="-20"/>
                <w:sz w:val="24"/>
              </w:rPr>
              <w:t xml:space="preserve">通过 </w:t>
            </w:r>
            <w:r>
              <w:rPr>
                <w:rFonts w:ascii="Times New Roman" w:eastAsia="Times New Roman"/>
                <w:sz w:val="24"/>
              </w:rPr>
              <w:t>3D</w:t>
            </w:r>
            <w:r>
              <w:rPr>
                <w:rFonts w:ascii="Times New Roman" w:eastAsia="Times New Roman"/>
                <w:spacing w:val="-1"/>
                <w:sz w:val="24"/>
              </w:rPr>
              <w:t xml:space="preserve"> </w:t>
            </w:r>
            <w:r>
              <w:rPr>
                <w:sz w:val="24"/>
              </w:rPr>
              <w:t>软件的学习，理</w:t>
            </w:r>
            <w:r>
              <w:rPr>
                <w:spacing w:val="-9"/>
                <w:sz w:val="24"/>
              </w:rPr>
              <w:t xml:space="preserve">解并掌握鞋类 </w:t>
            </w:r>
            <w:r>
              <w:rPr>
                <w:rFonts w:ascii="Times New Roman" w:eastAsia="Times New Roman"/>
                <w:sz w:val="24"/>
              </w:rPr>
              <w:t>2D</w:t>
            </w:r>
            <w:r>
              <w:rPr>
                <w:rFonts w:ascii="Times New Roman" w:eastAsia="Times New Roman"/>
                <w:spacing w:val="-1"/>
                <w:sz w:val="24"/>
              </w:rPr>
              <w:t xml:space="preserve"> </w:t>
            </w:r>
            <w:r>
              <w:rPr>
                <w:sz w:val="24"/>
              </w:rPr>
              <w:t>工程图的</w:t>
            </w:r>
            <w:r>
              <w:rPr>
                <w:spacing w:val="-10"/>
                <w:sz w:val="24"/>
              </w:rPr>
              <w:t xml:space="preserve">基本画法和 </w:t>
            </w:r>
            <w:r>
              <w:rPr>
                <w:rFonts w:ascii="Times New Roman" w:eastAsia="Times New Roman"/>
                <w:sz w:val="24"/>
              </w:rPr>
              <w:t>3D</w:t>
            </w:r>
            <w:r>
              <w:rPr>
                <w:rFonts w:ascii="Times New Roman" w:eastAsia="Times New Roman"/>
                <w:spacing w:val="-1"/>
                <w:sz w:val="24"/>
              </w:rPr>
              <w:t xml:space="preserve"> </w:t>
            </w:r>
            <w:r>
              <w:rPr>
                <w:sz w:val="24"/>
              </w:rPr>
              <w:t>软件的基本</w:t>
            </w:r>
            <w:r>
              <w:rPr>
                <w:spacing w:val="-7"/>
                <w:sz w:val="24"/>
              </w:rPr>
              <w:t>操作，能看懂鞋底和鞋面的</w:t>
            </w:r>
          </w:p>
          <w:p w14:paraId="1E60544A">
            <w:pPr>
              <w:pStyle w:val="8"/>
              <w:spacing w:line="242" w:lineRule="auto"/>
              <w:ind w:left="107" w:right="130"/>
              <w:jc w:val="both"/>
              <w:rPr>
                <w:sz w:val="24"/>
              </w:rPr>
            </w:pPr>
            <w:r>
              <w:rPr>
                <w:rFonts w:ascii="Times New Roman" w:eastAsia="Times New Roman"/>
                <w:sz w:val="24"/>
              </w:rPr>
              <w:t xml:space="preserve">2D </w:t>
            </w:r>
            <w:r>
              <w:rPr>
                <w:sz w:val="24"/>
              </w:rPr>
              <w:t>工程图，能进行简单鞋</w:t>
            </w:r>
            <w:r>
              <w:rPr>
                <w:spacing w:val="-10"/>
                <w:sz w:val="24"/>
              </w:rPr>
              <w:t xml:space="preserve">底和鞋面的 </w:t>
            </w:r>
            <w:r>
              <w:rPr>
                <w:rFonts w:ascii="Times New Roman" w:eastAsia="Times New Roman"/>
                <w:sz w:val="24"/>
              </w:rPr>
              <w:t xml:space="preserve">3D </w:t>
            </w:r>
            <w:r>
              <w:rPr>
                <w:spacing w:val="-4"/>
                <w:sz w:val="24"/>
              </w:rPr>
              <w:t>建模，并进</w:t>
            </w:r>
            <w:r>
              <w:rPr>
                <w:sz w:val="24"/>
              </w:rPr>
              <w:t>行渲染；</w:t>
            </w:r>
          </w:p>
          <w:p w14:paraId="29BBB644">
            <w:pPr>
              <w:pStyle w:val="8"/>
              <w:numPr>
                <w:ilvl w:val="0"/>
                <w:numId w:val="10"/>
              </w:numPr>
              <w:tabs>
                <w:tab w:val="left" w:pos="289"/>
              </w:tabs>
              <w:spacing w:before="0" w:after="0" w:line="242" w:lineRule="auto"/>
              <w:ind w:left="107" w:right="123" w:firstLine="0"/>
              <w:jc w:val="both"/>
              <w:rPr>
                <w:sz w:val="24"/>
              </w:rPr>
            </w:pPr>
            <w:r>
              <w:rPr>
                <w:spacing w:val="-2"/>
                <w:sz w:val="24"/>
              </w:rPr>
              <w:t>掌握鞋类产品材料识别与</w:t>
            </w:r>
            <w:r>
              <w:rPr>
                <w:sz w:val="24"/>
              </w:rPr>
              <w:t>应用的基本知识。</w:t>
            </w:r>
          </w:p>
          <w:p w14:paraId="459BD936">
            <w:pPr>
              <w:pStyle w:val="8"/>
              <w:numPr>
                <w:ilvl w:val="0"/>
                <w:numId w:val="10"/>
              </w:numPr>
              <w:tabs>
                <w:tab w:val="left" w:pos="289"/>
              </w:tabs>
              <w:spacing w:before="0" w:after="0" w:line="289" w:lineRule="exact"/>
              <w:ind w:left="288" w:right="0" w:hanging="181"/>
              <w:jc w:val="both"/>
              <w:rPr>
                <w:sz w:val="24"/>
              </w:rPr>
            </w:pPr>
            <w:r>
              <w:rPr>
                <w:sz w:val="24"/>
              </w:rPr>
              <w:t>掌握鞋类产品基本结构。</w:t>
            </w:r>
          </w:p>
        </w:tc>
        <w:tc>
          <w:tcPr>
            <w:tcW w:w="2610" w:type="dxa"/>
          </w:tcPr>
          <w:p w14:paraId="121AC606">
            <w:pPr>
              <w:pStyle w:val="8"/>
              <w:rPr>
                <w:sz w:val="24"/>
              </w:rPr>
            </w:pPr>
          </w:p>
          <w:p w14:paraId="1ED9E082">
            <w:pPr>
              <w:pStyle w:val="8"/>
              <w:rPr>
                <w:sz w:val="24"/>
              </w:rPr>
            </w:pPr>
          </w:p>
          <w:p w14:paraId="1E0D460D">
            <w:pPr>
              <w:pStyle w:val="8"/>
              <w:spacing w:before="9"/>
              <w:rPr>
                <w:sz w:val="35"/>
              </w:rPr>
            </w:pPr>
          </w:p>
          <w:p w14:paraId="702D50CD">
            <w:pPr>
              <w:pStyle w:val="8"/>
              <w:spacing w:line="242" w:lineRule="auto"/>
              <w:ind w:left="26"/>
              <w:jc w:val="center"/>
              <w:rPr>
                <w:sz w:val="24"/>
              </w:rPr>
            </w:pPr>
            <w:r>
              <w:rPr>
                <w:spacing w:val="-20"/>
                <w:sz w:val="24"/>
              </w:rPr>
              <w:t xml:space="preserve">鞋类 </w:t>
            </w:r>
            <w:r>
              <w:rPr>
                <w:rFonts w:ascii="Times New Roman" w:eastAsia="Times New Roman"/>
                <w:sz w:val="24"/>
              </w:rPr>
              <w:t xml:space="preserve">3D </w:t>
            </w:r>
            <w:r>
              <w:rPr>
                <w:spacing w:val="-3"/>
                <w:sz w:val="24"/>
              </w:rPr>
              <w:t>模型设计与制作</w:t>
            </w:r>
            <w:r>
              <w:rPr>
                <w:sz w:val="24"/>
              </w:rPr>
              <w:t>鞋类专业基础</w:t>
            </w:r>
          </w:p>
          <w:p w14:paraId="2C3CDEDE">
            <w:pPr>
              <w:pStyle w:val="8"/>
              <w:spacing w:before="2"/>
              <w:ind w:left="167" w:right="142"/>
              <w:jc w:val="center"/>
              <w:rPr>
                <w:sz w:val="24"/>
              </w:rPr>
            </w:pPr>
            <w:r>
              <w:rPr>
                <w:sz w:val="24"/>
              </w:rPr>
              <w:t>（鞋类材料性能）</w:t>
            </w:r>
          </w:p>
        </w:tc>
      </w:tr>
      <w:tr w14:paraId="646DF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89" w:hRule="atLeast"/>
        </w:trPr>
        <w:tc>
          <w:tcPr>
            <w:tcW w:w="684" w:type="dxa"/>
          </w:tcPr>
          <w:p w14:paraId="74D4CD3A">
            <w:pPr>
              <w:pStyle w:val="8"/>
              <w:rPr>
                <w:sz w:val="26"/>
              </w:rPr>
            </w:pPr>
          </w:p>
          <w:p w14:paraId="355A1F9A">
            <w:pPr>
              <w:pStyle w:val="8"/>
              <w:rPr>
                <w:sz w:val="26"/>
              </w:rPr>
            </w:pPr>
          </w:p>
          <w:p w14:paraId="1A96B201">
            <w:pPr>
              <w:pStyle w:val="8"/>
              <w:spacing w:before="4"/>
              <w:rPr>
                <w:sz w:val="34"/>
              </w:rPr>
            </w:pPr>
          </w:p>
          <w:p w14:paraId="4FFC2962">
            <w:pPr>
              <w:pStyle w:val="8"/>
              <w:ind w:left="7"/>
              <w:jc w:val="center"/>
              <w:rPr>
                <w:rFonts w:ascii="Times New Roman"/>
                <w:sz w:val="24"/>
              </w:rPr>
            </w:pPr>
            <w:r>
              <w:rPr>
                <w:rFonts w:ascii="Times New Roman"/>
                <w:sz w:val="24"/>
              </w:rPr>
              <w:t>5</w:t>
            </w:r>
          </w:p>
        </w:tc>
        <w:tc>
          <w:tcPr>
            <w:tcW w:w="1556" w:type="dxa"/>
          </w:tcPr>
          <w:p w14:paraId="02B6F44E">
            <w:pPr>
              <w:pStyle w:val="8"/>
              <w:rPr>
                <w:sz w:val="24"/>
              </w:rPr>
            </w:pPr>
          </w:p>
          <w:p w14:paraId="37DEC93D">
            <w:pPr>
              <w:pStyle w:val="8"/>
              <w:rPr>
                <w:sz w:val="24"/>
              </w:rPr>
            </w:pPr>
          </w:p>
          <w:p w14:paraId="3CA9F31C">
            <w:pPr>
              <w:pStyle w:val="8"/>
              <w:spacing w:before="165" w:line="242" w:lineRule="auto"/>
              <w:ind w:left="177" w:right="166"/>
              <w:jc w:val="center"/>
              <w:rPr>
                <w:sz w:val="24"/>
              </w:rPr>
            </w:pPr>
            <w:r>
              <w:rPr>
                <w:sz w:val="24"/>
              </w:rPr>
              <w:t xml:space="preserve">鞋类产品 </w:t>
            </w:r>
            <w:r>
              <w:rPr>
                <w:spacing w:val="-4"/>
                <w:sz w:val="24"/>
              </w:rPr>
              <w:t>功能设计开</w:t>
            </w:r>
            <w:r>
              <w:rPr>
                <w:sz w:val="24"/>
              </w:rPr>
              <w:t>发</w:t>
            </w:r>
          </w:p>
        </w:tc>
        <w:tc>
          <w:tcPr>
            <w:tcW w:w="3063" w:type="dxa"/>
          </w:tcPr>
          <w:p w14:paraId="258EE13F">
            <w:pPr>
              <w:pStyle w:val="8"/>
              <w:spacing w:before="2" w:line="242" w:lineRule="auto"/>
              <w:ind w:left="107" w:right="123"/>
              <w:rPr>
                <w:sz w:val="24"/>
              </w:rPr>
            </w:pPr>
            <w:r>
              <w:rPr>
                <w:rFonts w:ascii="Times New Roman" w:eastAsia="Times New Roman"/>
                <w:sz w:val="24"/>
              </w:rPr>
              <w:t>1.</w:t>
            </w:r>
            <w:r>
              <w:rPr>
                <w:spacing w:val="-2"/>
                <w:sz w:val="24"/>
              </w:rPr>
              <w:t>掌握鞋类产品材料识别与</w:t>
            </w:r>
            <w:r>
              <w:rPr>
                <w:sz w:val="24"/>
              </w:rPr>
              <w:t>应用的基本知识。</w:t>
            </w:r>
          </w:p>
          <w:p w14:paraId="78273C14">
            <w:pPr>
              <w:pStyle w:val="8"/>
              <w:ind w:left="107"/>
              <w:rPr>
                <w:sz w:val="24"/>
              </w:rPr>
            </w:pPr>
            <w:r>
              <w:rPr>
                <w:rFonts w:ascii="Times New Roman" w:eastAsia="Times New Roman"/>
                <w:sz w:val="24"/>
              </w:rPr>
              <w:t xml:space="preserve">2 </w:t>
            </w:r>
            <w:r>
              <w:rPr>
                <w:sz w:val="24"/>
              </w:rPr>
              <w:t>具有创新意识。</w:t>
            </w:r>
          </w:p>
          <w:p w14:paraId="0CAE7FE9">
            <w:pPr>
              <w:pStyle w:val="8"/>
              <w:numPr>
                <w:ilvl w:val="0"/>
                <w:numId w:val="11"/>
              </w:numPr>
              <w:tabs>
                <w:tab w:val="left" w:pos="289"/>
              </w:tabs>
              <w:spacing w:before="5" w:after="0" w:line="242" w:lineRule="auto"/>
              <w:ind w:left="107" w:right="-29" w:firstLine="0"/>
              <w:jc w:val="left"/>
              <w:rPr>
                <w:sz w:val="24"/>
              </w:rPr>
            </w:pPr>
            <w:r>
              <w:rPr>
                <w:spacing w:val="-11"/>
                <w:sz w:val="24"/>
              </w:rPr>
              <w:t>具有探究学习、自主学习、</w:t>
            </w:r>
            <w:r>
              <w:rPr>
                <w:spacing w:val="-6"/>
                <w:sz w:val="24"/>
              </w:rPr>
              <w:t>终身学习、分析问题和解决问题的能力。</w:t>
            </w:r>
          </w:p>
          <w:p w14:paraId="24BCE6D3">
            <w:pPr>
              <w:pStyle w:val="8"/>
              <w:numPr>
                <w:ilvl w:val="0"/>
                <w:numId w:val="11"/>
              </w:numPr>
              <w:tabs>
                <w:tab w:val="left" w:pos="289"/>
              </w:tabs>
              <w:spacing w:before="2" w:after="0" w:line="240" w:lineRule="auto"/>
              <w:ind w:left="288" w:right="0" w:hanging="181"/>
              <w:jc w:val="left"/>
              <w:rPr>
                <w:sz w:val="24"/>
              </w:rPr>
            </w:pPr>
            <w:r>
              <w:rPr>
                <w:sz w:val="24"/>
              </w:rPr>
              <w:t>具有鞋类产品材料识别和</w:t>
            </w:r>
          </w:p>
          <w:p w14:paraId="6666FC38">
            <w:pPr>
              <w:pStyle w:val="8"/>
              <w:spacing w:before="2" w:line="289" w:lineRule="exact"/>
              <w:ind w:left="107"/>
              <w:rPr>
                <w:sz w:val="24"/>
              </w:rPr>
            </w:pPr>
            <w:r>
              <w:rPr>
                <w:sz w:val="24"/>
              </w:rPr>
              <w:t>使用的初步能力</w:t>
            </w:r>
          </w:p>
        </w:tc>
        <w:tc>
          <w:tcPr>
            <w:tcW w:w="2610" w:type="dxa"/>
          </w:tcPr>
          <w:p w14:paraId="1F0B8A04">
            <w:pPr>
              <w:pStyle w:val="8"/>
              <w:spacing w:before="135"/>
              <w:ind w:left="582"/>
              <w:rPr>
                <w:sz w:val="24"/>
              </w:rPr>
            </w:pPr>
            <w:r>
              <w:rPr>
                <w:sz w:val="24"/>
              </w:rPr>
              <w:t>鞋类专业基础</w:t>
            </w:r>
          </w:p>
          <w:p w14:paraId="1AFCA910">
            <w:pPr>
              <w:pStyle w:val="8"/>
              <w:spacing w:before="3" w:line="242" w:lineRule="auto"/>
              <w:ind w:left="72" w:right="64"/>
              <w:jc w:val="center"/>
              <w:rPr>
                <w:sz w:val="24"/>
              </w:rPr>
            </w:pPr>
            <w:r>
              <w:rPr>
                <w:sz w:val="24"/>
              </w:rPr>
              <w:t>（鞋类材料性能）</w:t>
            </w:r>
            <w:r>
              <w:rPr>
                <w:spacing w:val="-26"/>
                <w:sz w:val="24"/>
              </w:rPr>
              <w:t xml:space="preserve"> 鞋楦</w:t>
            </w:r>
            <w:r>
              <w:rPr>
                <w:sz w:val="24"/>
              </w:rPr>
              <w:t>设计与制作</w:t>
            </w:r>
          </w:p>
          <w:p w14:paraId="7111EF08">
            <w:pPr>
              <w:pStyle w:val="8"/>
              <w:spacing w:before="2"/>
              <w:ind w:left="462"/>
              <w:rPr>
                <w:sz w:val="24"/>
              </w:rPr>
            </w:pPr>
            <w:r>
              <w:rPr>
                <w:sz w:val="24"/>
              </w:rPr>
              <w:t>鞋类工艺与制作</w:t>
            </w:r>
          </w:p>
          <w:p w14:paraId="6CED8921">
            <w:pPr>
              <w:pStyle w:val="8"/>
              <w:spacing w:before="4" w:line="242" w:lineRule="auto"/>
              <w:ind w:left="102" w:right="95"/>
              <w:jc w:val="center"/>
              <w:rPr>
                <w:sz w:val="24"/>
              </w:rPr>
            </w:pPr>
            <w:r>
              <w:rPr>
                <w:sz w:val="24"/>
              </w:rPr>
              <w:t>运动鞋大底结构与开发鞋类生物力学应用</w:t>
            </w:r>
          </w:p>
        </w:tc>
      </w:tr>
      <w:tr w14:paraId="22301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5" w:hRule="atLeast"/>
        </w:trPr>
        <w:tc>
          <w:tcPr>
            <w:tcW w:w="684" w:type="dxa"/>
          </w:tcPr>
          <w:p w14:paraId="2E65CFD4">
            <w:pPr>
              <w:pStyle w:val="8"/>
              <w:spacing w:before="9"/>
              <w:rPr>
                <w:sz w:val="37"/>
              </w:rPr>
            </w:pPr>
          </w:p>
          <w:p w14:paraId="5DE945B6">
            <w:pPr>
              <w:pStyle w:val="8"/>
              <w:ind w:left="7"/>
              <w:jc w:val="center"/>
              <w:rPr>
                <w:rFonts w:ascii="Times New Roman"/>
                <w:sz w:val="24"/>
              </w:rPr>
            </w:pPr>
            <w:r>
              <w:rPr>
                <w:rFonts w:ascii="Times New Roman"/>
                <w:sz w:val="24"/>
              </w:rPr>
              <w:t>6</w:t>
            </w:r>
          </w:p>
        </w:tc>
        <w:tc>
          <w:tcPr>
            <w:tcW w:w="1556" w:type="dxa"/>
          </w:tcPr>
          <w:p w14:paraId="77C6FAD5">
            <w:pPr>
              <w:pStyle w:val="8"/>
              <w:rPr>
                <w:sz w:val="24"/>
              </w:rPr>
            </w:pPr>
          </w:p>
          <w:p w14:paraId="72D6E606">
            <w:pPr>
              <w:pStyle w:val="8"/>
              <w:spacing w:before="162"/>
              <w:ind w:left="174" w:right="166"/>
              <w:jc w:val="center"/>
              <w:rPr>
                <w:sz w:val="24"/>
              </w:rPr>
            </w:pPr>
            <w:r>
              <w:rPr>
                <w:sz w:val="24"/>
              </w:rPr>
              <w:t>制板</w:t>
            </w:r>
          </w:p>
        </w:tc>
        <w:tc>
          <w:tcPr>
            <w:tcW w:w="3063" w:type="dxa"/>
          </w:tcPr>
          <w:p w14:paraId="41136E30">
            <w:pPr>
              <w:pStyle w:val="8"/>
              <w:numPr>
                <w:ilvl w:val="0"/>
                <w:numId w:val="12"/>
              </w:numPr>
              <w:tabs>
                <w:tab w:val="left" w:pos="289"/>
              </w:tabs>
              <w:spacing w:before="2" w:after="0" w:line="242" w:lineRule="auto"/>
              <w:ind w:left="107" w:right="123" w:firstLine="0"/>
              <w:jc w:val="left"/>
              <w:rPr>
                <w:sz w:val="24"/>
              </w:rPr>
            </w:pPr>
            <w:r>
              <w:rPr>
                <w:spacing w:val="-2"/>
                <w:sz w:val="24"/>
              </w:rPr>
              <w:t>掌握鞋类产品制板原理、</w:t>
            </w:r>
            <w:r>
              <w:rPr>
                <w:sz w:val="24"/>
              </w:rPr>
              <w:t>常见产品的生产工艺等基本知识。</w:t>
            </w:r>
          </w:p>
          <w:p w14:paraId="1110D820">
            <w:pPr>
              <w:pStyle w:val="8"/>
              <w:numPr>
                <w:ilvl w:val="0"/>
                <w:numId w:val="12"/>
              </w:numPr>
              <w:tabs>
                <w:tab w:val="left" w:pos="289"/>
              </w:tabs>
              <w:spacing w:before="2" w:after="0" w:line="289" w:lineRule="exact"/>
              <w:ind w:left="288" w:right="0" w:hanging="181"/>
              <w:jc w:val="left"/>
              <w:rPr>
                <w:sz w:val="24"/>
              </w:rPr>
            </w:pPr>
            <w:r>
              <w:rPr>
                <w:sz w:val="24"/>
              </w:rPr>
              <w:t>具有产品结构绘图、常用</w:t>
            </w:r>
          </w:p>
        </w:tc>
        <w:tc>
          <w:tcPr>
            <w:tcW w:w="2610" w:type="dxa"/>
          </w:tcPr>
          <w:p w14:paraId="3D00091D">
            <w:pPr>
              <w:pStyle w:val="8"/>
              <w:spacing w:before="10"/>
              <w:rPr>
                <w:sz w:val="25"/>
              </w:rPr>
            </w:pPr>
          </w:p>
          <w:p w14:paraId="5DC9BDA1">
            <w:pPr>
              <w:pStyle w:val="8"/>
              <w:ind w:left="462"/>
              <w:rPr>
                <w:sz w:val="24"/>
              </w:rPr>
            </w:pPr>
            <w:r>
              <w:rPr>
                <w:sz w:val="24"/>
              </w:rPr>
              <w:t>鞋类制板与工艺</w:t>
            </w:r>
          </w:p>
        </w:tc>
      </w:tr>
    </w:tbl>
    <w:p w14:paraId="1314555C">
      <w:pPr>
        <w:spacing w:after="0"/>
        <w:rPr>
          <w:sz w:val="24"/>
        </w:rPr>
        <w:sectPr>
          <w:pgSz w:w="11910" w:h="16840"/>
          <w:pgMar w:top="1420" w:right="1380" w:bottom="1140" w:left="1400" w:header="0" w:footer="943" w:gutter="0"/>
          <w:cols w:space="720" w:num="1"/>
        </w:sectPr>
      </w:pPr>
    </w:p>
    <w:tbl>
      <w:tblPr>
        <w:tblStyle w:val="4"/>
        <w:tblW w:w="0" w:type="auto"/>
        <w:tblInd w:w="6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556"/>
        <w:gridCol w:w="3063"/>
        <w:gridCol w:w="2610"/>
      </w:tblGrid>
      <w:tr w14:paraId="71D3F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9" w:hRule="atLeast"/>
        </w:trPr>
        <w:tc>
          <w:tcPr>
            <w:tcW w:w="684" w:type="dxa"/>
          </w:tcPr>
          <w:p w14:paraId="27FCC884">
            <w:pPr>
              <w:pStyle w:val="8"/>
              <w:rPr>
                <w:rFonts w:ascii="Times New Roman"/>
                <w:sz w:val="24"/>
              </w:rPr>
            </w:pPr>
          </w:p>
        </w:tc>
        <w:tc>
          <w:tcPr>
            <w:tcW w:w="1556" w:type="dxa"/>
          </w:tcPr>
          <w:p w14:paraId="70B998E6">
            <w:pPr>
              <w:pStyle w:val="8"/>
              <w:rPr>
                <w:rFonts w:ascii="Times New Roman"/>
                <w:sz w:val="24"/>
              </w:rPr>
            </w:pPr>
          </w:p>
        </w:tc>
        <w:tc>
          <w:tcPr>
            <w:tcW w:w="3063" w:type="dxa"/>
          </w:tcPr>
          <w:p w14:paraId="61BFA442">
            <w:pPr>
              <w:pStyle w:val="8"/>
              <w:spacing w:before="2" w:line="242" w:lineRule="auto"/>
              <w:ind w:left="107" w:right="97"/>
              <w:rPr>
                <w:sz w:val="24"/>
              </w:rPr>
            </w:pPr>
            <w:r>
              <w:rPr>
                <w:sz w:val="24"/>
              </w:rPr>
              <w:t>设备和工具的正确使用和</w:t>
            </w:r>
            <w:r>
              <w:rPr>
                <w:spacing w:val="-7"/>
                <w:sz w:val="24"/>
              </w:rPr>
              <w:t>维护、产品技术图纸的中英</w:t>
            </w:r>
            <w:r>
              <w:rPr>
                <w:sz w:val="24"/>
              </w:rPr>
              <w:t>文阅读能力。</w:t>
            </w:r>
          </w:p>
          <w:p w14:paraId="723E5C78">
            <w:pPr>
              <w:pStyle w:val="8"/>
              <w:spacing w:before="2" w:line="242" w:lineRule="auto"/>
              <w:ind w:left="107" w:right="97"/>
              <w:jc w:val="both"/>
              <w:rPr>
                <w:sz w:val="24"/>
              </w:rPr>
            </w:pPr>
            <w:r>
              <w:rPr>
                <w:rFonts w:ascii="Times New Roman" w:eastAsia="Times New Roman"/>
                <w:sz w:val="24"/>
              </w:rPr>
              <w:t>3.</w:t>
            </w:r>
            <w:r>
              <w:rPr>
                <w:sz w:val="24"/>
              </w:rPr>
              <w:t>能够用样板实现款式结构</w:t>
            </w:r>
            <w:r>
              <w:rPr>
                <w:spacing w:val="-7"/>
                <w:sz w:val="24"/>
              </w:rPr>
              <w:t>设计、样板开发制作，能够</w:t>
            </w:r>
            <w:r>
              <w:rPr>
                <w:sz w:val="24"/>
              </w:rPr>
              <w:t>把设计意图通过计算机软</w:t>
            </w:r>
          </w:p>
          <w:p w14:paraId="2C77D7C9">
            <w:pPr>
              <w:pStyle w:val="8"/>
              <w:spacing w:before="2" w:line="289" w:lineRule="exact"/>
              <w:ind w:left="107"/>
              <w:rPr>
                <w:sz w:val="24"/>
              </w:rPr>
            </w:pPr>
            <w:r>
              <w:rPr>
                <w:sz w:val="24"/>
              </w:rPr>
              <w:t>件进行样板开发。</w:t>
            </w:r>
          </w:p>
        </w:tc>
        <w:tc>
          <w:tcPr>
            <w:tcW w:w="2610" w:type="dxa"/>
          </w:tcPr>
          <w:p w14:paraId="65A04E20">
            <w:pPr>
              <w:pStyle w:val="8"/>
              <w:rPr>
                <w:rFonts w:ascii="Times New Roman"/>
                <w:sz w:val="24"/>
              </w:rPr>
            </w:pPr>
          </w:p>
        </w:tc>
      </w:tr>
      <w:tr w14:paraId="17141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7" w:hRule="atLeast"/>
        </w:trPr>
        <w:tc>
          <w:tcPr>
            <w:tcW w:w="684" w:type="dxa"/>
          </w:tcPr>
          <w:p w14:paraId="43CC6630">
            <w:pPr>
              <w:pStyle w:val="8"/>
              <w:rPr>
                <w:sz w:val="26"/>
              </w:rPr>
            </w:pPr>
          </w:p>
          <w:p w14:paraId="1721F782">
            <w:pPr>
              <w:pStyle w:val="8"/>
              <w:spacing w:before="11"/>
              <w:rPr>
                <w:sz w:val="23"/>
              </w:rPr>
            </w:pPr>
          </w:p>
          <w:p w14:paraId="2D8E43F3">
            <w:pPr>
              <w:pStyle w:val="8"/>
              <w:spacing w:before="1"/>
              <w:ind w:right="271"/>
              <w:jc w:val="right"/>
              <w:rPr>
                <w:rFonts w:ascii="Times New Roman"/>
                <w:sz w:val="24"/>
              </w:rPr>
            </w:pPr>
            <w:r>
              <w:rPr>
                <w:rFonts w:ascii="Times New Roman"/>
                <w:sz w:val="24"/>
              </w:rPr>
              <w:t>7</w:t>
            </w:r>
          </w:p>
        </w:tc>
        <w:tc>
          <w:tcPr>
            <w:tcW w:w="1556" w:type="dxa"/>
          </w:tcPr>
          <w:p w14:paraId="24B6B39D">
            <w:pPr>
              <w:pStyle w:val="8"/>
              <w:spacing w:before="11"/>
              <w:rPr>
                <w:sz w:val="34"/>
              </w:rPr>
            </w:pPr>
          </w:p>
          <w:p w14:paraId="3A665DAD">
            <w:pPr>
              <w:pStyle w:val="8"/>
              <w:ind w:left="17" w:right="45"/>
              <w:jc w:val="center"/>
              <w:rPr>
                <w:sz w:val="24"/>
              </w:rPr>
            </w:pPr>
            <w:r>
              <w:rPr>
                <w:sz w:val="24"/>
              </w:rPr>
              <w:t>鞋类制作工艺</w:t>
            </w:r>
          </w:p>
        </w:tc>
        <w:tc>
          <w:tcPr>
            <w:tcW w:w="3063" w:type="dxa"/>
          </w:tcPr>
          <w:p w14:paraId="45B80296">
            <w:pPr>
              <w:pStyle w:val="8"/>
              <w:numPr>
                <w:ilvl w:val="0"/>
                <w:numId w:val="13"/>
              </w:numPr>
              <w:tabs>
                <w:tab w:val="left" w:pos="289"/>
              </w:tabs>
              <w:spacing w:before="2" w:after="0" w:line="242" w:lineRule="auto"/>
              <w:ind w:left="107" w:right="123" w:firstLine="0"/>
              <w:jc w:val="left"/>
              <w:rPr>
                <w:sz w:val="24"/>
              </w:rPr>
            </w:pPr>
            <w:r>
              <w:rPr>
                <w:spacing w:val="-2"/>
                <w:sz w:val="24"/>
              </w:rPr>
              <w:t>能熟练鞋类样品制作设备</w:t>
            </w:r>
            <w:r>
              <w:rPr>
                <w:sz w:val="24"/>
              </w:rPr>
              <w:t>和工具。</w:t>
            </w:r>
          </w:p>
          <w:p w14:paraId="7CE2365A">
            <w:pPr>
              <w:pStyle w:val="8"/>
              <w:numPr>
                <w:ilvl w:val="0"/>
                <w:numId w:val="13"/>
              </w:numPr>
              <w:tabs>
                <w:tab w:val="left" w:pos="289"/>
              </w:tabs>
              <w:spacing w:before="0" w:after="0" w:line="240" w:lineRule="auto"/>
              <w:ind w:left="288" w:right="0" w:hanging="181"/>
              <w:jc w:val="left"/>
              <w:rPr>
                <w:sz w:val="24"/>
              </w:rPr>
            </w:pPr>
            <w:r>
              <w:rPr>
                <w:sz w:val="24"/>
              </w:rPr>
              <w:t>能进行鞋样品制作。</w:t>
            </w:r>
          </w:p>
          <w:p w14:paraId="148EB6C3">
            <w:pPr>
              <w:pStyle w:val="8"/>
              <w:numPr>
                <w:ilvl w:val="0"/>
                <w:numId w:val="13"/>
              </w:numPr>
              <w:tabs>
                <w:tab w:val="left" w:pos="289"/>
              </w:tabs>
              <w:spacing w:before="2" w:after="0" w:line="310" w:lineRule="atLeast"/>
              <w:ind w:left="107" w:right="123" w:firstLine="0"/>
              <w:jc w:val="left"/>
              <w:rPr>
                <w:sz w:val="24"/>
              </w:rPr>
            </w:pPr>
            <w:r>
              <w:rPr>
                <w:spacing w:val="-2"/>
                <w:sz w:val="24"/>
              </w:rPr>
              <w:t>能发现制板、缝制中的问</w:t>
            </w:r>
            <w:r>
              <w:rPr>
                <w:sz w:val="24"/>
              </w:rPr>
              <w:t>题并提出修改方案。</w:t>
            </w:r>
          </w:p>
        </w:tc>
        <w:tc>
          <w:tcPr>
            <w:tcW w:w="2610" w:type="dxa"/>
          </w:tcPr>
          <w:p w14:paraId="07889F5C">
            <w:pPr>
              <w:pStyle w:val="8"/>
              <w:spacing w:before="6"/>
              <w:rPr>
                <w:sz w:val="24"/>
              </w:rPr>
            </w:pPr>
          </w:p>
          <w:p w14:paraId="418F5245">
            <w:pPr>
              <w:pStyle w:val="8"/>
              <w:spacing w:line="242" w:lineRule="auto"/>
              <w:ind w:left="462" w:right="455"/>
              <w:jc w:val="both"/>
              <w:rPr>
                <w:sz w:val="24"/>
              </w:rPr>
            </w:pPr>
            <w:r>
              <w:rPr>
                <w:sz w:val="24"/>
              </w:rPr>
              <w:t>鞋类工艺与制作鞋楦设计与制作鞋类制板与工艺</w:t>
            </w:r>
          </w:p>
        </w:tc>
      </w:tr>
      <w:tr w14:paraId="57168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2" w:hRule="atLeast"/>
        </w:trPr>
        <w:tc>
          <w:tcPr>
            <w:tcW w:w="684" w:type="dxa"/>
          </w:tcPr>
          <w:p w14:paraId="69D2756F">
            <w:pPr>
              <w:pStyle w:val="8"/>
              <w:rPr>
                <w:sz w:val="26"/>
              </w:rPr>
            </w:pPr>
          </w:p>
          <w:p w14:paraId="31FE0441">
            <w:pPr>
              <w:pStyle w:val="8"/>
              <w:rPr>
                <w:sz w:val="26"/>
              </w:rPr>
            </w:pPr>
          </w:p>
          <w:p w14:paraId="1CB4838D">
            <w:pPr>
              <w:pStyle w:val="8"/>
              <w:rPr>
                <w:sz w:val="26"/>
              </w:rPr>
            </w:pPr>
          </w:p>
          <w:p w14:paraId="633FB12E">
            <w:pPr>
              <w:pStyle w:val="8"/>
              <w:rPr>
                <w:sz w:val="26"/>
              </w:rPr>
            </w:pPr>
          </w:p>
          <w:p w14:paraId="625C1C79">
            <w:pPr>
              <w:pStyle w:val="8"/>
              <w:spacing w:before="10"/>
              <w:rPr>
                <w:sz w:val="18"/>
              </w:rPr>
            </w:pPr>
          </w:p>
          <w:p w14:paraId="7E75E572">
            <w:pPr>
              <w:pStyle w:val="8"/>
              <w:spacing w:before="1"/>
              <w:ind w:right="271"/>
              <w:jc w:val="right"/>
              <w:rPr>
                <w:rFonts w:ascii="Times New Roman"/>
                <w:sz w:val="24"/>
              </w:rPr>
            </w:pPr>
            <w:r>
              <w:rPr>
                <w:rFonts w:ascii="Times New Roman"/>
                <w:sz w:val="24"/>
              </w:rPr>
              <w:t>8</w:t>
            </w:r>
          </w:p>
        </w:tc>
        <w:tc>
          <w:tcPr>
            <w:tcW w:w="1556" w:type="dxa"/>
          </w:tcPr>
          <w:p w14:paraId="5B45C186">
            <w:pPr>
              <w:pStyle w:val="8"/>
              <w:rPr>
                <w:sz w:val="24"/>
              </w:rPr>
            </w:pPr>
          </w:p>
          <w:p w14:paraId="25EC7C42">
            <w:pPr>
              <w:pStyle w:val="8"/>
              <w:rPr>
                <w:sz w:val="24"/>
              </w:rPr>
            </w:pPr>
          </w:p>
          <w:p w14:paraId="7BF6E783">
            <w:pPr>
              <w:pStyle w:val="8"/>
              <w:rPr>
                <w:sz w:val="24"/>
              </w:rPr>
            </w:pPr>
          </w:p>
          <w:p w14:paraId="1C29155D">
            <w:pPr>
              <w:pStyle w:val="8"/>
              <w:spacing w:before="10"/>
              <w:rPr>
                <w:sz w:val="35"/>
              </w:rPr>
            </w:pPr>
          </w:p>
          <w:p w14:paraId="4D5CDDD7">
            <w:pPr>
              <w:pStyle w:val="8"/>
              <w:ind w:left="16" w:right="47"/>
              <w:jc w:val="center"/>
              <w:rPr>
                <w:sz w:val="24"/>
              </w:rPr>
            </w:pPr>
            <w:r>
              <w:rPr>
                <w:sz w:val="24"/>
              </w:rPr>
              <w:t>鞋类智能制造</w:t>
            </w:r>
          </w:p>
        </w:tc>
        <w:tc>
          <w:tcPr>
            <w:tcW w:w="3063" w:type="dxa"/>
          </w:tcPr>
          <w:p w14:paraId="764206FC">
            <w:pPr>
              <w:pStyle w:val="8"/>
              <w:numPr>
                <w:ilvl w:val="0"/>
                <w:numId w:val="14"/>
              </w:numPr>
              <w:tabs>
                <w:tab w:val="left" w:pos="289"/>
              </w:tabs>
              <w:spacing w:before="0" w:after="0" w:line="242" w:lineRule="auto"/>
              <w:ind w:left="107" w:right="97" w:firstLine="0"/>
              <w:jc w:val="both"/>
              <w:rPr>
                <w:sz w:val="24"/>
              </w:rPr>
            </w:pPr>
            <w:r>
              <w:rPr>
                <w:sz w:val="24"/>
              </w:rPr>
              <w:t>熟悉常规鞋类研发与生产</w:t>
            </w:r>
            <w:r>
              <w:rPr>
                <w:spacing w:val="-6"/>
                <w:sz w:val="24"/>
              </w:rPr>
              <w:t>相关机械设备、工具等的使</w:t>
            </w:r>
            <w:r>
              <w:rPr>
                <w:spacing w:val="-7"/>
                <w:sz w:val="24"/>
              </w:rPr>
              <w:t>用、维护保养方面的基本知</w:t>
            </w:r>
            <w:r>
              <w:rPr>
                <w:sz w:val="24"/>
              </w:rPr>
              <w:t>识。</w:t>
            </w:r>
          </w:p>
          <w:p w14:paraId="1E4054F7">
            <w:pPr>
              <w:pStyle w:val="8"/>
              <w:numPr>
                <w:ilvl w:val="0"/>
                <w:numId w:val="14"/>
              </w:numPr>
              <w:tabs>
                <w:tab w:val="left" w:pos="289"/>
              </w:tabs>
              <w:spacing w:before="3" w:after="0" w:line="242" w:lineRule="auto"/>
              <w:ind w:left="107" w:right="63" w:firstLine="0"/>
              <w:jc w:val="left"/>
              <w:rPr>
                <w:sz w:val="24"/>
              </w:rPr>
            </w:pPr>
            <w:r>
              <w:rPr>
                <w:sz w:val="24"/>
              </w:rPr>
              <w:t>熟悉鞋类产品智能化生产</w:t>
            </w:r>
            <w:r>
              <w:rPr>
                <w:spacing w:val="-2"/>
                <w:sz w:val="24"/>
              </w:rPr>
              <w:t xml:space="preserve">设备的调试和使用及维护， </w:t>
            </w:r>
            <w:r>
              <w:rPr>
                <w:sz w:val="24"/>
              </w:rPr>
              <w:t>了解自动化生产设备基本 知识。</w:t>
            </w:r>
          </w:p>
          <w:p w14:paraId="581A701A">
            <w:pPr>
              <w:pStyle w:val="8"/>
              <w:numPr>
                <w:ilvl w:val="0"/>
                <w:numId w:val="14"/>
              </w:numPr>
              <w:tabs>
                <w:tab w:val="left" w:pos="289"/>
              </w:tabs>
              <w:spacing w:before="4" w:after="0" w:line="240" w:lineRule="auto"/>
              <w:ind w:left="288" w:right="0" w:hanging="181"/>
              <w:jc w:val="left"/>
              <w:rPr>
                <w:sz w:val="24"/>
              </w:rPr>
            </w:pPr>
            <w:r>
              <w:rPr>
                <w:sz w:val="24"/>
              </w:rPr>
              <w:t>了解鞋服智能化制造技术</w:t>
            </w:r>
          </w:p>
          <w:p w14:paraId="515A7E15">
            <w:pPr>
              <w:pStyle w:val="8"/>
              <w:spacing w:before="2" w:line="310" w:lineRule="atLeast"/>
              <w:ind w:left="107" w:right="41"/>
              <w:rPr>
                <w:sz w:val="24"/>
              </w:rPr>
            </w:pPr>
            <w:r>
              <w:rPr>
                <w:sz w:val="24"/>
              </w:rPr>
              <w:t>发展的新理论、新技术和最新发展趋势。</w:t>
            </w:r>
          </w:p>
        </w:tc>
        <w:tc>
          <w:tcPr>
            <w:tcW w:w="2610" w:type="dxa"/>
          </w:tcPr>
          <w:p w14:paraId="0B8AC3E4">
            <w:pPr>
              <w:pStyle w:val="8"/>
              <w:rPr>
                <w:sz w:val="24"/>
              </w:rPr>
            </w:pPr>
          </w:p>
          <w:p w14:paraId="1D875E96">
            <w:pPr>
              <w:pStyle w:val="8"/>
              <w:rPr>
                <w:sz w:val="24"/>
              </w:rPr>
            </w:pPr>
          </w:p>
          <w:p w14:paraId="0CEB195D">
            <w:pPr>
              <w:pStyle w:val="8"/>
              <w:rPr>
                <w:sz w:val="24"/>
              </w:rPr>
            </w:pPr>
          </w:p>
          <w:p w14:paraId="71308B31">
            <w:pPr>
              <w:pStyle w:val="8"/>
              <w:spacing w:before="167" w:line="242" w:lineRule="auto"/>
              <w:ind w:left="462" w:right="455"/>
              <w:jc w:val="both"/>
              <w:rPr>
                <w:sz w:val="24"/>
              </w:rPr>
            </w:pPr>
            <w:r>
              <w:rPr>
                <w:sz w:val="24"/>
              </w:rPr>
              <w:t>鞋类工艺与制作鞋楦设计与制作鞋类制板与工艺鞋类智能化制造</w:t>
            </w:r>
          </w:p>
        </w:tc>
      </w:tr>
      <w:tr w14:paraId="1A222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3" w:hRule="atLeast"/>
        </w:trPr>
        <w:tc>
          <w:tcPr>
            <w:tcW w:w="684" w:type="dxa"/>
          </w:tcPr>
          <w:p w14:paraId="07DD37AD">
            <w:pPr>
              <w:pStyle w:val="8"/>
              <w:rPr>
                <w:sz w:val="26"/>
              </w:rPr>
            </w:pPr>
          </w:p>
          <w:p w14:paraId="7F8E918F">
            <w:pPr>
              <w:pStyle w:val="8"/>
              <w:rPr>
                <w:sz w:val="26"/>
              </w:rPr>
            </w:pPr>
          </w:p>
          <w:p w14:paraId="19A9C02B">
            <w:pPr>
              <w:pStyle w:val="8"/>
              <w:rPr>
                <w:sz w:val="26"/>
              </w:rPr>
            </w:pPr>
          </w:p>
          <w:p w14:paraId="4020835A">
            <w:pPr>
              <w:pStyle w:val="8"/>
              <w:spacing w:before="8"/>
              <w:rPr>
                <w:sz w:val="20"/>
              </w:rPr>
            </w:pPr>
          </w:p>
          <w:p w14:paraId="748B410E">
            <w:pPr>
              <w:pStyle w:val="8"/>
              <w:ind w:right="271"/>
              <w:jc w:val="right"/>
              <w:rPr>
                <w:rFonts w:ascii="Times New Roman"/>
                <w:sz w:val="24"/>
              </w:rPr>
            </w:pPr>
            <w:r>
              <w:rPr>
                <w:rFonts w:ascii="Times New Roman"/>
                <w:sz w:val="24"/>
              </w:rPr>
              <w:t>9</w:t>
            </w:r>
          </w:p>
        </w:tc>
        <w:tc>
          <w:tcPr>
            <w:tcW w:w="1556" w:type="dxa"/>
          </w:tcPr>
          <w:p w14:paraId="2B441935">
            <w:pPr>
              <w:pStyle w:val="8"/>
              <w:rPr>
                <w:sz w:val="24"/>
              </w:rPr>
            </w:pPr>
          </w:p>
          <w:p w14:paraId="614D5568">
            <w:pPr>
              <w:pStyle w:val="8"/>
              <w:rPr>
                <w:sz w:val="24"/>
              </w:rPr>
            </w:pPr>
          </w:p>
          <w:p w14:paraId="10D182F0">
            <w:pPr>
              <w:pStyle w:val="8"/>
              <w:rPr>
                <w:sz w:val="24"/>
              </w:rPr>
            </w:pPr>
          </w:p>
          <w:p w14:paraId="74054904">
            <w:pPr>
              <w:pStyle w:val="8"/>
              <w:spacing w:before="5"/>
              <w:rPr>
                <w:sz w:val="25"/>
              </w:rPr>
            </w:pPr>
          </w:p>
          <w:p w14:paraId="292B16BB">
            <w:pPr>
              <w:pStyle w:val="8"/>
              <w:ind w:left="174" w:right="166"/>
              <w:jc w:val="center"/>
              <w:rPr>
                <w:sz w:val="24"/>
              </w:rPr>
            </w:pPr>
            <w:r>
              <w:rPr>
                <w:sz w:val="24"/>
              </w:rPr>
              <w:t>鞋材检测</w:t>
            </w:r>
          </w:p>
        </w:tc>
        <w:tc>
          <w:tcPr>
            <w:tcW w:w="3063" w:type="dxa"/>
          </w:tcPr>
          <w:p w14:paraId="79A33BDF">
            <w:pPr>
              <w:pStyle w:val="8"/>
              <w:numPr>
                <w:ilvl w:val="0"/>
                <w:numId w:val="15"/>
              </w:numPr>
              <w:tabs>
                <w:tab w:val="left" w:pos="289"/>
              </w:tabs>
              <w:spacing w:before="2" w:after="0" w:line="242" w:lineRule="auto"/>
              <w:ind w:left="107" w:right="123" w:firstLine="0"/>
              <w:jc w:val="left"/>
              <w:rPr>
                <w:sz w:val="24"/>
              </w:rPr>
            </w:pPr>
            <w:r>
              <w:rPr>
                <w:spacing w:val="-2"/>
                <w:sz w:val="24"/>
              </w:rPr>
              <w:t>能识别常用鞋类材料，了</w:t>
            </w:r>
            <w:r>
              <w:rPr>
                <w:sz w:val="24"/>
              </w:rPr>
              <w:t>解其化学成分特点与材料物理性能力。</w:t>
            </w:r>
          </w:p>
          <w:p w14:paraId="5816C625">
            <w:pPr>
              <w:pStyle w:val="8"/>
              <w:numPr>
                <w:ilvl w:val="0"/>
                <w:numId w:val="15"/>
              </w:numPr>
              <w:tabs>
                <w:tab w:val="left" w:pos="289"/>
              </w:tabs>
              <w:spacing w:before="2" w:after="0" w:line="242" w:lineRule="auto"/>
              <w:ind w:left="107" w:right="123" w:firstLine="0"/>
              <w:jc w:val="left"/>
              <w:rPr>
                <w:sz w:val="24"/>
              </w:rPr>
            </w:pPr>
            <w:r>
              <w:rPr>
                <w:spacing w:val="-2"/>
                <w:sz w:val="24"/>
              </w:rPr>
              <w:t>能熟练地操作鞋类材料相</w:t>
            </w:r>
            <w:r>
              <w:rPr>
                <w:sz w:val="24"/>
              </w:rPr>
              <w:t>关的检测仪器和设备。</w:t>
            </w:r>
          </w:p>
          <w:p w14:paraId="46190060">
            <w:pPr>
              <w:pStyle w:val="8"/>
              <w:numPr>
                <w:ilvl w:val="0"/>
                <w:numId w:val="15"/>
              </w:numPr>
              <w:tabs>
                <w:tab w:val="left" w:pos="289"/>
              </w:tabs>
              <w:spacing w:before="3" w:after="0" w:line="242" w:lineRule="auto"/>
              <w:ind w:left="107" w:right="97" w:firstLine="0"/>
              <w:jc w:val="both"/>
              <w:rPr>
                <w:sz w:val="24"/>
              </w:rPr>
            </w:pPr>
            <w:r>
              <w:rPr>
                <w:sz w:val="24"/>
              </w:rPr>
              <w:t>能对鞋类材料测试结果分</w:t>
            </w:r>
            <w:r>
              <w:rPr>
                <w:spacing w:val="-6"/>
                <w:sz w:val="24"/>
              </w:rPr>
              <w:t>析及数据处理；解读相关的</w:t>
            </w:r>
            <w:r>
              <w:rPr>
                <w:spacing w:val="-7"/>
                <w:sz w:val="24"/>
              </w:rPr>
              <w:t>国家标准、行业标准以及国</w:t>
            </w:r>
          </w:p>
          <w:p w14:paraId="15378F61">
            <w:pPr>
              <w:pStyle w:val="8"/>
              <w:spacing w:before="2" w:line="289" w:lineRule="exact"/>
              <w:ind w:left="107"/>
              <w:rPr>
                <w:sz w:val="24"/>
              </w:rPr>
            </w:pPr>
            <w:r>
              <w:rPr>
                <w:sz w:val="24"/>
              </w:rPr>
              <w:t>外标准，并设计测试方案。</w:t>
            </w:r>
          </w:p>
        </w:tc>
        <w:tc>
          <w:tcPr>
            <w:tcW w:w="2610" w:type="dxa"/>
          </w:tcPr>
          <w:p w14:paraId="115649D8">
            <w:pPr>
              <w:pStyle w:val="8"/>
              <w:rPr>
                <w:sz w:val="24"/>
              </w:rPr>
            </w:pPr>
          </w:p>
          <w:p w14:paraId="049DF13E">
            <w:pPr>
              <w:pStyle w:val="8"/>
              <w:rPr>
                <w:sz w:val="24"/>
              </w:rPr>
            </w:pPr>
          </w:p>
          <w:p w14:paraId="5030ED10">
            <w:pPr>
              <w:pStyle w:val="8"/>
              <w:spacing w:before="165" w:line="242" w:lineRule="auto"/>
              <w:ind w:left="222" w:right="215"/>
              <w:jc w:val="center"/>
              <w:rPr>
                <w:sz w:val="24"/>
              </w:rPr>
            </w:pPr>
            <w:r>
              <w:rPr>
                <w:sz w:val="24"/>
              </w:rPr>
              <w:t>鞋类标准与质量检测鞋类生物力学应用鞋类</w:t>
            </w:r>
          </w:p>
          <w:p w14:paraId="56B64049">
            <w:pPr>
              <w:pStyle w:val="8"/>
              <w:spacing w:before="2"/>
              <w:ind w:left="160" w:right="155"/>
              <w:jc w:val="center"/>
              <w:rPr>
                <w:sz w:val="24"/>
              </w:rPr>
            </w:pPr>
            <w:r>
              <w:rPr>
                <w:sz w:val="24"/>
              </w:rPr>
              <w:t>专业英语</w:t>
            </w:r>
          </w:p>
        </w:tc>
      </w:tr>
      <w:tr w14:paraId="2FEE8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9" w:hRule="atLeast"/>
        </w:trPr>
        <w:tc>
          <w:tcPr>
            <w:tcW w:w="684" w:type="dxa"/>
          </w:tcPr>
          <w:p w14:paraId="6F2E160C">
            <w:pPr>
              <w:pStyle w:val="8"/>
              <w:rPr>
                <w:sz w:val="26"/>
              </w:rPr>
            </w:pPr>
          </w:p>
          <w:p w14:paraId="34DD9DEB">
            <w:pPr>
              <w:pStyle w:val="8"/>
              <w:rPr>
                <w:sz w:val="26"/>
              </w:rPr>
            </w:pPr>
          </w:p>
          <w:p w14:paraId="098D9C29">
            <w:pPr>
              <w:pStyle w:val="8"/>
              <w:spacing w:before="1"/>
              <w:rPr>
                <w:sz w:val="22"/>
              </w:rPr>
            </w:pPr>
          </w:p>
          <w:p w14:paraId="48D529C0">
            <w:pPr>
              <w:pStyle w:val="8"/>
              <w:spacing w:before="1"/>
              <w:ind w:right="211"/>
              <w:jc w:val="right"/>
              <w:rPr>
                <w:rFonts w:ascii="Times New Roman"/>
                <w:sz w:val="24"/>
              </w:rPr>
            </w:pPr>
            <w:r>
              <w:rPr>
                <w:rFonts w:ascii="Times New Roman"/>
                <w:sz w:val="24"/>
              </w:rPr>
              <w:t>10</w:t>
            </w:r>
          </w:p>
        </w:tc>
        <w:tc>
          <w:tcPr>
            <w:tcW w:w="1556" w:type="dxa"/>
          </w:tcPr>
          <w:p w14:paraId="3A8379FE">
            <w:pPr>
              <w:pStyle w:val="8"/>
              <w:rPr>
                <w:sz w:val="24"/>
              </w:rPr>
            </w:pPr>
          </w:p>
          <w:p w14:paraId="2A86278B">
            <w:pPr>
              <w:pStyle w:val="8"/>
              <w:spacing w:before="3"/>
              <w:rPr>
                <w:sz w:val="35"/>
              </w:rPr>
            </w:pPr>
          </w:p>
          <w:p w14:paraId="644D0394">
            <w:pPr>
              <w:pStyle w:val="8"/>
              <w:ind w:left="53" w:right="13"/>
              <w:jc w:val="center"/>
              <w:rPr>
                <w:sz w:val="24"/>
              </w:rPr>
            </w:pPr>
            <w:r>
              <w:rPr>
                <w:sz w:val="24"/>
              </w:rPr>
              <w:t>鞋类产品营销</w:t>
            </w:r>
          </w:p>
        </w:tc>
        <w:tc>
          <w:tcPr>
            <w:tcW w:w="3063" w:type="dxa"/>
          </w:tcPr>
          <w:p w14:paraId="66E7B104">
            <w:pPr>
              <w:pStyle w:val="8"/>
              <w:numPr>
                <w:ilvl w:val="0"/>
                <w:numId w:val="16"/>
              </w:numPr>
              <w:tabs>
                <w:tab w:val="left" w:pos="289"/>
              </w:tabs>
              <w:spacing w:before="2" w:after="0" w:line="242" w:lineRule="auto"/>
              <w:ind w:left="107" w:right="123" w:firstLine="0"/>
              <w:jc w:val="left"/>
              <w:rPr>
                <w:sz w:val="24"/>
              </w:rPr>
            </w:pPr>
            <w:r>
              <w:rPr>
                <w:spacing w:val="-2"/>
                <w:sz w:val="24"/>
              </w:rPr>
              <w:t>能对鞋类产品进行电子商</w:t>
            </w:r>
            <w:r>
              <w:rPr>
                <w:sz w:val="24"/>
              </w:rPr>
              <w:t>务。</w:t>
            </w:r>
          </w:p>
          <w:p w14:paraId="38C054D2">
            <w:pPr>
              <w:pStyle w:val="8"/>
              <w:numPr>
                <w:ilvl w:val="0"/>
                <w:numId w:val="16"/>
              </w:numPr>
              <w:tabs>
                <w:tab w:val="left" w:pos="289"/>
              </w:tabs>
              <w:spacing w:before="0" w:after="0" w:line="244" w:lineRule="auto"/>
              <w:ind w:left="107" w:right="123" w:firstLine="0"/>
              <w:jc w:val="left"/>
              <w:rPr>
                <w:sz w:val="24"/>
              </w:rPr>
            </w:pPr>
            <w:r>
              <w:rPr>
                <w:spacing w:val="-2"/>
                <w:sz w:val="24"/>
              </w:rPr>
              <w:t>能对销售数据进行分析和</w:t>
            </w:r>
            <w:r>
              <w:rPr>
                <w:sz w:val="24"/>
              </w:rPr>
              <w:t>整理。</w:t>
            </w:r>
          </w:p>
          <w:p w14:paraId="69A927BB">
            <w:pPr>
              <w:pStyle w:val="8"/>
              <w:spacing w:line="302" w:lineRule="exact"/>
              <w:ind w:left="107"/>
              <w:rPr>
                <w:sz w:val="24"/>
              </w:rPr>
            </w:pPr>
            <w:r>
              <w:rPr>
                <w:rFonts w:ascii="Times New Roman" w:eastAsia="Times New Roman"/>
                <w:sz w:val="24"/>
              </w:rPr>
              <w:t xml:space="preserve">3 </w:t>
            </w:r>
            <w:r>
              <w:rPr>
                <w:sz w:val="24"/>
              </w:rPr>
              <w:t>能对鞋类产品开展营销活</w:t>
            </w:r>
          </w:p>
          <w:p w14:paraId="2255F4E0">
            <w:pPr>
              <w:pStyle w:val="8"/>
              <w:spacing w:before="2" w:line="310" w:lineRule="atLeast"/>
              <w:ind w:left="107" w:right="41"/>
              <w:rPr>
                <w:sz w:val="24"/>
              </w:rPr>
            </w:pPr>
            <w:r>
              <w:rPr>
                <w:sz w:val="24"/>
              </w:rPr>
              <w:t>动，对鞋类产品进行系列产品展示与陈列。</w:t>
            </w:r>
          </w:p>
        </w:tc>
        <w:tc>
          <w:tcPr>
            <w:tcW w:w="2610" w:type="dxa"/>
          </w:tcPr>
          <w:p w14:paraId="0EBAF99B">
            <w:pPr>
              <w:pStyle w:val="8"/>
              <w:rPr>
                <w:sz w:val="24"/>
              </w:rPr>
            </w:pPr>
          </w:p>
          <w:p w14:paraId="663E8ACB">
            <w:pPr>
              <w:pStyle w:val="8"/>
              <w:spacing w:before="8"/>
              <w:rPr>
                <w:sz w:val="24"/>
              </w:rPr>
            </w:pPr>
          </w:p>
          <w:p w14:paraId="7BB28DC2">
            <w:pPr>
              <w:pStyle w:val="8"/>
              <w:ind w:left="582"/>
              <w:rPr>
                <w:sz w:val="24"/>
              </w:rPr>
            </w:pPr>
            <w:r>
              <w:rPr>
                <w:sz w:val="24"/>
              </w:rPr>
              <w:t>流行趋势预测</w:t>
            </w:r>
          </w:p>
          <w:p w14:paraId="2550C2AD">
            <w:pPr>
              <w:pStyle w:val="8"/>
              <w:spacing w:before="6" w:line="242" w:lineRule="auto"/>
              <w:ind w:left="222" w:right="215"/>
              <w:jc w:val="center"/>
              <w:rPr>
                <w:sz w:val="24"/>
              </w:rPr>
            </w:pPr>
            <w:r>
              <w:rPr>
                <w:spacing w:val="-2"/>
                <w:sz w:val="24"/>
              </w:rPr>
              <w:t>鞋类品牌策划与营销</w:t>
            </w:r>
            <w:r>
              <w:rPr>
                <w:sz w:val="24"/>
              </w:rPr>
              <w:t>鞋类专业英语</w:t>
            </w:r>
          </w:p>
        </w:tc>
      </w:tr>
    </w:tbl>
    <w:p w14:paraId="50E8C9D0">
      <w:pPr>
        <w:spacing w:after="0" w:line="242" w:lineRule="auto"/>
        <w:jc w:val="center"/>
        <w:rPr>
          <w:sz w:val="24"/>
        </w:rPr>
        <w:sectPr>
          <w:pgSz w:w="11910" w:h="16840"/>
          <w:pgMar w:top="1420" w:right="1380" w:bottom="1140" w:left="1400" w:header="0" w:footer="943" w:gutter="0"/>
          <w:cols w:space="720" w:num="1"/>
        </w:sectPr>
      </w:pPr>
    </w:p>
    <w:p w14:paraId="4EBA1DD9">
      <w:pPr>
        <w:pStyle w:val="2"/>
        <w:spacing w:before="44"/>
      </w:pPr>
      <w:r>
        <w:t>（二）课程体系结构</w:t>
      </w:r>
    </w:p>
    <w:p w14:paraId="0997E62F">
      <w:pPr>
        <w:pStyle w:val="3"/>
        <w:spacing w:before="4"/>
        <w:rPr>
          <w:b/>
          <w:sz w:val="12"/>
        </w:rPr>
      </w:pPr>
    </w:p>
    <w:tbl>
      <w:tblPr>
        <w:tblStyle w:val="4"/>
        <w:tblW w:w="0" w:type="auto"/>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1080"/>
        <w:gridCol w:w="1523"/>
        <w:gridCol w:w="1017"/>
        <w:gridCol w:w="757"/>
        <w:gridCol w:w="3002"/>
      </w:tblGrid>
      <w:tr w14:paraId="572C7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099" w:type="dxa"/>
            <w:shd w:val="clear" w:color="auto" w:fill="CCFFCC"/>
          </w:tcPr>
          <w:p w14:paraId="796B74E9">
            <w:pPr>
              <w:pStyle w:val="8"/>
              <w:spacing w:before="38"/>
              <w:ind w:left="184"/>
              <w:rPr>
                <w:b/>
                <w:sz w:val="18"/>
              </w:rPr>
            </w:pPr>
            <w:r>
              <w:rPr>
                <w:b/>
                <w:sz w:val="18"/>
              </w:rPr>
              <w:t>课程结构</w:t>
            </w:r>
          </w:p>
        </w:tc>
        <w:tc>
          <w:tcPr>
            <w:tcW w:w="1080" w:type="dxa"/>
            <w:shd w:val="clear" w:color="auto" w:fill="CCFFCC"/>
          </w:tcPr>
          <w:p w14:paraId="6937A677">
            <w:pPr>
              <w:pStyle w:val="8"/>
              <w:spacing w:before="38"/>
              <w:ind w:left="177"/>
              <w:rPr>
                <w:b/>
                <w:sz w:val="18"/>
              </w:rPr>
            </w:pPr>
            <w:r>
              <w:rPr>
                <w:b/>
                <w:sz w:val="18"/>
              </w:rPr>
              <w:t>课程模块</w:t>
            </w:r>
          </w:p>
        </w:tc>
        <w:tc>
          <w:tcPr>
            <w:tcW w:w="1523" w:type="dxa"/>
            <w:shd w:val="clear" w:color="auto" w:fill="CCFFCC"/>
          </w:tcPr>
          <w:p w14:paraId="0598D3EC">
            <w:pPr>
              <w:pStyle w:val="8"/>
              <w:spacing w:before="38"/>
              <w:ind w:left="401"/>
              <w:rPr>
                <w:b/>
                <w:sz w:val="18"/>
              </w:rPr>
            </w:pPr>
            <w:r>
              <w:rPr>
                <w:b/>
                <w:sz w:val="18"/>
              </w:rPr>
              <w:t>课程类别</w:t>
            </w:r>
          </w:p>
        </w:tc>
        <w:tc>
          <w:tcPr>
            <w:tcW w:w="1017" w:type="dxa"/>
            <w:shd w:val="clear" w:color="auto" w:fill="CCFFCC"/>
          </w:tcPr>
          <w:p w14:paraId="1BF7FFC8">
            <w:pPr>
              <w:pStyle w:val="8"/>
              <w:spacing w:before="38"/>
              <w:ind w:left="147"/>
              <w:rPr>
                <w:b/>
                <w:sz w:val="18"/>
              </w:rPr>
            </w:pPr>
            <w:r>
              <w:rPr>
                <w:b/>
                <w:sz w:val="18"/>
              </w:rPr>
              <w:t>课程性质</w:t>
            </w:r>
          </w:p>
        </w:tc>
        <w:tc>
          <w:tcPr>
            <w:tcW w:w="757" w:type="dxa"/>
            <w:shd w:val="clear" w:color="auto" w:fill="CCFFCC"/>
          </w:tcPr>
          <w:p w14:paraId="19562235">
            <w:pPr>
              <w:pStyle w:val="8"/>
              <w:spacing w:before="38"/>
              <w:ind w:left="180" w:right="164"/>
              <w:jc w:val="center"/>
              <w:rPr>
                <w:b/>
                <w:sz w:val="18"/>
              </w:rPr>
            </w:pPr>
            <w:r>
              <w:rPr>
                <w:b/>
                <w:sz w:val="18"/>
              </w:rPr>
              <w:t>序号</w:t>
            </w:r>
          </w:p>
        </w:tc>
        <w:tc>
          <w:tcPr>
            <w:tcW w:w="3002" w:type="dxa"/>
            <w:shd w:val="clear" w:color="auto" w:fill="CCFFCC"/>
          </w:tcPr>
          <w:p w14:paraId="690C7B44">
            <w:pPr>
              <w:pStyle w:val="8"/>
              <w:spacing w:before="38"/>
              <w:ind w:left="1123" w:right="1105"/>
              <w:jc w:val="center"/>
              <w:rPr>
                <w:b/>
                <w:sz w:val="18"/>
              </w:rPr>
            </w:pPr>
            <w:r>
              <w:rPr>
                <w:b/>
                <w:sz w:val="18"/>
              </w:rPr>
              <w:t>课程名称</w:t>
            </w:r>
          </w:p>
        </w:tc>
      </w:tr>
      <w:tr w14:paraId="52666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restart"/>
          </w:tcPr>
          <w:p w14:paraId="211028AF">
            <w:pPr>
              <w:pStyle w:val="8"/>
              <w:rPr>
                <w:b/>
                <w:sz w:val="18"/>
              </w:rPr>
            </w:pPr>
          </w:p>
          <w:p w14:paraId="5EFCC291">
            <w:pPr>
              <w:pStyle w:val="8"/>
              <w:rPr>
                <w:b/>
                <w:sz w:val="18"/>
              </w:rPr>
            </w:pPr>
          </w:p>
          <w:p w14:paraId="0E072EC2">
            <w:pPr>
              <w:pStyle w:val="8"/>
              <w:rPr>
                <w:b/>
                <w:sz w:val="18"/>
              </w:rPr>
            </w:pPr>
          </w:p>
          <w:p w14:paraId="0A8C7393">
            <w:pPr>
              <w:pStyle w:val="8"/>
              <w:rPr>
                <w:b/>
                <w:sz w:val="18"/>
              </w:rPr>
            </w:pPr>
          </w:p>
          <w:p w14:paraId="2C1ADF97">
            <w:pPr>
              <w:pStyle w:val="8"/>
              <w:rPr>
                <w:b/>
                <w:sz w:val="18"/>
              </w:rPr>
            </w:pPr>
          </w:p>
          <w:p w14:paraId="6D7A0F37">
            <w:pPr>
              <w:pStyle w:val="8"/>
              <w:rPr>
                <w:b/>
                <w:sz w:val="18"/>
              </w:rPr>
            </w:pPr>
          </w:p>
          <w:p w14:paraId="4DC22B8F">
            <w:pPr>
              <w:pStyle w:val="8"/>
              <w:rPr>
                <w:b/>
                <w:sz w:val="18"/>
              </w:rPr>
            </w:pPr>
          </w:p>
          <w:p w14:paraId="63B8C5FE">
            <w:pPr>
              <w:pStyle w:val="8"/>
              <w:rPr>
                <w:b/>
                <w:sz w:val="18"/>
              </w:rPr>
            </w:pPr>
          </w:p>
          <w:p w14:paraId="719E4F59">
            <w:pPr>
              <w:pStyle w:val="8"/>
              <w:rPr>
                <w:b/>
                <w:sz w:val="18"/>
              </w:rPr>
            </w:pPr>
          </w:p>
          <w:p w14:paraId="04A537D1">
            <w:pPr>
              <w:pStyle w:val="8"/>
              <w:rPr>
                <w:b/>
                <w:sz w:val="18"/>
              </w:rPr>
            </w:pPr>
          </w:p>
          <w:p w14:paraId="5B42EE46">
            <w:pPr>
              <w:pStyle w:val="8"/>
              <w:rPr>
                <w:b/>
                <w:sz w:val="18"/>
              </w:rPr>
            </w:pPr>
          </w:p>
          <w:p w14:paraId="2BFE1E83">
            <w:pPr>
              <w:pStyle w:val="8"/>
              <w:rPr>
                <w:b/>
                <w:sz w:val="18"/>
              </w:rPr>
            </w:pPr>
          </w:p>
          <w:p w14:paraId="683E124F">
            <w:pPr>
              <w:pStyle w:val="8"/>
              <w:spacing w:before="6"/>
              <w:rPr>
                <w:b/>
                <w:sz w:val="22"/>
              </w:rPr>
            </w:pPr>
          </w:p>
          <w:p w14:paraId="40AE0494">
            <w:pPr>
              <w:pStyle w:val="8"/>
              <w:spacing w:line="244" w:lineRule="auto"/>
              <w:ind w:left="366" w:right="181" w:hanging="180"/>
              <w:rPr>
                <w:sz w:val="18"/>
              </w:rPr>
            </w:pPr>
            <w:r>
              <w:rPr>
                <w:sz w:val="18"/>
              </w:rPr>
              <w:t>公共基础课程</w:t>
            </w:r>
          </w:p>
        </w:tc>
        <w:tc>
          <w:tcPr>
            <w:tcW w:w="1080" w:type="dxa"/>
            <w:vMerge w:val="restart"/>
          </w:tcPr>
          <w:p w14:paraId="23327412">
            <w:pPr>
              <w:pStyle w:val="8"/>
              <w:rPr>
                <w:b/>
                <w:sz w:val="18"/>
              </w:rPr>
            </w:pPr>
          </w:p>
          <w:p w14:paraId="6D5D8655">
            <w:pPr>
              <w:pStyle w:val="8"/>
              <w:rPr>
                <w:b/>
                <w:sz w:val="18"/>
              </w:rPr>
            </w:pPr>
          </w:p>
          <w:p w14:paraId="5586AB4D">
            <w:pPr>
              <w:pStyle w:val="8"/>
              <w:rPr>
                <w:b/>
                <w:sz w:val="18"/>
              </w:rPr>
            </w:pPr>
          </w:p>
          <w:p w14:paraId="2DE4BF3C">
            <w:pPr>
              <w:pStyle w:val="8"/>
              <w:rPr>
                <w:b/>
                <w:sz w:val="18"/>
              </w:rPr>
            </w:pPr>
          </w:p>
          <w:p w14:paraId="469CE513">
            <w:pPr>
              <w:pStyle w:val="8"/>
              <w:rPr>
                <w:b/>
                <w:sz w:val="18"/>
              </w:rPr>
            </w:pPr>
          </w:p>
          <w:p w14:paraId="00B3A0E9">
            <w:pPr>
              <w:pStyle w:val="8"/>
              <w:rPr>
                <w:b/>
                <w:sz w:val="18"/>
              </w:rPr>
            </w:pPr>
          </w:p>
          <w:p w14:paraId="11450A6F">
            <w:pPr>
              <w:pStyle w:val="8"/>
              <w:rPr>
                <w:b/>
                <w:sz w:val="18"/>
              </w:rPr>
            </w:pPr>
          </w:p>
          <w:p w14:paraId="660E3C60">
            <w:pPr>
              <w:pStyle w:val="8"/>
              <w:rPr>
                <w:b/>
                <w:sz w:val="18"/>
              </w:rPr>
            </w:pPr>
          </w:p>
          <w:p w14:paraId="1D06E0A0">
            <w:pPr>
              <w:pStyle w:val="8"/>
              <w:rPr>
                <w:b/>
                <w:sz w:val="18"/>
              </w:rPr>
            </w:pPr>
          </w:p>
          <w:p w14:paraId="1CA875BA">
            <w:pPr>
              <w:pStyle w:val="8"/>
              <w:rPr>
                <w:b/>
                <w:sz w:val="18"/>
              </w:rPr>
            </w:pPr>
          </w:p>
          <w:p w14:paraId="587146A5">
            <w:pPr>
              <w:pStyle w:val="8"/>
              <w:rPr>
                <w:b/>
                <w:sz w:val="18"/>
              </w:rPr>
            </w:pPr>
          </w:p>
          <w:p w14:paraId="47844FA7">
            <w:pPr>
              <w:pStyle w:val="8"/>
              <w:rPr>
                <w:b/>
                <w:sz w:val="18"/>
              </w:rPr>
            </w:pPr>
          </w:p>
          <w:p w14:paraId="2C3C230C">
            <w:pPr>
              <w:pStyle w:val="8"/>
              <w:spacing w:before="6"/>
              <w:rPr>
                <w:b/>
                <w:sz w:val="22"/>
              </w:rPr>
            </w:pPr>
          </w:p>
          <w:p w14:paraId="1A52BC9A">
            <w:pPr>
              <w:pStyle w:val="8"/>
              <w:spacing w:line="244" w:lineRule="auto"/>
              <w:ind w:left="359" w:right="168" w:hanging="180"/>
              <w:rPr>
                <w:sz w:val="18"/>
              </w:rPr>
            </w:pPr>
            <w:r>
              <w:rPr>
                <w:sz w:val="18"/>
              </w:rPr>
              <w:t>公共基础模块</w:t>
            </w:r>
          </w:p>
        </w:tc>
        <w:tc>
          <w:tcPr>
            <w:tcW w:w="1523" w:type="dxa"/>
            <w:vMerge w:val="restart"/>
          </w:tcPr>
          <w:p w14:paraId="7893AA13">
            <w:pPr>
              <w:pStyle w:val="8"/>
              <w:rPr>
                <w:b/>
                <w:sz w:val="18"/>
              </w:rPr>
            </w:pPr>
          </w:p>
          <w:p w14:paraId="1EC39BD5">
            <w:pPr>
              <w:pStyle w:val="8"/>
              <w:rPr>
                <w:b/>
                <w:sz w:val="18"/>
              </w:rPr>
            </w:pPr>
          </w:p>
          <w:p w14:paraId="488C9D61">
            <w:pPr>
              <w:pStyle w:val="8"/>
              <w:rPr>
                <w:b/>
                <w:sz w:val="18"/>
              </w:rPr>
            </w:pPr>
          </w:p>
          <w:p w14:paraId="6FE19BBF">
            <w:pPr>
              <w:pStyle w:val="8"/>
              <w:rPr>
                <w:b/>
                <w:sz w:val="18"/>
              </w:rPr>
            </w:pPr>
          </w:p>
          <w:p w14:paraId="04833000">
            <w:pPr>
              <w:pStyle w:val="8"/>
              <w:rPr>
                <w:b/>
                <w:sz w:val="18"/>
              </w:rPr>
            </w:pPr>
          </w:p>
          <w:p w14:paraId="33C701C9">
            <w:pPr>
              <w:pStyle w:val="8"/>
              <w:rPr>
                <w:b/>
                <w:sz w:val="18"/>
              </w:rPr>
            </w:pPr>
          </w:p>
          <w:p w14:paraId="1223D6A7">
            <w:pPr>
              <w:pStyle w:val="8"/>
              <w:spacing w:before="6"/>
              <w:rPr>
                <w:b/>
                <w:sz w:val="25"/>
              </w:rPr>
            </w:pPr>
          </w:p>
          <w:p w14:paraId="337C2354">
            <w:pPr>
              <w:pStyle w:val="8"/>
              <w:spacing w:before="1"/>
              <w:ind w:left="221"/>
              <w:rPr>
                <w:sz w:val="18"/>
              </w:rPr>
            </w:pPr>
            <w:r>
              <w:rPr>
                <w:sz w:val="18"/>
              </w:rPr>
              <w:t>公共基础课程</w:t>
            </w:r>
          </w:p>
        </w:tc>
        <w:tc>
          <w:tcPr>
            <w:tcW w:w="1017" w:type="dxa"/>
            <w:vMerge w:val="restart"/>
          </w:tcPr>
          <w:p w14:paraId="45D8D668">
            <w:pPr>
              <w:pStyle w:val="8"/>
              <w:rPr>
                <w:b/>
                <w:sz w:val="18"/>
              </w:rPr>
            </w:pPr>
          </w:p>
          <w:p w14:paraId="2B46BF24">
            <w:pPr>
              <w:pStyle w:val="8"/>
              <w:rPr>
                <w:b/>
                <w:sz w:val="18"/>
              </w:rPr>
            </w:pPr>
          </w:p>
          <w:p w14:paraId="13B00B2B">
            <w:pPr>
              <w:pStyle w:val="8"/>
              <w:rPr>
                <w:b/>
                <w:sz w:val="18"/>
              </w:rPr>
            </w:pPr>
          </w:p>
          <w:p w14:paraId="610B3C63">
            <w:pPr>
              <w:pStyle w:val="8"/>
              <w:rPr>
                <w:b/>
                <w:sz w:val="18"/>
              </w:rPr>
            </w:pPr>
          </w:p>
          <w:p w14:paraId="339EEB99">
            <w:pPr>
              <w:pStyle w:val="8"/>
              <w:rPr>
                <w:b/>
                <w:sz w:val="18"/>
              </w:rPr>
            </w:pPr>
          </w:p>
          <w:p w14:paraId="0A4D459A">
            <w:pPr>
              <w:pStyle w:val="8"/>
              <w:rPr>
                <w:b/>
                <w:sz w:val="18"/>
              </w:rPr>
            </w:pPr>
          </w:p>
          <w:p w14:paraId="57FAF6E4">
            <w:pPr>
              <w:pStyle w:val="8"/>
              <w:spacing w:before="6"/>
              <w:rPr>
                <w:b/>
                <w:sz w:val="25"/>
              </w:rPr>
            </w:pPr>
          </w:p>
          <w:p w14:paraId="4A8B3138">
            <w:pPr>
              <w:pStyle w:val="8"/>
              <w:spacing w:before="1"/>
              <w:ind w:left="327"/>
              <w:rPr>
                <w:sz w:val="18"/>
              </w:rPr>
            </w:pPr>
            <w:r>
              <w:rPr>
                <w:sz w:val="18"/>
              </w:rPr>
              <w:t>必修</w:t>
            </w:r>
          </w:p>
        </w:tc>
        <w:tc>
          <w:tcPr>
            <w:tcW w:w="757" w:type="dxa"/>
          </w:tcPr>
          <w:p w14:paraId="3F80F937">
            <w:pPr>
              <w:pStyle w:val="8"/>
              <w:spacing w:before="11" w:line="201" w:lineRule="exact"/>
              <w:ind w:left="15"/>
              <w:jc w:val="center"/>
              <w:rPr>
                <w:rFonts w:ascii="Times New Roman"/>
                <w:sz w:val="18"/>
              </w:rPr>
            </w:pPr>
            <w:r>
              <w:rPr>
                <w:rFonts w:ascii="Times New Roman"/>
                <w:sz w:val="18"/>
              </w:rPr>
              <w:t>1</w:t>
            </w:r>
          </w:p>
        </w:tc>
        <w:tc>
          <w:tcPr>
            <w:tcW w:w="3002" w:type="dxa"/>
          </w:tcPr>
          <w:p w14:paraId="7CD1519C">
            <w:pPr>
              <w:pStyle w:val="8"/>
              <w:spacing w:before="2" w:line="210" w:lineRule="exact"/>
              <w:ind w:left="111"/>
              <w:rPr>
                <w:sz w:val="18"/>
              </w:rPr>
            </w:pPr>
            <w:r>
              <w:rPr>
                <w:sz w:val="18"/>
              </w:rPr>
              <w:t>思想道德与法治</w:t>
            </w:r>
          </w:p>
        </w:tc>
      </w:tr>
      <w:tr w14:paraId="3ED97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099" w:type="dxa"/>
            <w:vMerge w:val="continue"/>
            <w:tcBorders>
              <w:top w:val="nil"/>
            </w:tcBorders>
          </w:tcPr>
          <w:p w14:paraId="4B376F06">
            <w:pPr>
              <w:rPr>
                <w:sz w:val="2"/>
                <w:szCs w:val="2"/>
              </w:rPr>
            </w:pPr>
          </w:p>
        </w:tc>
        <w:tc>
          <w:tcPr>
            <w:tcW w:w="1080" w:type="dxa"/>
            <w:vMerge w:val="continue"/>
            <w:tcBorders>
              <w:top w:val="nil"/>
            </w:tcBorders>
          </w:tcPr>
          <w:p w14:paraId="137813E4">
            <w:pPr>
              <w:rPr>
                <w:sz w:val="2"/>
                <w:szCs w:val="2"/>
              </w:rPr>
            </w:pPr>
          </w:p>
        </w:tc>
        <w:tc>
          <w:tcPr>
            <w:tcW w:w="1523" w:type="dxa"/>
            <w:vMerge w:val="continue"/>
            <w:tcBorders>
              <w:top w:val="nil"/>
            </w:tcBorders>
          </w:tcPr>
          <w:p w14:paraId="1535FE81">
            <w:pPr>
              <w:rPr>
                <w:sz w:val="2"/>
                <w:szCs w:val="2"/>
              </w:rPr>
            </w:pPr>
          </w:p>
        </w:tc>
        <w:tc>
          <w:tcPr>
            <w:tcW w:w="1017" w:type="dxa"/>
            <w:vMerge w:val="continue"/>
            <w:tcBorders>
              <w:top w:val="nil"/>
            </w:tcBorders>
          </w:tcPr>
          <w:p w14:paraId="5CEAD753">
            <w:pPr>
              <w:rPr>
                <w:sz w:val="2"/>
                <w:szCs w:val="2"/>
              </w:rPr>
            </w:pPr>
          </w:p>
        </w:tc>
        <w:tc>
          <w:tcPr>
            <w:tcW w:w="757" w:type="dxa"/>
          </w:tcPr>
          <w:p w14:paraId="52CA941F">
            <w:pPr>
              <w:pStyle w:val="8"/>
              <w:spacing w:before="129"/>
              <w:ind w:left="15"/>
              <w:jc w:val="center"/>
              <w:rPr>
                <w:rFonts w:ascii="Times New Roman"/>
                <w:sz w:val="18"/>
              </w:rPr>
            </w:pPr>
            <w:r>
              <w:rPr>
                <w:rFonts w:ascii="Times New Roman"/>
                <w:sz w:val="18"/>
              </w:rPr>
              <w:t>2</w:t>
            </w:r>
          </w:p>
        </w:tc>
        <w:tc>
          <w:tcPr>
            <w:tcW w:w="3002" w:type="dxa"/>
          </w:tcPr>
          <w:p w14:paraId="6CCFFE67">
            <w:pPr>
              <w:pStyle w:val="8"/>
              <w:spacing w:before="2"/>
              <w:ind w:left="111"/>
              <w:rPr>
                <w:sz w:val="18"/>
              </w:rPr>
            </w:pPr>
            <w:r>
              <w:rPr>
                <w:sz w:val="18"/>
              </w:rPr>
              <w:t>毛泽东思想和中国特色社会主义理</w:t>
            </w:r>
          </w:p>
          <w:p w14:paraId="50F90293">
            <w:pPr>
              <w:pStyle w:val="8"/>
              <w:spacing w:before="4" w:line="210" w:lineRule="exact"/>
              <w:ind w:left="111"/>
              <w:rPr>
                <w:sz w:val="18"/>
              </w:rPr>
            </w:pPr>
            <w:r>
              <w:rPr>
                <w:sz w:val="18"/>
              </w:rPr>
              <w:t>论体系概论</w:t>
            </w:r>
          </w:p>
        </w:tc>
      </w:tr>
      <w:tr w14:paraId="2DAA5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099" w:type="dxa"/>
            <w:vMerge w:val="continue"/>
            <w:tcBorders>
              <w:top w:val="nil"/>
            </w:tcBorders>
          </w:tcPr>
          <w:p w14:paraId="0A317303">
            <w:pPr>
              <w:rPr>
                <w:sz w:val="2"/>
                <w:szCs w:val="2"/>
              </w:rPr>
            </w:pPr>
          </w:p>
        </w:tc>
        <w:tc>
          <w:tcPr>
            <w:tcW w:w="1080" w:type="dxa"/>
            <w:vMerge w:val="continue"/>
            <w:tcBorders>
              <w:top w:val="nil"/>
            </w:tcBorders>
          </w:tcPr>
          <w:p w14:paraId="014F7D52">
            <w:pPr>
              <w:rPr>
                <w:sz w:val="2"/>
                <w:szCs w:val="2"/>
              </w:rPr>
            </w:pPr>
          </w:p>
        </w:tc>
        <w:tc>
          <w:tcPr>
            <w:tcW w:w="1523" w:type="dxa"/>
            <w:vMerge w:val="continue"/>
            <w:tcBorders>
              <w:top w:val="nil"/>
            </w:tcBorders>
          </w:tcPr>
          <w:p w14:paraId="7EDB2762">
            <w:pPr>
              <w:rPr>
                <w:sz w:val="2"/>
                <w:szCs w:val="2"/>
              </w:rPr>
            </w:pPr>
          </w:p>
        </w:tc>
        <w:tc>
          <w:tcPr>
            <w:tcW w:w="1017" w:type="dxa"/>
            <w:vMerge w:val="continue"/>
            <w:tcBorders>
              <w:top w:val="nil"/>
            </w:tcBorders>
          </w:tcPr>
          <w:p w14:paraId="570B5D8F">
            <w:pPr>
              <w:rPr>
                <w:sz w:val="2"/>
                <w:szCs w:val="2"/>
              </w:rPr>
            </w:pPr>
          </w:p>
        </w:tc>
        <w:tc>
          <w:tcPr>
            <w:tcW w:w="757" w:type="dxa"/>
          </w:tcPr>
          <w:p w14:paraId="4282A595">
            <w:pPr>
              <w:pStyle w:val="8"/>
              <w:spacing w:before="129"/>
              <w:ind w:left="15"/>
              <w:jc w:val="center"/>
              <w:rPr>
                <w:rFonts w:ascii="Times New Roman"/>
                <w:sz w:val="18"/>
              </w:rPr>
            </w:pPr>
            <w:r>
              <w:rPr>
                <w:rFonts w:ascii="Times New Roman"/>
                <w:sz w:val="18"/>
              </w:rPr>
              <w:t>3</w:t>
            </w:r>
          </w:p>
        </w:tc>
        <w:tc>
          <w:tcPr>
            <w:tcW w:w="3002" w:type="dxa"/>
          </w:tcPr>
          <w:p w14:paraId="7B7EDFAD">
            <w:pPr>
              <w:pStyle w:val="8"/>
              <w:spacing w:before="2" w:line="230" w:lineRule="atLeast"/>
              <w:ind w:left="111" w:right="93"/>
              <w:rPr>
                <w:sz w:val="18"/>
              </w:rPr>
            </w:pPr>
            <w:r>
              <w:rPr>
                <w:sz w:val="18"/>
              </w:rPr>
              <w:t>习近平新时代中国特色社会主义思想</w:t>
            </w:r>
          </w:p>
        </w:tc>
      </w:tr>
      <w:tr w14:paraId="328C1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4D7F834F">
            <w:pPr>
              <w:rPr>
                <w:sz w:val="2"/>
                <w:szCs w:val="2"/>
              </w:rPr>
            </w:pPr>
          </w:p>
        </w:tc>
        <w:tc>
          <w:tcPr>
            <w:tcW w:w="1080" w:type="dxa"/>
            <w:vMerge w:val="continue"/>
            <w:tcBorders>
              <w:top w:val="nil"/>
            </w:tcBorders>
          </w:tcPr>
          <w:p w14:paraId="46E9736F">
            <w:pPr>
              <w:rPr>
                <w:sz w:val="2"/>
                <w:szCs w:val="2"/>
              </w:rPr>
            </w:pPr>
          </w:p>
        </w:tc>
        <w:tc>
          <w:tcPr>
            <w:tcW w:w="1523" w:type="dxa"/>
            <w:vMerge w:val="continue"/>
            <w:tcBorders>
              <w:top w:val="nil"/>
            </w:tcBorders>
          </w:tcPr>
          <w:p w14:paraId="5FA07335">
            <w:pPr>
              <w:rPr>
                <w:sz w:val="2"/>
                <w:szCs w:val="2"/>
              </w:rPr>
            </w:pPr>
          </w:p>
        </w:tc>
        <w:tc>
          <w:tcPr>
            <w:tcW w:w="1017" w:type="dxa"/>
            <w:vMerge w:val="continue"/>
            <w:tcBorders>
              <w:top w:val="nil"/>
            </w:tcBorders>
          </w:tcPr>
          <w:p w14:paraId="6749B550">
            <w:pPr>
              <w:rPr>
                <w:sz w:val="2"/>
                <w:szCs w:val="2"/>
              </w:rPr>
            </w:pPr>
          </w:p>
        </w:tc>
        <w:tc>
          <w:tcPr>
            <w:tcW w:w="757" w:type="dxa"/>
          </w:tcPr>
          <w:p w14:paraId="628E1630">
            <w:pPr>
              <w:pStyle w:val="8"/>
              <w:spacing w:before="11" w:line="201" w:lineRule="exact"/>
              <w:ind w:left="15"/>
              <w:jc w:val="center"/>
              <w:rPr>
                <w:rFonts w:ascii="Times New Roman"/>
                <w:sz w:val="18"/>
              </w:rPr>
            </w:pPr>
            <w:r>
              <w:rPr>
                <w:rFonts w:ascii="Times New Roman"/>
                <w:sz w:val="18"/>
              </w:rPr>
              <w:t>4</w:t>
            </w:r>
          </w:p>
        </w:tc>
        <w:tc>
          <w:tcPr>
            <w:tcW w:w="3002" w:type="dxa"/>
          </w:tcPr>
          <w:p w14:paraId="77A401EB">
            <w:pPr>
              <w:pStyle w:val="8"/>
              <w:spacing w:before="2" w:line="210" w:lineRule="exact"/>
              <w:ind w:left="111"/>
              <w:rPr>
                <w:sz w:val="18"/>
              </w:rPr>
            </w:pPr>
            <w:r>
              <w:rPr>
                <w:sz w:val="18"/>
              </w:rPr>
              <w:t>形势与政策</w:t>
            </w:r>
          </w:p>
        </w:tc>
      </w:tr>
      <w:tr w14:paraId="521FA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1958BB28">
            <w:pPr>
              <w:rPr>
                <w:sz w:val="2"/>
                <w:szCs w:val="2"/>
              </w:rPr>
            </w:pPr>
          </w:p>
        </w:tc>
        <w:tc>
          <w:tcPr>
            <w:tcW w:w="1080" w:type="dxa"/>
            <w:vMerge w:val="continue"/>
            <w:tcBorders>
              <w:top w:val="nil"/>
            </w:tcBorders>
          </w:tcPr>
          <w:p w14:paraId="1AAB5E7E">
            <w:pPr>
              <w:rPr>
                <w:sz w:val="2"/>
                <w:szCs w:val="2"/>
              </w:rPr>
            </w:pPr>
          </w:p>
        </w:tc>
        <w:tc>
          <w:tcPr>
            <w:tcW w:w="1523" w:type="dxa"/>
            <w:vMerge w:val="continue"/>
            <w:tcBorders>
              <w:top w:val="nil"/>
            </w:tcBorders>
          </w:tcPr>
          <w:p w14:paraId="5BDDA5A3">
            <w:pPr>
              <w:rPr>
                <w:sz w:val="2"/>
                <w:szCs w:val="2"/>
              </w:rPr>
            </w:pPr>
          </w:p>
        </w:tc>
        <w:tc>
          <w:tcPr>
            <w:tcW w:w="1017" w:type="dxa"/>
            <w:vMerge w:val="continue"/>
            <w:tcBorders>
              <w:top w:val="nil"/>
            </w:tcBorders>
          </w:tcPr>
          <w:p w14:paraId="0AE6E45B">
            <w:pPr>
              <w:rPr>
                <w:sz w:val="2"/>
                <w:szCs w:val="2"/>
              </w:rPr>
            </w:pPr>
          </w:p>
        </w:tc>
        <w:tc>
          <w:tcPr>
            <w:tcW w:w="757" w:type="dxa"/>
          </w:tcPr>
          <w:p w14:paraId="7C0B3EB1">
            <w:pPr>
              <w:pStyle w:val="8"/>
              <w:spacing w:before="14" w:line="198" w:lineRule="exact"/>
              <w:ind w:left="15"/>
              <w:jc w:val="center"/>
              <w:rPr>
                <w:rFonts w:ascii="Times New Roman"/>
                <w:sz w:val="18"/>
              </w:rPr>
            </w:pPr>
            <w:r>
              <w:rPr>
                <w:rFonts w:ascii="Times New Roman"/>
                <w:sz w:val="18"/>
              </w:rPr>
              <w:t>5</w:t>
            </w:r>
          </w:p>
        </w:tc>
        <w:tc>
          <w:tcPr>
            <w:tcW w:w="3002" w:type="dxa"/>
          </w:tcPr>
          <w:p w14:paraId="11E4F801">
            <w:pPr>
              <w:pStyle w:val="8"/>
              <w:spacing w:before="2" w:line="210" w:lineRule="exact"/>
              <w:ind w:left="111"/>
              <w:rPr>
                <w:sz w:val="18"/>
              </w:rPr>
            </w:pPr>
            <w:r>
              <w:rPr>
                <w:sz w:val="18"/>
              </w:rPr>
              <w:t>大学生体育与健康</w:t>
            </w:r>
          </w:p>
        </w:tc>
      </w:tr>
      <w:tr w14:paraId="0CE29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1099" w:type="dxa"/>
            <w:vMerge w:val="continue"/>
            <w:tcBorders>
              <w:top w:val="nil"/>
            </w:tcBorders>
          </w:tcPr>
          <w:p w14:paraId="3C770BA4">
            <w:pPr>
              <w:rPr>
                <w:sz w:val="2"/>
                <w:szCs w:val="2"/>
              </w:rPr>
            </w:pPr>
          </w:p>
        </w:tc>
        <w:tc>
          <w:tcPr>
            <w:tcW w:w="1080" w:type="dxa"/>
            <w:vMerge w:val="continue"/>
            <w:tcBorders>
              <w:top w:val="nil"/>
            </w:tcBorders>
          </w:tcPr>
          <w:p w14:paraId="42CFA5E5">
            <w:pPr>
              <w:rPr>
                <w:sz w:val="2"/>
                <w:szCs w:val="2"/>
              </w:rPr>
            </w:pPr>
          </w:p>
        </w:tc>
        <w:tc>
          <w:tcPr>
            <w:tcW w:w="1523" w:type="dxa"/>
            <w:vMerge w:val="continue"/>
            <w:tcBorders>
              <w:top w:val="nil"/>
            </w:tcBorders>
          </w:tcPr>
          <w:p w14:paraId="2024E3F5">
            <w:pPr>
              <w:rPr>
                <w:sz w:val="2"/>
                <w:szCs w:val="2"/>
              </w:rPr>
            </w:pPr>
          </w:p>
        </w:tc>
        <w:tc>
          <w:tcPr>
            <w:tcW w:w="1017" w:type="dxa"/>
            <w:vMerge w:val="continue"/>
            <w:tcBorders>
              <w:top w:val="nil"/>
            </w:tcBorders>
          </w:tcPr>
          <w:p w14:paraId="10072AB0">
            <w:pPr>
              <w:rPr>
                <w:sz w:val="2"/>
                <w:szCs w:val="2"/>
              </w:rPr>
            </w:pPr>
          </w:p>
        </w:tc>
        <w:tc>
          <w:tcPr>
            <w:tcW w:w="757" w:type="dxa"/>
          </w:tcPr>
          <w:p w14:paraId="446969CD">
            <w:pPr>
              <w:pStyle w:val="8"/>
              <w:spacing w:before="14" w:line="201" w:lineRule="exact"/>
              <w:ind w:left="15"/>
              <w:jc w:val="center"/>
              <w:rPr>
                <w:rFonts w:ascii="Times New Roman"/>
                <w:sz w:val="18"/>
              </w:rPr>
            </w:pPr>
            <w:r>
              <w:rPr>
                <w:rFonts w:ascii="Times New Roman"/>
                <w:sz w:val="18"/>
              </w:rPr>
              <w:t>6</w:t>
            </w:r>
          </w:p>
        </w:tc>
        <w:tc>
          <w:tcPr>
            <w:tcW w:w="3002" w:type="dxa"/>
          </w:tcPr>
          <w:p w14:paraId="0BE74CE2">
            <w:pPr>
              <w:pStyle w:val="8"/>
              <w:spacing w:before="4" w:line="210" w:lineRule="exact"/>
              <w:ind w:left="111"/>
              <w:rPr>
                <w:sz w:val="18"/>
              </w:rPr>
            </w:pPr>
            <w:r>
              <w:rPr>
                <w:sz w:val="18"/>
              </w:rPr>
              <w:t>军事理论</w:t>
            </w:r>
          </w:p>
        </w:tc>
      </w:tr>
      <w:tr w14:paraId="47D09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68B4430B">
            <w:pPr>
              <w:rPr>
                <w:sz w:val="2"/>
                <w:szCs w:val="2"/>
              </w:rPr>
            </w:pPr>
          </w:p>
        </w:tc>
        <w:tc>
          <w:tcPr>
            <w:tcW w:w="1080" w:type="dxa"/>
            <w:vMerge w:val="continue"/>
            <w:tcBorders>
              <w:top w:val="nil"/>
            </w:tcBorders>
          </w:tcPr>
          <w:p w14:paraId="7FD8A900">
            <w:pPr>
              <w:rPr>
                <w:sz w:val="2"/>
                <w:szCs w:val="2"/>
              </w:rPr>
            </w:pPr>
          </w:p>
        </w:tc>
        <w:tc>
          <w:tcPr>
            <w:tcW w:w="1523" w:type="dxa"/>
            <w:vMerge w:val="continue"/>
            <w:tcBorders>
              <w:top w:val="nil"/>
            </w:tcBorders>
          </w:tcPr>
          <w:p w14:paraId="55C2E1D7">
            <w:pPr>
              <w:rPr>
                <w:sz w:val="2"/>
                <w:szCs w:val="2"/>
              </w:rPr>
            </w:pPr>
          </w:p>
        </w:tc>
        <w:tc>
          <w:tcPr>
            <w:tcW w:w="1017" w:type="dxa"/>
            <w:vMerge w:val="continue"/>
            <w:tcBorders>
              <w:top w:val="nil"/>
            </w:tcBorders>
          </w:tcPr>
          <w:p w14:paraId="33986567">
            <w:pPr>
              <w:rPr>
                <w:sz w:val="2"/>
                <w:szCs w:val="2"/>
              </w:rPr>
            </w:pPr>
          </w:p>
        </w:tc>
        <w:tc>
          <w:tcPr>
            <w:tcW w:w="757" w:type="dxa"/>
          </w:tcPr>
          <w:p w14:paraId="5A408F7B">
            <w:pPr>
              <w:pStyle w:val="8"/>
              <w:spacing w:before="14" w:line="198" w:lineRule="exact"/>
              <w:ind w:left="15"/>
              <w:jc w:val="center"/>
              <w:rPr>
                <w:rFonts w:ascii="Times New Roman"/>
                <w:sz w:val="18"/>
              </w:rPr>
            </w:pPr>
            <w:r>
              <w:rPr>
                <w:rFonts w:ascii="Times New Roman"/>
                <w:sz w:val="18"/>
              </w:rPr>
              <w:t>7</w:t>
            </w:r>
          </w:p>
        </w:tc>
        <w:tc>
          <w:tcPr>
            <w:tcW w:w="3002" w:type="dxa"/>
          </w:tcPr>
          <w:p w14:paraId="4BB41AB4">
            <w:pPr>
              <w:pStyle w:val="8"/>
              <w:spacing w:before="2" w:line="210" w:lineRule="exact"/>
              <w:ind w:left="111"/>
              <w:rPr>
                <w:sz w:val="18"/>
              </w:rPr>
            </w:pPr>
            <w:r>
              <w:rPr>
                <w:sz w:val="18"/>
              </w:rPr>
              <w:t>大学生心理健康教育</w:t>
            </w:r>
          </w:p>
        </w:tc>
      </w:tr>
      <w:tr w14:paraId="6CC1D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1099" w:type="dxa"/>
            <w:vMerge w:val="continue"/>
            <w:tcBorders>
              <w:top w:val="nil"/>
            </w:tcBorders>
          </w:tcPr>
          <w:p w14:paraId="7AA9AD7A">
            <w:pPr>
              <w:rPr>
                <w:sz w:val="2"/>
                <w:szCs w:val="2"/>
              </w:rPr>
            </w:pPr>
          </w:p>
        </w:tc>
        <w:tc>
          <w:tcPr>
            <w:tcW w:w="1080" w:type="dxa"/>
            <w:vMerge w:val="continue"/>
            <w:tcBorders>
              <w:top w:val="nil"/>
            </w:tcBorders>
          </w:tcPr>
          <w:p w14:paraId="1957089E">
            <w:pPr>
              <w:rPr>
                <w:sz w:val="2"/>
                <w:szCs w:val="2"/>
              </w:rPr>
            </w:pPr>
          </w:p>
        </w:tc>
        <w:tc>
          <w:tcPr>
            <w:tcW w:w="1523" w:type="dxa"/>
            <w:vMerge w:val="continue"/>
            <w:tcBorders>
              <w:top w:val="nil"/>
            </w:tcBorders>
          </w:tcPr>
          <w:p w14:paraId="541B2B33">
            <w:pPr>
              <w:rPr>
                <w:sz w:val="2"/>
                <w:szCs w:val="2"/>
              </w:rPr>
            </w:pPr>
          </w:p>
        </w:tc>
        <w:tc>
          <w:tcPr>
            <w:tcW w:w="1017" w:type="dxa"/>
            <w:vMerge w:val="continue"/>
            <w:tcBorders>
              <w:top w:val="nil"/>
            </w:tcBorders>
          </w:tcPr>
          <w:p w14:paraId="423DB87C">
            <w:pPr>
              <w:rPr>
                <w:sz w:val="2"/>
                <w:szCs w:val="2"/>
              </w:rPr>
            </w:pPr>
          </w:p>
        </w:tc>
        <w:tc>
          <w:tcPr>
            <w:tcW w:w="757" w:type="dxa"/>
          </w:tcPr>
          <w:p w14:paraId="480429DA">
            <w:pPr>
              <w:pStyle w:val="8"/>
              <w:spacing w:before="14" w:line="201" w:lineRule="exact"/>
              <w:ind w:left="15"/>
              <w:jc w:val="center"/>
              <w:rPr>
                <w:rFonts w:ascii="Times New Roman"/>
                <w:sz w:val="18"/>
              </w:rPr>
            </w:pPr>
            <w:r>
              <w:rPr>
                <w:rFonts w:ascii="Times New Roman"/>
                <w:sz w:val="18"/>
              </w:rPr>
              <w:t>8</w:t>
            </w:r>
          </w:p>
        </w:tc>
        <w:tc>
          <w:tcPr>
            <w:tcW w:w="3002" w:type="dxa"/>
          </w:tcPr>
          <w:p w14:paraId="24C2CB19">
            <w:pPr>
              <w:pStyle w:val="8"/>
              <w:spacing w:before="2" w:line="213" w:lineRule="exact"/>
              <w:ind w:left="111"/>
              <w:rPr>
                <w:sz w:val="18"/>
              </w:rPr>
            </w:pPr>
            <w:r>
              <w:rPr>
                <w:sz w:val="18"/>
              </w:rPr>
              <w:t>职业生涯规划与职业素养</w:t>
            </w:r>
          </w:p>
        </w:tc>
      </w:tr>
      <w:tr w14:paraId="7A0DB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05336606">
            <w:pPr>
              <w:rPr>
                <w:sz w:val="2"/>
                <w:szCs w:val="2"/>
              </w:rPr>
            </w:pPr>
          </w:p>
        </w:tc>
        <w:tc>
          <w:tcPr>
            <w:tcW w:w="1080" w:type="dxa"/>
            <w:vMerge w:val="continue"/>
            <w:tcBorders>
              <w:top w:val="nil"/>
            </w:tcBorders>
          </w:tcPr>
          <w:p w14:paraId="783C007B">
            <w:pPr>
              <w:rPr>
                <w:sz w:val="2"/>
                <w:szCs w:val="2"/>
              </w:rPr>
            </w:pPr>
          </w:p>
        </w:tc>
        <w:tc>
          <w:tcPr>
            <w:tcW w:w="1523" w:type="dxa"/>
            <w:vMerge w:val="continue"/>
            <w:tcBorders>
              <w:top w:val="nil"/>
            </w:tcBorders>
          </w:tcPr>
          <w:p w14:paraId="2A8A452B">
            <w:pPr>
              <w:rPr>
                <w:sz w:val="2"/>
                <w:szCs w:val="2"/>
              </w:rPr>
            </w:pPr>
          </w:p>
        </w:tc>
        <w:tc>
          <w:tcPr>
            <w:tcW w:w="1017" w:type="dxa"/>
            <w:vMerge w:val="continue"/>
            <w:tcBorders>
              <w:top w:val="nil"/>
            </w:tcBorders>
          </w:tcPr>
          <w:p w14:paraId="75C3E499">
            <w:pPr>
              <w:rPr>
                <w:sz w:val="2"/>
                <w:szCs w:val="2"/>
              </w:rPr>
            </w:pPr>
          </w:p>
        </w:tc>
        <w:tc>
          <w:tcPr>
            <w:tcW w:w="757" w:type="dxa"/>
          </w:tcPr>
          <w:p w14:paraId="7979B76D">
            <w:pPr>
              <w:pStyle w:val="8"/>
              <w:spacing w:before="11" w:line="201" w:lineRule="exact"/>
              <w:ind w:left="15"/>
              <w:jc w:val="center"/>
              <w:rPr>
                <w:rFonts w:ascii="Times New Roman"/>
                <w:sz w:val="18"/>
              </w:rPr>
            </w:pPr>
            <w:r>
              <w:rPr>
                <w:rFonts w:ascii="Times New Roman"/>
                <w:sz w:val="18"/>
              </w:rPr>
              <w:t>9</w:t>
            </w:r>
          </w:p>
        </w:tc>
        <w:tc>
          <w:tcPr>
            <w:tcW w:w="3002" w:type="dxa"/>
          </w:tcPr>
          <w:p w14:paraId="25C423A4">
            <w:pPr>
              <w:pStyle w:val="8"/>
              <w:spacing w:before="2" w:line="210" w:lineRule="exact"/>
              <w:ind w:left="111"/>
              <w:rPr>
                <w:sz w:val="18"/>
              </w:rPr>
            </w:pPr>
            <w:r>
              <w:rPr>
                <w:sz w:val="18"/>
              </w:rPr>
              <w:t>就业与创业指导</w:t>
            </w:r>
          </w:p>
        </w:tc>
      </w:tr>
      <w:tr w14:paraId="348C2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1099" w:type="dxa"/>
            <w:vMerge w:val="continue"/>
            <w:tcBorders>
              <w:top w:val="nil"/>
            </w:tcBorders>
          </w:tcPr>
          <w:p w14:paraId="672461C8">
            <w:pPr>
              <w:rPr>
                <w:sz w:val="2"/>
                <w:szCs w:val="2"/>
              </w:rPr>
            </w:pPr>
          </w:p>
        </w:tc>
        <w:tc>
          <w:tcPr>
            <w:tcW w:w="1080" w:type="dxa"/>
            <w:vMerge w:val="continue"/>
            <w:tcBorders>
              <w:top w:val="nil"/>
            </w:tcBorders>
          </w:tcPr>
          <w:p w14:paraId="554E28C9">
            <w:pPr>
              <w:rPr>
                <w:sz w:val="2"/>
                <w:szCs w:val="2"/>
              </w:rPr>
            </w:pPr>
          </w:p>
        </w:tc>
        <w:tc>
          <w:tcPr>
            <w:tcW w:w="1523" w:type="dxa"/>
            <w:vMerge w:val="continue"/>
            <w:tcBorders>
              <w:top w:val="nil"/>
            </w:tcBorders>
          </w:tcPr>
          <w:p w14:paraId="50184779">
            <w:pPr>
              <w:rPr>
                <w:sz w:val="2"/>
                <w:szCs w:val="2"/>
              </w:rPr>
            </w:pPr>
          </w:p>
        </w:tc>
        <w:tc>
          <w:tcPr>
            <w:tcW w:w="1017" w:type="dxa"/>
            <w:vMerge w:val="continue"/>
            <w:tcBorders>
              <w:top w:val="nil"/>
            </w:tcBorders>
          </w:tcPr>
          <w:p w14:paraId="0F95A514">
            <w:pPr>
              <w:rPr>
                <w:sz w:val="2"/>
                <w:szCs w:val="2"/>
              </w:rPr>
            </w:pPr>
          </w:p>
        </w:tc>
        <w:tc>
          <w:tcPr>
            <w:tcW w:w="757" w:type="dxa"/>
          </w:tcPr>
          <w:p w14:paraId="1B91D3A2">
            <w:pPr>
              <w:pStyle w:val="8"/>
              <w:spacing w:before="14" w:line="201" w:lineRule="exact"/>
              <w:ind w:left="180" w:right="164"/>
              <w:jc w:val="center"/>
              <w:rPr>
                <w:rFonts w:ascii="Times New Roman"/>
                <w:sz w:val="18"/>
              </w:rPr>
            </w:pPr>
            <w:r>
              <w:rPr>
                <w:rFonts w:ascii="Times New Roman"/>
                <w:sz w:val="18"/>
              </w:rPr>
              <w:t>10</w:t>
            </w:r>
          </w:p>
        </w:tc>
        <w:tc>
          <w:tcPr>
            <w:tcW w:w="3002" w:type="dxa"/>
          </w:tcPr>
          <w:p w14:paraId="03A395F9">
            <w:pPr>
              <w:pStyle w:val="8"/>
              <w:spacing w:before="2" w:line="213" w:lineRule="exact"/>
              <w:ind w:left="111"/>
              <w:rPr>
                <w:sz w:val="18"/>
              </w:rPr>
            </w:pPr>
            <w:r>
              <w:rPr>
                <w:sz w:val="18"/>
              </w:rPr>
              <w:t>创新创业基础</w:t>
            </w:r>
          </w:p>
        </w:tc>
      </w:tr>
      <w:tr w14:paraId="7F9A6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75B612F0">
            <w:pPr>
              <w:rPr>
                <w:sz w:val="2"/>
                <w:szCs w:val="2"/>
              </w:rPr>
            </w:pPr>
          </w:p>
        </w:tc>
        <w:tc>
          <w:tcPr>
            <w:tcW w:w="1080" w:type="dxa"/>
            <w:vMerge w:val="continue"/>
            <w:tcBorders>
              <w:top w:val="nil"/>
            </w:tcBorders>
          </w:tcPr>
          <w:p w14:paraId="275E3A81">
            <w:pPr>
              <w:rPr>
                <w:sz w:val="2"/>
                <w:szCs w:val="2"/>
              </w:rPr>
            </w:pPr>
          </w:p>
        </w:tc>
        <w:tc>
          <w:tcPr>
            <w:tcW w:w="1523" w:type="dxa"/>
            <w:vMerge w:val="continue"/>
            <w:tcBorders>
              <w:top w:val="nil"/>
            </w:tcBorders>
          </w:tcPr>
          <w:p w14:paraId="28C58EB1">
            <w:pPr>
              <w:rPr>
                <w:sz w:val="2"/>
                <w:szCs w:val="2"/>
              </w:rPr>
            </w:pPr>
          </w:p>
        </w:tc>
        <w:tc>
          <w:tcPr>
            <w:tcW w:w="1017" w:type="dxa"/>
            <w:vMerge w:val="continue"/>
            <w:tcBorders>
              <w:top w:val="nil"/>
            </w:tcBorders>
          </w:tcPr>
          <w:p w14:paraId="220D1CA8">
            <w:pPr>
              <w:rPr>
                <w:sz w:val="2"/>
                <w:szCs w:val="2"/>
              </w:rPr>
            </w:pPr>
          </w:p>
        </w:tc>
        <w:tc>
          <w:tcPr>
            <w:tcW w:w="757" w:type="dxa"/>
          </w:tcPr>
          <w:p w14:paraId="309D44BB">
            <w:pPr>
              <w:pStyle w:val="8"/>
              <w:spacing w:before="12" w:line="201" w:lineRule="exact"/>
              <w:ind w:left="180" w:right="164"/>
              <w:jc w:val="center"/>
              <w:rPr>
                <w:rFonts w:ascii="Times New Roman"/>
                <w:sz w:val="18"/>
              </w:rPr>
            </w:pPr>
            <w:r>
              <w:rPr>
                <w:rFonts w:ascii="Times New Roman"/>
                <w:sz w:val="18"/>
              </w:rPr>
              <w:t>11</w:t>
            </w:r>
          </w:p>
        </w:tc>
        <w:tc>
          <w:tcPr>
            <w:tcW w:w="3002" w:type="dxa"/>
          </w:tcPr>
          <w:p w14:paraId="4CA9A058">
            <w:pPr>
              <w:pStyle w:val="8"/>
              <w:spacing w:before="2" w:line="210" w:lineRule="exact"/>
              <w:ind w:left="111"/>
              <w:rPr>
                <w:sz w:val="18"/>
              </w:rPr>
            </w:pPr>
            <w:r>
              <w:rPr>
                <w:sz w:val="18"/>
              </w:rPr>
              <w:t>高等数学</w:t>
            </w:r>
          </w:p>
        </w:tc>
      </w:tr>
      <w:tr w14:paraId="259C3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6B74E7EA">
            <w:pPr>
              <w:rPr>
                <w:sz w:val="2"/>
                <w:szCs w:val="2"/>
              </w:rPr>
            </w:pPr>
          </w:p>
        </w:tc>
        <w:tc>
          <w:tcPr>
            <w:tcW w:w="1080" w:type="dxa"/>
            <w:vMerge w:val="continue"/>
            <w:tcBorders>
              <w:top w:val="nil"/>
            </w:tcBorders>
          </w:tcPr>
          <w:p w14:paraId="361B6DD1">
            <w:pPr>
              <w:rPr>
                <w:sz w:val="2"/>
                <w:szCs w:val="2"/>
              </w:rPr>
            </w:pPr>
          </w:p>
        </w:tc>
        <w:tc>
          <w:tcPr>
            <w:tcW w:w="1523" w:type="dxa"/>
            <w:vMerge w:val="continue"/>
            <w:tcBorders>
              <w:top w:val="nil"/>
            </w:tcBorders>
          </w:tcPr>
          <w:p w14:paraId="5CD52973">
            <w:pPr>
              <w:rPr>
                <w:sz w:val="2"/>
                <w:szCs w:val="2"/>
              </w:rPr>
            </w:pPr>
          </w:p>
        </w:tc>
        <w:tc>
          <w:tcPr>
            <w:tcW w:w="1017" w:type="dxa"/>
            <w:vMerge w:val="continue"/>
            <w:tcBorders>
              <w:top w:val="nil"/>
            </w:tcBorders>
          </w:tcPr>
          <w:p w14:paraId="159B1088">
            <w:pPr>
              <w:rPr>
                <w:sz w:val="2"/>
                <w:szCs w:val="2"/>
              </w:rPr>
            </w:pPr>
          </w:p>
        </w:tc>
        <w:tc>
          <w:tcPr>
            <w:tcW w:w="757" w:type="dxa"/>
          </w:tcPr>
          <w:p w14:paraId="055528DA">
            <w:pPr>
              <w:pStyle w:val="8"/>
              <w:spacing w:before="31"/>
              <w:ind w:left="180" w:right="164"/>
              <w:jc w:val="center"/>
              <w:rPr>
                <w:rFonts w:ascii="Times New Roman"/>
                <w:sz w:val="18"/>
              </w:rPr>
            </w:pPr>
            <w:r>
              <w:rPr>
                <w:rFonts w:ascii="Times New Roman"/>
                <w:sz w:val="18"/>
              </w:rPr>
              <w:t>12</w:t>
            </w:r>
          </w:p>
        </w:tc>
        <w:tc>
          <w:tcPr>
            <w:tcW w:w="3002" w:type="dxa"/>
          </w:tcPr>
          <w:p w14:paraId="41B89CDA">
            <w:pPr>
              <w:pStyle w:val="8"/>
              <w:spacing w:before="21" w:line="229" w:lineRule="exact"/>
              <w:ind w:left="111"/>
              <w:rPr>
                <w:sz w:val="18"/>
              </w:rPr>
            </w:pPr>
            <w:r>
              <w:rPr>
                <w:sz w:val="18"/>
              </w:rPr>
              <w:t>大学英语</w:t>
            </w:r>
          </w:p>
        </w:tc>
      </w:tr>
      <w:tr w14:paraId="23210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4BAF3A1B">
            <w:pPr>
              <w:rPr>
                <w:sz w:val="2"/>
                <w:szCs w:val="2"/>
              </w:rPr>
            </w:pPr>
          </w:p>
        </w:tc>
        <w:tc>
          <w:tcPr>
            <w:tcW w:w="1080" w:type="dxa"/>
            <w:vMerge w:val="continue"/>
            <w:tcBorders>
              <w:top w:val="nil"/>
            </w:tcBorders>
          </w:tcPr>
          <w:p w14:paraId="405B6966">
            <w:pPr>
              <w:rPr>
                <w:sz w:val="2"/>
                <w:szCs w:val="2"/>
              </w:rPr>
            </w:pPr>
          </w:p>
        </w:tc>
        <w:tc>
          <w:tcPr>
            <w:tcW w:w="1523" w:type="dxa"/>
            <w:vMerge w:val="continue"/>
            <w:tcBorders>
              <w:top w:val="nil"/>
            </w:tcBorders>
          </w:tcPr>
          <w:p w14:paraId="6A08E4D1">
            <w:pPr>
              <w:rPr>
                <w:sz w:val="2"/>
                <w:szCs w:val="2"/>
              </w:rPr>
            </w:pPr>
          </w:p>
        </w:tc>
        <w:tc>
          <w:tcPr>
            <w:tcW w:w="1017" w:type="dxa"/>
            <w:vMerge w:val="continue"/>
            <w:tcBorders>
              <w:top w:val="nil"/>
            </w:tcBorders>
          </w:tcPr>
          <w:p w14:paraId="43B226C9">
            <w:pPr>
              <w:rPr>
                <w:sz w:val="2"/>
                <w:szCs w:val="2"/>
              </w:rPr>
            </w:pPr>
          </w:p>
        </w:tc>
        <w:tc>
          <w:tcPr>
            <w:tcW w:w="757" w:type="dxa"/>
          </w:tcPr>
          <w:p w14:paraId="36F2F16C">
            <w:pPr>
              <w:pStyle w:val="8"/>
              <w:spacing w:before="11" w:line="201" w:lineRule="exact"/>
              <w:ind w:left="180" w:right="164"/>
              <w:jc w:val="center"/>
              <w:rPr>
                <w:rFonts w:ascii="Times New Roman"/>
                <w:sz w:val="18"/>
              </w:rPr>
            </w:pPr>
            <w:r>
              <w:rPr>
                <w:rFonts w:ascii="Times New Roman"/>
                <w:sz w:val="18"/>
              </w:rPr>
              <w:t>13</w:t>
            </w:r>
          </w:p>
        </w:tc>
        <w:tc>
          <w:tcPr>
            <w:tcW w:w="3002" w:type="dxa"/>
          </w:tcPr>
          <w:p w14:paraId="5B4AFDE3">
            <w:pPr>
              <w:pStyle w:val="8"/>
              <w:spacing w:before="2" w:line="210" w:lineRule="exact"/>
              <w:ind w:left="111"/>
              <w:rPr>
                <w:sz w:val="18"/>
              </w:rPr>
            </w:pPr>
            <w:r>
              <w:rPr>
                <w:sz w:val="18"/>
              </w:rPr>
              <w:t>劳动教育</w:t>
            </w:r>
          </w:p>
        </w:tc>
      </w:tr>
      <w:tr w14:paraId="2360A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1099" w:type="dxa"/>
            <w:vMerge w:val="continue"/>
            <w:tcBorders>
              <w:top w:val="nil"/>
            </w:tcBorders>
          </w:tcPr>
          <w:p w14:paraId="483B5B4C">
            <w:pPr>
              <w:rPr>
                <w:sz w:val="2"/>
                <w:szCs w:val="2"/>
              </w:rPr>
            </w:pPr>
          </w:p>
        </w:tc>
        <w:tc>
          <w:tcPr>
            <w:tcW w:w="1080" w:type="dxa"/>
            <w:vMerge w:val="continue"/>
            <w:tcBorders>
              <w:top w:val="nil"/>
            </w:tcBorders>
          </w:tcPr>
          <w:p w14:paraId="51657461">
            <w:pPr>
              <w:rPr>
                <w:sz w:val="2"/>
                <w:szCs w:val="2"/>
              </w:rPr>
            </w:pPr>
          </w:p>
        </w:tc>
        <w:tc>
          <w:tcPr>
            <w:tcW w:w="1523" w:type="dxa"/>
            <w:vMerge w:val="restart"/>
          </w:tcPr>
          <w:p w14:paraId="4C917C57">
            <w:pPr>
              <w:pStyle w:val="8"/>
              <w:rPr>
                <w:b/>
                <w:sz w:val="18"/>
              </w:rPr>
            </w:pPr>
          </w:p>
          <w:p w14:paraId="7173C09C">
            <w:pPr>
              <w:pStyle w:val="8"/>
              <w:rPr>
                <w:b/>
                <w:sz w:val="18"/>
              </w:rPr>
            </w:pPr>
          </w:p>
          <w:p w14:paraId="5BAE5E44">
            <w:pPr>
              <w:pStyle w:val="8"/>
              <w:rPr>
                <w:b/>
                <w:sz w:val="18"/>
              </w:rPr>
            </w:pPr>
          </w:p>
          <w:p w14:paraId="1417E865">
            <w:pPr>
              <w:pStyle w:val="8"/>
              <w:rPr>
                <w:b/>
                <w:sz w:val="18"/>
              </w:rPr>
            </w:pPr>
          </w:p>
          <w:p w14:paraId="5D03E8D3">
            <w:pPr>
              <w:pStyle w:val="8"/>
              <w:rPr>
                <w:b/>
                <w:sz w:val="18"/>
              </w:rPr>
            </w:pPr>
          </w:p>
          <w:p w14:paraId="11D240D6">
            <w:pPr>
              <w:pStyle w:val="8"/>
              <w:spacing w:before="6"/>
              <w:rPr>
                <w:b/>
                <w:sz w:val="14"/>
              </w:rPr>
            </w:pPr>
          </w:p>
          <w:p w14:paraId="6B6EFB0E">
            <w:pPr>
              <w:pStyle w:val="8"/>
              <w:ind w:left="221"/>
              <w:rPr>
                <w:sz w:val="18"/>
              </w:rPr>
            </w:pPr>
            <w:r>
              <w:rPr>
                <w:sz w:val="18"/>
              </w:rPr>
              <w:t>公共选修课程</w:t>
            </w:r>
          </w:p>
        </w:tc>
        <w:tc>
          <w:tcPr>
            <w:tcW w:w="1017" w:type="dxa"/>
            <w:vMerge w:val="restart"/>
          </w:tcPr>
          <w:p w14:paraId="2866CC0E">
            <w:pPr>
              <w:pStyle w:val="8"/>
              <w:rPr>
                <w:b/>
                <w:sz w:val="18"/>
              </w:rPr>
            </w:pPr>
          </w:p>
          <w:p w14:paraId="481507C0">
            <w:pPr>
              <w:pStyle w:val="8"/>
              <w:rPr>
                <w:b/>
                <w:sz w:val="18"/>
              </w:rPr>
            </w:pPr>
          </w:p>
          <w:p w14:paraId="5D804890">
            <w:pPr>
              <w:pStyle w:val="8"/>
              <w:spacing w:before="1"/>
              <w:rPr>
                <w:b/>
                <w:sz w:val="21"/>
              </w:rPr>
            </w:pPr>
          </w:p>
          <w:p w14:paraId="38AE76FC">
            <w:pPr>
              <w:pStyle w:val="8"/>
              <w:ind w:left="327"/>
              <w:rPr>
                <w:sz w:val="18"/>
              </w:rPr>
            </w:pPr>
            <w:r>
              <w:rPr>
                <w:sz w:val="18"/>
              </w:rPr>
              <w:t>限选</w:t>
            </w:r>
          </w:p>
        </w:tc>
        <w:tc>
          <w:tcPr>
            <w:tcW w:w="757" w:type="dxa"/>
          </w:tcPr>
          <w:p w14:paraId="5DE5A6FE">
            <w:pPr>
              <w:pStyle w:val="8"/>
              <w:spacing w:before="14" w:line="201" w:lineRule="exact"/>
              <w:ind w:left="180" w:right="164"/>
              <w:jc w:val="center"/>
              <w:rPr>
                <w:rFonts w:ascii="Times New Roman"/>
                <w:sz w:val="18"/>
              </w:rPr>
            </w:pPr>
            <w:r>
              <w:rPr>
                <w:rFonts w:ascii="Times New Roman"/>
                <w:sz w:val="18"/>
              </w:rPr>
              <w:t>14</w:t>
            </w:r>
          </w:p>
        </w:tc>
        <w:tc>
          <w:tcPr>
            <w:tcW w:w="3002" w:type="dxa"/>
          </w:tcPr>
          <w:p w14:paraId="0F6198CE">
            <w:pPr>
              <w:pStyle w:val="8"/>
              <w:spacing w:before="2" w:line="213" w:lineRule="exact"/>
              <w:ind w:left="111"/>
              <w:rPr>
                <w:sz w:val="18"/>
              </w:rPr>
            </w:pPr>
            <w:r>
              <w:rPr>
                <w:sz w:val="18"/>
              </w:rPr>
              <w:t>党史国史</w:t>
            </w:r>
          </w:p>
        </w:tc>
      </w:tr>
      <w:tr w14:paraId="491A8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701BE9DC">
            <w:pPr>
              <w:rPr>
                <w:sz w:val="2"/>
                <w:szCs w:val="2"/>
              </w:rPr>
            </w:pPr>
          </w:p>
        </w:tc>
        <w:tc>
          <w:tcPr>
            <w:tcW w:w="1080" w:type="dxa"/>
            <w:vMerge w:val="continue"/>
            <w:tcBorders>
              <w:top w:val="nil"/>
            </w:tcBorders>
          </w:tcPr>
          <w:p w14:paraId="1D3BBA9D">
            <w:pPr>
              <w:rPr>
                <w:sz w:val="2"/>
                <w:szCs w:val="2"/>
              </w:rPr>
            </w:pPr>
          </w:p>
        </w:tc>
        <w:tc>
          <w:tcPr>
            <w:tcW w:w="1523" w:type="dxa"/>
            <w:vMerge w:val="continue"/>
            <w:tcBorders>
              <w:top w:val="nil"/>
            </w:tcBorders>
          </w:tcPr>
          <w:p w14:paraId="650C0E2F">
            <w:pPr>
              <w:rPr>
                <w:sz w:val="2"/>
                <w:szCs w:val="2"/>
              </w:rPr>
            </w:pPr>
          </w:p>
        </w:tc>
        <w:tc>
          <w:tcPr>
            <w:tcW w:w="1017" w:type="dxa"/>
            <w:vMerge w:val="continue"/>
            <w:tcBorders>
              <w:top w:val="nil"/>
            </w:tcBorders>
          </w:tcPr>
          <w:p w14:paraId="456766AC">
            <w:pPr>
              <w:rPr>
                <w:sz w:val="2"/>
                <w:szCs w:val="2"/>
              </w:rPr>
            </w:pPr>
          </w:p>
        </w:tc>
        <w:tc>
          <w:tcPr>
            <w:tcW w:w="757" w:type="dxa"/>
          </w:tcPr>
          <w:p w14:paraId="0EC8A6EC">
            <w:pPr>
              <w:pStyle w:val="8"/>
              <w:spacing w:before="11" w:line="201" w:lineRule="exact"/>
              <w:ind w:left="180" w:right="164"/>
              <w:jc w:val="center"/>
              <w:rPr>
                <w:rFonts w:ascii="Times New Roman"/>
                <w:sz w:val="18"/>
              </w:rPr>
            </w:pPr>
            <w:r>
              <w:rPr>
                <w:rFonts w:ascii="Times New Roman"/>
                <w:sz w:val="18"/>
              </w:rPr>
              <w:t>15</w:t>
            </w:r>
          </w:p>
        </w:tc>
        <w:tc>
          <w:tcPr>
            <w:tcW w:w="3002" w:type="dxa"/>
          </w:tcPr>
          <w:p w14:paraId="7C2E8F75">
            <w:pPr>
              <w:pStyle w:val="8"/>
              <w:spacing w:before="2" w:line="210" w:lineRule="exact"/>
              <w:ind w:left="111"/>
              <w:rPr>
                <w:sz w:val="18"/>
              </w:rPr>
            </w:pPr>
            <w:r>
              <w:rPr>
                <w:sz w:val="18"/>
              </w:rPr>
              <w:t>信息技术</w:t>
            </w:r>
          </w:p>
        </w:tc>
      </w:tr>
      <w:tr w14:paraId="72BA8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4C33D954">
            <w:pPr>
              <w:rPr>
                <w:sz w:val="2"/>
                <w:szCs w:val="2"/>
              </w:rPr>
            </w:pPr>
          </w:p>
        </w:tc>
        <w:tc>
          <w:tcPr>
            <w:tcW w:w="1080" w:type="dxa"/>
            <w:vMerge w:val="continue"/>
            <w:tcBorders>
              <w:top w:val="nil"/>
            </w:tcBorders>
          </w:tcPr>
          <w:p w14:paraId="2BC2AF49">
            <w:pPr>
              <w:rPr>
                <w:sz w:val="2"/>
                <w:szCs w:val="2"/>
              </w:rPr>
            </w:pPr>
          </w:p>
        </w:tc>
        <w:tc>
          <w:tcPr>
            <w:tcW w:w="1523" w:type="dxa"/>
            <w:vMerge w:val="continue"/>
            <w:tcBorders>
              <w:top w:val="nil"/>
            </w:tcBorders>
          </w:tcPr>
          <w:p w14:paraId="5BCA1A9F">
            <w:pPr>
              <w:rPr>
                <w:sz w:val="2"/>
                <w:szCs w:val="2"/>
              </w:rPr>
            </w:pPr>
          </w:p>
        </w:tc>
        <w:tc>
          <w:tcPr>
            <w:tcW w:w="1017" w:type="dxa"/>
            <w:vMerge w:val="continue"/>
            <w:tcBorders>
              <w:top w:val="nil"/>
            </w:tcBorders>
          </w:tcPr>
          <w:p w14:paraId="06A777A7">
            <w:pPr>
              <w:rPr>
                <w:sz w:val="2"/>
                <w:szCs w:val="2"/>
              </w:rPr>
            </w:pPr>
          </w:p>
        </w:tc>
        <w:tc>
          <w:tcPr>
            <w:tcW w:w="757" w:type="dxa"/>
          </w:tcPr>
          <w:p w14:paraId="42AE6433">
            <w:pPr>
              <w:pStyle w:val="8"/>
              <w:spacing w:before="14" w:line="198" w:lineRule="exact"/>
              <w:ind w:left="180" w:right="164"/>
              <w:jc w:val="center"/>
              <w:rPr>
                <w:rFonts w:ascii="Times New Roman"/>
                <w:sz w:val="18"/>
              </w:rPr>
            </w:pPr>
            <w:r>
              <w:rPr>
                <w:rFonts w:ascii="Times New Roman"/>
                <w:sz w:val="18"/>
              </w:rPr>
              <w:t>16</w:t>
            </w:r>
          </w:p>
        </w:tc>
        <w:tc>
          <w:tcPr>
            <w:tcW w:w="3002" w:type="dxa"/>
          </w:tcPr>
          <w:p w14:paraId="5C752182">
            <w:pPr>
              <w:pStyle w:val="8"/>
              <w:spacing w:before="2" w:line="210" w:lineRule="exact"/>
              <w:ind w:left="111"/>
              <w:rPr>
                <w:sz w:val="18"/>
              </w:rPr>
            </w:pPr>
            <w:r>
              <w:rPr>
                <w:sz w:val="18"/>
              </w:rPr>
              <w:t>应用文写作</w:t>
            </w:r>
          </w:p>
        </w:tc>
      </w:tr>
      <w:tr w14:paraId="7CFFE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1099" w:type="dxa"/>
            <w:vMerge w:val="continue"/>
            <w:tcBorders>
              <w:top w:val="nil"/>
            </w:tcBorders>
          </w:tcPr>
          <w:p w14:paraId="40DA40F3">
            <w:pPr>
              <w:rPr>
                <w:sz w:val="2"/>
                <w:szCs w:val="2"/>
              </w:rPr>
            </w:pPr>
          </w:p>
        </w:tc>
        <w:tc>
          <w:tcPr>
            <w:tcW w:w="1080" w:type="dxa"/>
            <w:vMerge w:val="continue"/>
            <w:tcBorders>
              <w:top w:val="nil"/>
            </w:tcBorders>
          </w:tcPr>
          <w:p w14:paraId="27E2C5CA">
            <w:pPr>
              <w:rPr>
                <w:sz w:val="2"/>
                <w:szCs w:val="2"/>
              </w:rPr>
            </w:pPr>
          </w:p>
        </w:tc>
        <w:tc>
          <w:tcPr>
            <w:tcW w:w="1523" w:type="dxa"/>
            <w:vMerge w:val="continue"/>
            <w:tcBorders>
              <w:top w:val="nil"/>
            </w:tcBorders>
          </w:tcPr>
          <w:p w14:paraId="18CD49B9">
            <w:pPr>
              <w:rPr>
                <w:sz w:val="2"/>
                <w:szCs w:val="2"/>
              </w:rPr>
            </w:pPr>
          </w:p>
        </w:tc>
        <w:tc>
          <w:tcPr>
            <w:tcW w:w="1017" w:type="dxa"/>
            <w:vMerge w:val="continue"/>
            <w:tcBorders>
              <w:top w:val="nil"/>
            </w:tcBorders>
          </w:tcPr>
          <w:p w14:paraId="27842335">
            <w:pPr>
              <w:rPr>
                <w:sz w:val="2"/>
                <w:szCs w:val="2"/>
              </w:rPr>
            </w:pPr>
          </w:p>
        </w:tc>
        <w:tc>
          <w:tcPr>
            <w:tcW w:w="757" w:type="dxa"/>
          </w:tcPr>
          <w:p w14:paraId="243E7831">
            <w:pPr>
              <w:pStyle w:val="8"/>
              <w:spacing w:before="14" w:line="201" w:lineRule="exact"/>
              <w:ind w:left="180" w:right="164"/>
              <w:jc w:val="center"/>
              <w:rPr>
                <w:rFonts w:ascii="Times New Roman"/>
                <w:sz w:val="18"/>
              </w:rPr>
            </w:pPr>
            <w:r>
              <w:rPr>
                <w:rFonts w:ascii="Times New Roman"/>
                <w:sz w:val="18"/>
              </w:rPr>
              <w:t>17</w:t>
            </w:r>
          </w:p>
        </w:tc>
        <w:tc>
          <w:tcPr>
            <w:tcW w:w="3002" w:type="dxa"/>
          </w:tcPr>
          <w:p w14:paraId="3B8BD180">
            <w:pPr>
              <w:pStyle w:val="8"/>
              <w:spacing w:before="4" w:line="210" w:lineRule="exact"/>
              <w:ind w:left="111"/>
              <w:rPr>
                <w:sz w:val="18"/>
              </w:rPr>
            </w:pPr>
            <w:r>
              <w:rPr>
                <w:sz w:val="18"/>
              </w:rPr>
              <w:t>中华优秀传统文化</w:t>
            </w:r>
          </w:p>
        </w:tc>
      </w:tr>
      <w:tr w14:paraId="577A1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33F54251">
            <w:pPr>
              <w:rPr>
                <w:sz w:val="2"/>
                <w:szCs w:val="2"/>
              </w:rPr>
            </w:pPr>
          </w:p>
        </w:tc>
        <w:tc>
          <w:tcPr>
            <w:tcW w:w="1080" w:type="dxa"/>
            <w:vMerge w:val="continue"/>
            <w:tcBorders>
              <w:top w:val="nil"/>
            </w:tcBorders>
          </w:tcPr>
          <w:p w14:paraId="47D93EF3">
            <w:pPr>
              <w:rPr>
                <w:sz w:val="2"/>
                <w:szCs w:val="2"/>
              </w:rPr>
            </w:pPr>
          </w:p>
        </w:tc>
        <w:tc>
          <w:tcPr>
            <w:tcW w:w="1523" w:type="dxa"/>
            <w:vMerge w:val="continue"/>
            <w:tcBorders>
              <w:top w:val="nil"/>
            </w:tcBorders>
          </w:tcPr>
          <w:p w14:paraId="616D64D7">
            <w:pPr>
              <w:rPr>
                <w:sz w:val="2"/>
                <w:szCs w:val="2"/>
              </w:rPr>
            </w:pPr>
          </w:p>
        </w:tc>
        <w:tc>
          <w:tcPr>
            <w:tcW w:w="1017" w:type="dxa"/>
            <w:vMerge w:val="continue"/>
            <w:tcBorders>
              <w:top w:val="nil"/>
            </w:tcBorders>
          </w:tcPr>
          <w:p w14:paraId="30F3206C">
            <w:pPr>
              <w:rPr>
                <w:sz w:val="2"/>
                <w:szCs w:val="2"/>
              </w:rPr>
            </w:pPr>
          </w:p>
        </w:tc>
        <w:tc>
          <w:tcPr>
            <w:tcW w:w="757" w:type="dxa"/>
          </w:tcPr>
          <w:p w14:paraId="7461C00E">
            <w:pPr>
              <w:pStyle w:val="8"/>
              <w:spacing w:before="11" w:line="201" w:lineRule="exact"/>
              <w:ind w:left="180" w:right="164"/>
              <w:jc w:val="center"/>
              <w:rPr>
                <w:rFonts w:ascii="Times New Roman"/>
                <w:sz w:val="18"/>
              </w:rPr>
            </w:pPr>
            <w:r>
              <w:rPr>
                <w:rFonts w:ascii="Times New Roman"/>
                <w:sz w:val="18"/>
              </w:rPr>
              <w:t>18</w:t>
            </w:r>
          </w:p>
        </w:tc>
        <w:tc>
          <w:tcPr>
            <w:tcW w:w="3002" w:type="dxa"/>
          </w:tcPr>
          <w:p w14:paraId="0C52E897">
            <w:pPr>
              <w:pStyle w:val="8"/>
              <w:spacing w:before="2" w:line="210" w:lineRule="exact"/>
              <w:ind w:left="111"/>
              <w:rPr>
                <w:sz w:val="18"/>
              </w:rPr>
            </w:pPr>
            <w:r>
              <w:rPr>
                <w:sz w:val="18"/>
              </w:rPr>
              <w:t>艺术与审美</w:t>
            </w:r>
          </w:p>
        </w:tc>
      </w:tr>
      <w:tr w14:paraId="08032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1099" w:type="dxa"/>
            <w:vMerge w:val="continue"/>
            <w:tcBorders>
              <w:top w:val="nil"/>
            </w:tcBorders>
          </w:tcPr>
          <w:p w14:paraId="3508A9C5">
            <w:pPr>
              <w:rPr>
                <w:sz w:val="2"/>
                <w:szCs w:val="2"/>
              </w:rPr>
            </w:pPr>
          </w:p>
        </w:tc>
        <w:tc>
          <w:tcPr>
            <w:tcW w:w="1080" w:type="dxa"/>
            <w:vMerge w:val="continue"/>
            <w:tcBorders>
              <w:top w:val="nil"/>
            </w:tcBorders>
          </w:tcPr>
          <w:p w14:paraId="41D75D19">
            <w:pPr>
              <w:rPr>
                <w:sz w:val="2"/>
                <w:szCs w:val="2"/>
              </w:rPr>
            </w:pPr>
          </w:p>
        </w:tc>
        <w:tc>
          <w:tcPr>
            <w:tcW w:w="1523" w:type="dxa"/>
            <w:vMerge w:val="continue"/>
            <w:tcBorders>
              <w:top w:val="nil"/>
            </w:tcBorders>
          </w:tcPr>
          <w:p w14:paraId="3FAAA242">
            <w:pPr>
              <w:rPr>
                <w:sz w:val="2"/>
                <w:szCs w:val="2"/>
              </w:rPr>
            </w:pPr>
          </w:p>
        </w:tc>
        <w:tc>
          <w:tcPr>
            <w:tcW w:w="1017" w:type="dxa"/>
            <w:vMerge w:val="continue"/>
            <w:tcBorders>
              <w:top w:val="nil"/>
            </w:tcBorders>
          </w:tcPr>
          <w:p w14:paraId="2B420F76">
            <w:pPr>
              <w:rPr>
                <w:sz w:val="2"/>
                <w:szCs w:val="2"/>
              </w:rPr>
            </w:pPr>
          </w:p>
        </w:tc>
        <w:tc>
          <w:tcPr>
            <w:tcW w:w="757" w:type="dxa"/>
          </w:tcPr>
          <w:p w14:paraId="63C391AB">
            <w:pPr>
              <w:pStyle w:val="8"/>
              <w:spacing w:before="14" w:line="201" w:lineRule="exact"/>
              <w:ind w:left="180" w:right="164"/>
              <w:jc w:val="center"/>
              <w:rPr>
                <w:rFonts w:ascii="Times New Roman"/>
                <w:sz w:val="18"/>
              </w:rPr>
            </w:pPr>
            <w:r>
              <w:rPr>
                <w:rFonts w:ascii="Times New Roman"/>
                <w:sz w:val="18"/>
              </w:rPr>
              <w:t>19</w:t>
            </w:r>
          </w:p>
        </w:tc>
        <w:tc>
          <w:tcPr>
            <w:tcW w:w="3002" w:type="dxa"/>
          </w:tcPr>
          <w:p w14:paraId="0343FB79">
            <w:pPr>
              <w:pStyle w:val="8"/>
              <w:spacing w:before="2" w:line="213" w:lineRule="exact"/>
              <w:ind w:left="111"/>
              <w:rPr>
                <w:sz w:val="18"/>
              </w:rPr>
            </w:pPr>
            <w:r>
              <w:rPr>
                <w:sz w:val="18"/>
              </w:rPr>
              <w:t>应急救护</w:t>
            </w:r>
          </w:p>
        </w:tc>
      </w:tr>
      <w:tr w14:paraId="29580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1D43C4F3">
            <w:pPr>
              <w:rPr>
                <w:sz w:val="2"/>
                <w:szCs w:val="2"/>
              </w:rPr>
            </w:pPr>
          </w:p>
        </w:tc>
        <w:tc>
          <w:tcPr>
            <w:tcW w:w="1080" w:type="dxa"/>
            <w:vMerge w:val="continue"/>
            <w:tcBorders>
              <w:top w:val="nil"/>
            </w:tcBorders>
          </w:tcPr>
          <w:p w14:paraId="37BF7B25">
            <w:pPr>
              <w:rPr>
                <w:sz w:val="2"/>
                <w:szCs w:val="2"/>
              </w:rPr>
            </w:pPr>
          </w:p>
        </w:tc>
        <w:tc>
          <w:tcPr>
            <w:tcW w:w="1523" w:type="dxa"/>
            <w:vMerge w:val="continue"/>
            <w:tcBorders>
              <w:top w:val="nil"/>
            </w:tcBorders>
          </w:tcPr>
          <w:p w14:paraId="12AB9620">
            <w:pPr>
              <w:rPr>
                <w:sz w:val="2"/>
                <w:szCs w:val="2"/>
              </w:rPr>
            </w:pPr>
          </w:p>
        </w:tc>
        <w:tc>
          <w:tcPr>
            <w:tcW w:w="1017" w:type="dxa"/>
            <w:vMerge w:val="continue"/>
            <w:tcBorders>
              <w:top w:val="nil"/>
            </w:tcBorders>
          </w:tcPr>
          <w:p w14:paraId="0DC3C8BC">
            <w:pPr>
              <w:rPr>
                <w:sz w:val="2"/>
                <w:szCs w:val="2"/>
              </w:rPr>
            </w:pPr>
          </w:p>
        </w:tc>
        <w:tc>
          <w:tcPr>
            <w:tcW w:w="757" w:type="dxa"/>
          </w:tcPr>
          <w:p w14:paraId="3292D992">
            <w:pPr>
              <w:pStyle w:val="8"/>
              <w:spacing w:before="11" w:line="201" w:lineRule="exact"/>
              <w:ind w:left="180" w:right="164"/>
              <w:jc w:val="center"/>
              <w:rPr>
                <w:rFonts w:ascii="Times New Roman"/>
                <w:sz w:val="18"/>
              </w:rPr>
            </w:pPr>
            <w:r>
              <w:rPr>
                <w:rFonts w:ascii="Times New Roman"/>
                <w:sz w:val="18"/>
              </w:rPr>
              <w:t>20</w:t>
            </w:r>
          </w:p>
        </w:tc>
        <w:tc>
          <w:tcPr>
            <w:tcW w:w="3002" w:type="dxa"/>
          </w:tcPr>
          <w:p w14:paraId="3130B385">
            <w:pPr>
              <w:pStyle w:val="8"/>
              <w:spacing w:before="2" w:line="210" w:lineRule="exact"/>
              <w:ind w:left="111"/>
              <w:rPr>
                <w:sz w:val="18"/>
              </w:rPr>
            </w:pPr>
            <w:r>
              <w:rPr>
                <w:sz w:val="18"/>
              </w:rPr>
              <w:t>反诈防骗教育</w:t>
            </w:r>
          </w:p>
        </w:tc>
      </w:tr>
      <w:tr w14:paraId="2C248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1099" w:type="dxa"/>
            <w:vMerge w:val="continue"/>
            <w:tcBorders>
              <w:top w:val="nil"/>
            </w:tcBorders>
          </w:tcPr>
          <w:p w14:paraId="3B8C420E">
            <w:pPr>
              <w:rPr>
                <w:sz w:val="2"/>
                <w:szCs w:val="2"/>
              </w:rPr>
            </w:pPr>
          </w:p>
        </w:tc>
        <w:tc>
          <w:tcPr>
            <w:tcW w:w="1080" w:type="dxa"/>
            <w:vMerge w:val="continue"/>
            <w:tcBorders>
              <w:top w:val="nil"/>
            </w:tcBorders>
          </w:tcPr>
          <w:p w14:paraId="34916E91">
            <w:pPr>
              <w:rPr>
                <w:sz w:val="2"/>
                <w:szCs w:val="2"/>
              </w:rPr>
            </w:pPr>
          </w:p>
        </w:tc>
        <w:tc>
          <w:tcPr>
            <w:tcW w:w="1523" w:type="dxa"/>
            <w:vMerge w:val="continue"/>
            <w:tcBorders>
              <w:top w:val="nil"/>
            </w:tcBorders>
          </w:tcPr>
          <w:p w14:paraId="08256A69">
            <w:pPr>
              <w:rPr>
                <w:sz w:val="2"/>
                <w:szCs w:val="2"/>
              </w:rPr>
            </w:pPr>
          </w:p>
        </w:tc>
        <w:tc>
          <w:tcPr>
            <w:tcW w:w="1017" w:type="dxa"/>
            <w:vMerge w:val="restart"/>
          </w:tcPr>
          <w:p w14:paraId="56B98938">
            <w:pPr>
              <w:pStyle w:val="8"/>
              <w:rPr>
                <w:b/>
                <w:sz w:val="18"/>
              </w:rPr>
            </w:pPr>
          </w:p>
          <w:p w14:paraId="0A50D437">
            <w:pPr>
              <w:pStyle w:val="8"/>
              <w:rPr>
                <w:b/>
                <w:sz w:val="20"/>
              </w:rPr>
            </w:pPr>
          </w:p>
          <w:p w14:paraId="788F4C24">
            <w:pPr>
              <w:pStyle w:val="8"/>
              <w:ind w:left="327"/>
              <w:rPr>
                <w:sz w:val="18"/>
              </w:rPr>
            </w:pPr>
            <w:r>
              <w:rPr>
                <w:sz w:val="18"/>
              </w:rPr>
              <w:t>任选</w:t>
            </w:r>
          </w:p>
        </w:tc>
        <w:tc>
          <w:tcPr>
            <w:tcW w:w="757" w:type="dxa"/>
          </w:tcPr>
          <w:p w14:paraId="045E51BE">
            <w:pPr>
              <w:pStyle w:val="8"/>
              <w:spacing w:before="14" w:line="201" w:lineRule="exact"/>
              <w:ind w:left="180" w:right="164"/>
              <w:jc w:val="center"/>
              <w:rPr>
                <w:rFonts w:ascii="Times New Roman"/>
                <w:sz w:val="18"/>
              </w:rPr>
            </w:pPr>
            <w:r>
              <w:rPr>
                <w:rFonts w:ascii="Times New Roman"/>
                <w:sz w:val="18"/>
              </w:rPr>
              <w:t>21</w:t>
            </w:r>
          </w:p>
        </w:tc>
        <w:tc>
          <w:tcPr>
            <w:tcW w:w="3002" w:type="dxa"/>
          </w:tcPr>
          <w:p w14:paraId="4307A4C6">
            <w:pPr>
              <w:pStyle w:val="8"/>
              <w:spacing w:line="215" w:lineRule="exact"/>
              <w:ind w:left="111"/>
              <w:rPr>
                <w:sz w:val="18"/>
              </w:rPr>
            </w:pPr>
            <w:r>
              <w:rPr>
                <w:sz w:val="18"/>
              </w:rPr>
              <w:t>人文艺术类课程</w:t>
            </w:r>
          </w:p>
        </w:tc>
      </w:tr>
      <w:tr w14:paraId="2DDC6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6F73BD12">
            <w:pPr>
              <w:rPr>
                <w:sz w:val="2"/>
                <w:szCs w:val="2"/>
              </w:rPr>
            </w:pPr>
          </w:p>
        </w:tc>
        <w:tc>
          <w:tcPr>
            <w:tcW w:w="1080" w:type="dxa"/>
            <w:vMerge w:val="continue"/>
            <w:tcBorders>
              <w:top w:val="nil"/>
            </w:tcBorders>
          </w:tcPr>
          <w:p w14:paraId="2AD6D41E">
            <w:pPr>
              <w:rPr>
                <w:sz w:val="2"/>
                <w:szCs w:val="2"/>
              </w:rPr>
            </w:pPr>
          </w:p>
        </w:tc>
        <w:tc>
          <w:tcPr>
            <w:tcW w:w="1523" w:type="dxa"/>
            <w:vMerge w:val="continue"/>
            <w:tcBorders>
              <w:top w:val="nil"/>
            </w:tcBorders>
          </w:tcPr>
          <w:p w14:paraId="574BA021">
            <w:pPr>
              <w:rPr>
                <w:sz w:val="2"/>
                <w:szCs w:val="2"/>
              </w:rPr>
            </w:pPr>
          </w:p>
        </w:tc>
        <w:tc>
          <w:tcPr>
            <w:tcW w:w="1017" w:type="dxa"/>
            <w:vMerge w:val="continue"/>
            <w:tcBorders>
              <w:top w:val="nil"/>
            </w:tcBorders>
          </w:tcPr>
          <w:p w14:paraId="06CE3DCF">
            <w:pPr>
              <w:rPr>
                <w:sz w:val="2"/>
                <w:szCs w:val="2"/>
              </w:rPr>
            </w:pPr>
          </w:p>
        </w:tc>
        <w:tc>
          <w:tcPr>
            <w:tcW w:w="757" w:type="dxa"/>
          </w:tcPr>
          <w:p w14:paraId="654809DA">
            <w:pPr>
              <w:pStyle w:val="8"/>
              <w:spacing w:before="11" w:line="201" w:lineRule="exact"/>
              <w:ind w:left="180" w:right="164"/>
              <w:jc w:val="center"/>
              <w:rPr>
                <w:rFonts w:ascii="Times New Roman"/>
                <w:sz w:val="18"/>
              </w:rPr>
            </w:pPr>
            <w:r>
              <w:rPr>
                <w:rFonts w:ascii="Times New Roman"/>
                <w:sz w:val="18"/>
              </w:rPr>
              <w:t>22</w:t>
            </w:r>
          </w:p>
        </w:tc>
        <w:tc>
          <w:tcPr>
            <w:tcW w:w="3002" w:type="dxa"/>
          </w:tcPr>
          <w:p w14:paraId="1ACF1ADD">
            <w:pPr>
              <w:pStyle w:val="8"/>
              <w:spacing w:line="212" w:lineRule="exact"/>
              <w:ind w:left="111"/>
              <w:rPr>
                <w:sz w:val="18"/>
              </w:rPr>
            </w:pPr>
            <w:r>
              <w:rPr>
                <w:sz w:val="18"/>
              </w:rPr>
              <w:t>社会认识类课程</w:t>
            </w:r>
          </w:p>
        </w:tc>
      </w:tr>
      <w:tr w14:paraId="5C73E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6C6C6231">
            <w:pPr>
              <w:rPr>
                <w:sz w:val="2"/>
                <w:szCs w:val="2"/>
              </w:rPr>
            </w:pPr>
          </w:p>
        </w:tc>
        <w:tc>
          <w:tcPr>
            <w:tcW w:w="1080" w:type="dxa"/>
            <w:vMerge w:val="continue"/>
            <w:tcBorders>
              <w:top w:val="nil"/>
            </w:tcBorders>
          </w:tcPr>
          <w:p w14:paraId="564D2C2B">
            <w:pPr>
              <w:rPr>
                <w:sz w:val="2"/>
                <w:szCs w:val="2"/>
              </w:rPr>
            </w:pPr>
          </w:p>
        </w:tc>
        <w:tc>
          <w:tcPr>
            <w:tcW w:w="1523" w:type="dxa"/>
            <w:vMerge w:val="continue"/>
            <w:tcBorders>
              <w:top w:val="nil"/>
            </w:tcBorders>
          </w:tcPr>
          <w:p w14:paraId="4DEA88D3">
            <w:pPr>
              <w:rPr>
                <w:sz w:val="2"/>
                <w:szCs w:val="2"/>
              </w:rPr>
            </w:pPr>
          </w:p>
        </w:tc>
        <w:tc>
          <w:tcPr>
            <w:tcW w:w="1017" w:type="dxa"/>
            <w:vMerge w:val="continue"/>
            <w:tcBorders>
              <w:top w:val="nil"/>
            </w:tcBorders>
          </w:tcPr>
          <w:p w14:paraId="218E96C7">
            <w:pPr>
              <w:rPr>
                <w:sz w:val="2"/>
                <w:szCs w:val="2"/>
              </w:rPr>
            </w:pPr>
          </w:p>
        </w:tc>
        <w:tc>
          <w:tcPr>
            <w:tcW w:w="757" w:type="dxa"/>
          </w:tcPr>
          <w:p w14:paraId="749F1B90">
            <w:pPr>
              <w:pStyle w:val="8"/>
              <w:spacing w:before="14" w:line="198" w:lineRule="exact"/>
              <w:ind w:left="180" w:right="164"/>
              <w:jc w:val="center"/>
              <w:rPr>
                <w:rFonts w:ascii="Times New Roman"/>
                <w:sz w:val="18"/>
              </w:rPr>
            </w:pPr>
            <w:r>
              <w:rPr>
                <w:rFonts w:ascii="Times New Roman"/>
                <w:sz w:val="18"/>
              </w:rPr>
              <w:t>23</w:t>
            </w:r>
          </w:p>
        </w:tc>
        <w:tc>
          <w:tcPr>
            <w:tcW w:w="3002" w:type="dxa"/>
          </w:tcPr>
          <w:p w14:paraId="3C2BE85F">
            <w:pPr>
              <w:pStyle w:val="8"/>
              <w:spacing w:line="212" w:lineRule="exact"/>
              <w:ind w:left="111"/>
              <w:rPr>
                <w:sz w:val="18"/>
              </w:rPr>
            </w:pPr>
            <w:r>
              <w:rPr>
                <w:sz w:val="18"/>
              </w:rPr>
              <w:t>工具应用类课程</w:t>
            </w:r>
          </w:p>
        </w:tc>
      </w:tr>
      <w:tr w14:paraId="55F38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1099" w:type="dxa"/>
            <w:vMerge w:val="continue"/>
            <w:tcBorders>
              <w:top w:val="nil"/>
            </w:tcBorders>
          </w:tcPr>
          <w:p w14:paraId="06DD2BB1">
            <w:pPr>
              <w:rPr>
                <w:sz w:val="2"/>
                <w:szCs w:val="2"/>
              </w:rPr>
            </w:pPr>
          </w:p>
        </w:tc>
        <w:tc>
          <w:tcPr>
            <w:tcW w:w="1080" w:type="dxa"/>
            <w:vMerge w:val="continue"/>
            <w:tcBorders>
              <w:top w:val="nil"/>
            </w:tcBorders>
          </w:tcPr>
          <w:p w14:paraId="3F448E90">
            <w:pPr>
              <w:rPr>
                <w:sz w:val="2"/>
                <w:szCs w:val="2"/>
              </w:rPr>
            </w:pPr>
          </w:p>
        </w:tc>
        <w:tc>
          <w:tcPr>
            <w:tcW w:w="1523" w:type="dxa"/>
            <w:vMerge w:val="continue"/>
            <w:tcBorders>
              <w:top w:val="nil"/>
            </w:tcBorders>
          </w:tcPr>
          <w:p w14:paraId="7FFE34B4">
            <w:pPr>
              <w:rPr>
                <w:sz w:val="2"/>
                <w:szCs w:val="2"/>
              </w:rPr>
            </w:pPr>
          </w:p>
        </w:tc>
        <w:tc>
          <w:tcPr>
            <w:tcW w:w="1017" w:type="dxa"/>
            <w:vMerge w:val="continue"/>
            <w:tcBorders>
              <w:top w:val="nil"/>
            </w:tcBorders>
          </w:tcPr>
          <w:p w14:paraId="36D808E9">
            <w:pPr>
              <w:rPr>
                <w:sz w:val="2"/>
                <w:szCs w:val="2"/>
              </w:rPr>
            </w:pPr>
          </w:p>
        </w:tc>
        <w:tc>
          <w:tcPr>
            <w:tcW w:w="757" w:type="dxa"/>
          </w:tcPr>
          <w:p w14:paraId="3947211D">
            <w:pPr>
              <w:pStyle w:val="8"/>
              <w:spacing w:before="14" w:line="201" w:lineRule="exact"/>
              <w:ind w:left="180" w:right="164"/>
              <w:jc w:val="center"/>
              <w:rPr>
                <w:rFonts w:ascii="Times New Roman"/>
                <w:sz w:val="18"/>
              </w:rPr>
            </w:pPr>
            <w:r>
              <w:rPr>
                <w:rFonts w:ascii="Times New Roman"/>
                <w:sz w:val="18"/>
              </w:rPr>
              <w:t>24</w:t>
            </w:r>
          </w:p>
        </w:tc>
        <w:tc>
          <w:tcPr>
            <w:tcW w:w="3002" w:type="dxa"/>
          </w:tcPr>
          <w:p w14:paraId="7A669F45">
            <w:pPr>
              <w:pStyle w:val="8"/>
              <w:spacing w:before="2" w:line="213" w:lineRule="exact"/>
              <w:ind w:left="111"/>
              <w:rPr>
                <w:sz w:val="18"/>
              </w:rPr>
            </w:pPr>
            <w:r>
              <w:rPr>
                <w:sz w:val="18"/>
              </w:rPr>
              <w:t>科技素质类课程</w:t>
            </w:r>
          </w:p>
        </w:tc>
      </w:tr>
      <w:tr w14:paraId="02D38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7F2229BD">
            <w:pPr>
              <w:rPr>
                <w:sz w:val="2"/>
                <w:szCs w:val="2"/>
              </w:rPr>
            </w:pPr>
          </w:p>
        </w:tc>
        <w:tc>
          <w:tcPr>
            <w:tcW w:w="1080" w:type="dxa"/>
            <w:vMerge w:val="continue"/>
            <w:tcBorders>
              <w:top w:val="nil"/>
            </w:tcBorders>
          </w:tcPr>
          <w:p w14:paraId="5067A65A">
            <w:pPr>
              <w:rPr>
                <w:sz w:val="2"/>
                <w:szCs w:val="2"/>
              </w:rPr>
            </w:pPr>
          </w:p>
        </w:tc>
        <w:tc>
          <w:tcPr>
            <w:tcW w:w="1523" w:type="dxa"/>
            <w:vMerge w:val="continue"/>
            <w:tcBorders>
              <w:top w:val="nil"/>
            </w:tcBorders>
          </w:tcPr>
          <w:p w14:paraId="1E8BC69E">
            <w:pPr>
              <w:rPr>
                <w:sz w:val="2"/>
                <w:szCs w:val="2"/>
              </w:rPr>
            </w:pPr>
          </w:p>
        </w:tc>
        <w:tc>
          <w:tcPr>
            <w:tcW w:w="1017" w:type="dxa"/>
            <w:vMerge w:val="continue"/>
            <w:tcBorders>
              <w:top w:val="nil"/>
            </w:tcBorders>
          </w:tcPr>
          <w:p w14:paraId="5CD50E2B">
            <w:pPr>
              <w:rPr>
                <w:sz w:val="2"/>
                <w:szCs w:val="2"/>
              </w:rPr>
            </w:pPr>
          </w:p>
        </w:tc>
        <w:tc>
          <w:tcPr>
            <w:tcW w:w="757" w:type="dxa"/>
          </w:tcPr>
          <w:p w14:paraId="56F10FF1">
            <w:pPr>
              <w:pStyle w:val="8"/>
              <w:spacing w:before="14" w:line="199" w:lineRule="exact"/>
              <w:ind w:left="180" w:right="164"/>
              <w:jc w:val="center"/>
              <w:rPr>
                <w:rFonts w:ascii="Times New Roman"/>
                <w:sz w:val="18"/>
              </w:rPr>
            </w:pPr>
            <w:r>
              <w:rPr>
                <w:rFonts w:ascii="Times New Roman"/>
                <w:sz w:val="18"/>
              </w:rPr>
              <w:t>25</w:t>
            </w:r>
          </w:p>
        </w:tc>
        <w:tc>
          <w:tcPr>
            <w:tcW w:w="3002" w:type="dxa"/>
          </w:tcPr>
          <w:p w14:paraId="15C301F8">
            <w:pPr>
              <w:pStyle w:val="8"/>
              <w:spacing w:line="213" w:lineRule="exact"/>
              <w:ind w:left="111"/>
              <w:rPr>
                <w:sz w:val="18"/>
              </w:rPr>
            </w:pPr>
            <w:r>
              <w:rPr>
                <w:sz w:val="18"/>
              </w:rPr>
              <w:t>创新创业类课程</w:t>
            </w:r>
          </w:p>
        </w:tc>
      </w:tr>
      <w:tr w14:paraId="0A960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restart"/>
          </w:tcPr>
          <w:p w14:paraId="04336B26">
            <w:pPr>
              <w:pStyle w:val="8"/>
              <w:rPr>
                <w:b/>
                <w:sz w:val="18"/>
              </w:rPr>
            </w:pPr>
          </w:p>
          <w:p w14:paraId="2E03C9E4">
            <w:pPr>
              <w:pStyle w:val="8"/>
              <w:rPr>
                <w:b/>
                <w:sz w:val="18"/>
              </w:rPr>
            </w:pPr>
          </w:p>
          <w:p w14:paraId="0CAFFF8F">
            <w:pPr>
              <w:pStyle w:val="8"/>
              <w:rPr>
                <w:b/>
                <w:sz w:val="18"/>
              </w:rPr>
            </w:pPr>
          </w:p>
          <w:p w14:paraId="7294EB4C">
            <w:pPr>
              <w:pStyle w:val="8"/>
              <w:rPr>
                <w:b/>
                <w:sz w:val="18"/>
              </w:rPr>
            </w:pPr>
          </w:p>
          <w:p w14:paraId="4324FD4C">
            <w:pPr>
              <w:pStyle w:val="8"/>
              <w:rPr>
                <w:b/>
                <w:sz w:val="18"/>
              </w:rPr>
            </w:pPr>
          </w:p>
          <w:p w14:paraId="6255A5BD">
            <w:pPr>
              <w:pStyle w:val="8"/>
              <w:rPr>
                <w:b/>
                <w:sz w:val="18"/>
              </w:rPr>
            </w:pPr>
          </w:p>
          <w:p w14:paraId="64F53784">
            <w:pPr>
              <w:pStyle w:val="8"/>
              <w:rPr>
                <w:b/>
                <w:sz w:val="18"/>
              </w:rPr>
            </w:pPr>
          </w:p>
          <w:p w14:paraId="517B2D34">
            <w:pPr>
              <w:pStyle w:val="8"/>
              <w:rPr>
                <w:b/>
                <w:sz w:val="18"/>
              </w:rPr>
            </w:pPr>
          </w:p>
          <w:p w14:paraId="582AAF21">
            <w:pPr>
              <w:pStyle w:val="8"/>
              <w:rPr>
                <w:b/>
                <w:sz w:val="18"/>
              </w:rPr>
            </w:pPr>
          </w:p>
          <w:p w14:paraId="2A5B6195">
            <w:pPr>
              <w:pStyle w:val="8"/>
              <w:rPr>
                <w:b/>
                <w:sz w:val="18"/>
              </w:rPr>
            </w:pPr>
          </w:p>
          <w:p w14:paraId="6C512887">
            <w:pPr>
              <w:pStyle w:val="8"/>
              <w:rPr>
                <w:b/>
                <w:sz w:val="18"/>
              </w:rPr>
            </w:pPr>
          </w:p>
          <w:p w14:paraId="646C927A">
            <w:pPr>
              <w:pStyle w:val="8"/>
              <w:rPr>
                <w:b/>
                <w:sz w:val="18"/>
              </w:rPr>
            </w:pPr>
          </w:p>
          <w:p w14:paraId="42161E04">
            <w:pPr>
              <w:pStyle w:val="8"/>
              <w:spacing w:before="10"/>
              <w:rPr>
                <w:b/>
                <w:sz w:val="25"/>
              </w:rPr>
            </w:pPr>
          </w:p>
          <w:p w14:paraId="2B7F223D">
            <w:pPr>
              <w:pStyle w:val="8"/>
              <w:ind w:left="186"/>
              <w:rPr>
                <w:sz w:val="18"/>
              </w:rPr>
            </w:pPr>
            <w:r>
              <w:rPr>
                <w:sz w:val="18"/>
              </w:rPr>
              <w:t>专业课程</w:t>
            </w:r>
          </w:p>
        </w:tc>
        <w:tc>
          <w:tcPr>
            <w:tcW w:w="1080" w:type="dxa"/>
            <w:vMerge w:val="restart"/>
          </w:tcPr>
          <w:p w14:paraId="1D30E943">
            <w:pPr>
              <w:pStyle w:val="8"/>
              <w:rPr>
                <w:b/>
                <w:sz w:val="18"/>
              </w:rPr>
            </w:pPr>
          </w:p>
          <w:p w14:paraId="3A613051">
            <w:pPr>
              <w:pStyle w:val="8"/>
              <w:rPr>
                <w:b/>
                <w:sz w:val="18"/>
              </w:rPr>
            </w:pPr>
          </w:p>
          <w:p w14:paraId="6D0AD27F">
            <w:pPr>
              <w:pStyle w:val="8"/>
              <w:rPr>
                <w:b/>
                <w:sz w:val="18"/>
              </w:rPr>
            </w:pPr>
          </w:p>
          <w:p w14:paraId="62F0CDCD">
            <w:pPr>
              <w:pStyle w:val="8"/>
              <w:rPr>
                <w:b/>
                <w:sz w:val="18"/>
              </w:rPr>
            </w:pPr>
          </w:p>
          <w:p w14:paraId="1F654748">
            <w:pPr>
              <w:pStyle w:val="8"/>
              <w:rPr>
                <w:b/>
                <w:sz w:val="18"/>
              </w:rPr>
            </w:pPr>
          </w:p>
          <w:p w14:paraId="1A08AFE6">
            <w:pPr>
              <w:pStyle w:val="8"/>
              <w:rPr>
                <w:b/>
                <w:sz w:val="18"/>
              </w:rPr>
            </w:pPr>
          </w:p>
          <w:p w14:paraId="4CDD7090">
            <w:pPr>
              <w:pStyle w:val="8"/>
              <w:rPr>
                <w:b/>
                <w:sz w:val="18"/>
              </w:rPr>
            </w:pPr>
          </w:p>
          <w:p w14:paraId="0EC65EEB">
            <w:pPr>
              <w:pStyle w:val="8"/>
              <w:rPr>
                <w:b/>
                <w:sz w:val="18"/>
              </w:rPr>
            </w:pPr>
          </w:p>
          <w:p w14:paraId="4A505D10">
            <w:pPr>
              <w:pStyle w:val="8"/>
              <w:rPr>
                <w:b/>
                <w:sz w:val="18"/>
              </w:rPr>
            </w:pPr>
          </w:p>
          <w:p w14:paraId="1AA38E29">
            <w:pPr>
              <w:pStyle w:val="8"/>
              <w:rPr>
                <w:b/>
                <w:sz w:val="18"/>
              </w:rPr>
            </w:pPr>
          </w:p>
          <w:p w14:paraId="7C868275">
            <w:pPr>
              <w:pStyle w:val="8"/>
              <w:rPr>
                <w:b/>
                <w:sz w:val="18"/>
              </w:rPr>
            </w:pPr>
          </w:p>
          <w:p w14:paraId="7D770142">
            <w:pPr>
              <w:pStyle w:val="8"/>
              <w:rPr>
                <w:b/>
                <w:sz w:val="18"/>
              </w:rPr>
            </w:pPr>
          </w:p>
          <w:p w14:paraId="742EB303">
            <w:pPr>
              <w:pStyle w:val="8"/>
              <w:spacing w:before="10"/>
              <w:rPr>
                <w:b/>
                <w:sz w:val="16"/>
              </w:rPr>
            </w:pPr>
          </w:p>
          <w:p w14:paraId="22930EE2">
            <w:pPr>
              <w:pStyle w:val="8"/>
              <w:spacing w:line="242" w:lineRule="auto"/>
              <w:ind w:left="359" w:right="168" w:hanging="180"/>
              <w:rPr>
                <w:sz w:val="18"/>
              </w:rPr>
            </w:pPr>
            <w:r>
              <w:rPr>
                <w:sz w:val="18"/>
              </w:rPr>
              <w:t>专业技能模块</w:t>
            </w:r>
          </w:p>
        </w:tc>
        <w:tc>
          <w:tcPr>
            <w:tcW w:w="1523" w:type="dxa"/>
            <w:vMerge w:val="restart"/>
          </w:tcPr>
          <w:p w14:paraId="55CF43EB">
            <w:pPr>
              <w:pStyle w:val="8"/>
              <w:rPr>
                <w:b/>
                <w:sz w:val="18"/>
              </w:rPr>
            </w:pPr>
          </w:p>
          <w:p w14:paraId="470BC02E">
            <w:pPr>
              <w:pStyle w:val="8"/>
              <w:rPr>
                <w:b/>
                <w:sz w:val="18"/>
              </w:rPr>
            </w:pPr>
          </w:p>
          <w:p w14:paraId="0E346EB5">
            <w:pPr>
              <w:pStyle w:val="8"/>
              <w:rPr>
                <w:b/>
                <w:sz w:val="18"/>
              </w:rPr>
            </w:pPr>
          </w:p>
          <w:p w14:paraId="0F3EA1E3">
            <w:pPr>
              <w:pStyle w:val="8"/>
              <w:rPr>
                <w:b/>
                <w:sz w:val="13"/>
              </w:rPr>
            </w:pPr>
          </w:p>
          <w:p w14:paraId="145D6F5C">
            <w:pPr>
              <w:pStyle w:val="8"/>
              <w:ind w:left="221"/>
              <w:rPr>
                <w:sz w:val="18"/>
              </w:rPr>
            </w:pPr>
            <w:r>
              <w:rPr>
                <w:sz w:val="18"/>
              </w:rPr>
              <w:t>专业基础课程</w:t>
            </w:r>
          </w:p>
        </w:tc>
        <w:tc>
          <w:tcPr>
            <w:tcW w:w="1017" w:type="dxa"/>
            <w:vMerge w:val="restart"/>
          </w:tcPr>
          <w:p w14:paraId="27D3C3E0">
            <w:pPr>
              <w:pStyle w:val="8"/>
              <w:rPr>
                <w:b/>
                <w:sz w:val="18"/>
              </w:rPr>
            </w:pPr>
          </w:p>
          <w:p w14:paraId="2D89BB2F">
            <w:pPr>
              <w:pStyle w:val="8"/>
              <w:rPr>
                <w:b/>
                <w:sz w:val="18"/>
              </w:rPr>
            </w:pPr>
          </w:p>
          <w:p w14:paraId="78CB12F0">
            <w:pPr>
              <w:pStyle w:val="8"/>
              <w:rPr>
                <w:b/>
                <w:sz w:val="18"/>
              </w:rPr>
            </w:pPr>
          </w:p>
          <w:p w14:paraId="2B1FC097">
            <w:pPr>
              <w:pStyle w:val="8"/>
              <w:rPr>
                <w:b/>
                <w:sz w:val="13"/>
              </w:rPr>
            </w:pPr>
          </w:p>
          <w:p w14:paraId="43F8F646">
            <w:pPr>
              <w:pStyle w:val="8"/>
              <w:ind w:left="327"/>
              <w:rPr>
                <w:sz w:val="18"/>
              </w:rPr>
            </w:pPr>
            <w:r>
              <w:rPr>
                <w:sz w:val="18"/>
              </w:rPr>
              <w:t>必修</w:t>
            </w:r>
          </w:p>
        </w:tc>
        <w:tc>
          <w:tcPr>
            <w:tcW w:w="757" w:type="dxa"/>
          </w:tcPr>
          <w:p w14:paraId="029798B4">
            <w:pPr>
              <w:pStyle w:val="8"/>
              <w:spacing w:before="21" w:line="229" w:lineRule="exact"/>
              <w:ind w:left="180" w:right="76"/>
              <w:jc w:val="center"/>
              <w:rPr>
                <w:sz w:val="18"/>
              </w:rPr>
            </w:pPr>
            <w:r>
              <w:rPr>
                <w:sz w:val="18"/>
              </w:rPr>
              <w:t xml:space="preserve">26 </w:t>
            </w:r>
          </w:p>
        </w:tc>
        <w:tc>
          <w:tcPr>
            <w:tcW w:w="3002" w:type="dxa"/>
          </w:tcPr>
          <w:p w14:paraId="3D67042D">
            <w:pPr>
              <w:pStyle w:val="8"/>
              <w:spacing w:before="21" w:line="229" w:lineRule="exact"/>
              <w:ind w:left="111"/>
              <w:rPr>
                <w:sz w:val="18"/>
              </w:rPr>
            </w:pPr>
            <w:r>
              <w:rPr>
                <w:sz w:val="18"/>
              </w:rPr>
              <w:t xml:space="preserve">鞋类设计概论 </w:t>
            </w:r>
          </w:p>
        </w:tc>
      </w:tr>
      <w:tr w14:paraId="0C00F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50ADDD5F">
            <w:pPr>
              <w:rPr>
                <w:sz w:val="2"/>
                <w:szCs w:val="2"/>
              </w:rPr>
            </w:pPr>
          </w:p>
        </w:tc>
        <w:tc>
          <w:tcPr>
            <w:tcW w:w="1080" w:type="dxa"/>
            <w:vMerge w:val="continue"/>
            <w:tcBorders>
              <w:top w:val="nil"/>
            </w:tcBorders>
          </w:tcPr>
          <w:p w14:paraId="5A46F199">
            <w:pPr>
              <w:rPr>
                <w:sz w:val="2"/>
                <w:szCs w:val="2"/>
              </w:rPr>
            </w:pPr>
          </w:p>
        </w:tc>
        <w:tc>
          <w:tcPr>
            <w:tcW w:w="1523" w:type="dxa"/>
            <w:vMerge w:val="continue"/>
            <w:tcBorders>
              <w:top w:val="nil"/>
            </w:tcBorders>
          </w:tcPr>
          <w:p w14:paraId="185DD20A">
            <w:pPr>
              <w:rPr>
                <w:sz w:val="2"/>
                <w:szCs w:val="2"/>
              </w:rPr>
            </w:pPr>
          </w:p>
        </w:tc>
        <w:tc>
          <w:tcPr>
            <w:tcW w:w="1017" w:type="dxa"/>
            <w:vMerge w:val="continue"/>
            <w:tcBorders>
              <w:top w:val="nil"/>
            </w:tcBorders>
          </w:tcPr>
          <w:p w14:paraId="26A419EC">
            <w:pPr>
              <w:rPr>
                <w:sz w:val="2"/>
                <w:szCs w:val="2"/>
              </w:rPr>
            </w:pPr>
          </w:p>
        </w:tc>
        <w:tc>
          <w:tcPr>
            <w:tcW w:w="757" w:type="dxa"/>
          </w:tcPr>
          <w:p w14:paraId="69837A99">
            <w:pPr>
              <w:pStyle w:val="8"/>
              <w:spacing w:before="21" w:line="229" w:lineRule="exact"/>
              <w:ind w:left="180" w:right="76"/>
              <w:jc w:val="center"/>
              <w:rPr>
                <w:sz w:val="18"/>
              </w:rPr>
            </w:pPr>
            <w:r>
              <w:rPr>
                <w:sz w:val="18"/>
              </w:rPr>
              <w:t xml:space="preserve">27 </w:t>
            </w:r>
          </w:p>
        </w:tc>
        <w:tc>
          <w:tcPr>
            <w:tcW w:w="3002" w:type="dxa"/>
          </w:tcPr>
          <w:p w14:paraId="070088B5">
            <w:pPr>
              <w:pStyle w:val="8"/>
              <w:spacing w:before="21" w:line="229" w:lineRule="exact"/>
              <w:ind w:left="111"/>
              <w:rPr>
                <w:sz w:val="18"/>
              </w:rPr>
            </w:pPr>
            <w:r>
              <w:rPr>
                <w:sz w:val="18"/>
              </w:rPr>
              <w:t xml:space="preserve">鞋类美术基础 </w:t>
            </w:r>
          </w:p>
        </w:tc>
      </w:tr>
      <w:tr w14:paraId="70DDD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099" w:type="dxa"/>
            <w:vMerge w:val="continue"/>
            <w:tcBorders>
              <w:top w:val="nil"/>
            </w:tcBorders>
          </w:tcPr>
          <w:p w14:paraId="738D461E">
            <w:pPr>
              <w:rPr>
                <w:sz w:val="2"/>
                <w:szCs w:val="2"/>
              </w:rPr>
            </w:pPr>
          </w:p>
        </w:tc>
        <w:tc>
          <w:tcPr>
            <w:tcW w:w="1080" w:type="dxa"/>
            <w:vMerge w:val="continue"/>
            <w:tcBorders>
              <w:top w:val="nil"/>
            </w:tcBorders>
          </w:tcPr>
          <w:p w14:paraId="7AC13FBE">
            <w:pPr>
              <w:rPr>
                <w:sz w:val="2"/>
                <w:szCs w:val="2"/>
              </w:rPr>
            </w:pPr>
          </w:p>
        </w:tc>
        <w:tc>
          <w:tcPr>
            <w:tcW w:w="1523" w:type="dxa"/>
            <w:vMerge w:val="continue"/>
            <w:tcBorders>
              <w:top w:val="nil"/>
            </w:tcBorders>
          </w:tcPr>
          <w:p w14:paraId="0D825521">
            <w:pPr>
              <w:rPr>
                <w:sz w:val="2"/>
                <w:szCs w:val="2"/>
              </w:rPr>
            </w:pPr>
          </w:p>
        </w:tc>
        <w:tc>
          <w:tcPr>
            <w:tcW w:w="1017" w:type="dxa"/>
            <w:vMerge w:val="continue"/>
            <w:tcBorders>
              <w:top w:val="nil"/>
            </w:tcBorders>
          </w:tcPr>
          <w:p w14:paraId="3DB90EEA">
            <w:pPr>
              <w:rPr>
                <w:sz w:val="2"/>
                <w:szCs w:val="2"/>
              </w:rPr>
            </w:pPr>
          </w:p>
        </w:tc>
        <w:tc>
          <w:tcPr>
            <w:tcW w:w="757" w:type="dxa"/>
          </w:tcPr>
          <w:p w14:paraId="573A9329">
            <w:pPr>
              <w:pStyle w:val="8"/>
              <w:spacing w:before="19" w:line="229" w:lineRule="exact"/>
              <w:ind w:left="180" w:right="76"/>
              <w:jc w:val="center"/>
              <w:rPr>
                <w:sz w:val="18"/>
              </w:rPr>
            </w:pPr>
            <w:r>
              <w:rPr>
                <w:sz w:val="18"/>
              </w:rPr>
              <w:t xml:space="preserve">28 </w:t>
            </w:r>
          </w:p>
        </w:tc>
        <w:tc>
          <w:tcPr>
            <w:tcW w:w="3002" w:type="dxa"/>
          </w:tcPr>
          <w:p w14:paraId="1EF9F747">
            <w:pPr>
              <w:pStyle w:val="8"/>
              <w:spacing w:before="19" w:line="229" w:lineRule="exact"/>
              <w:ind w:left="111"/>
              <w:rPr>
                <w:sz w:val="18"/>
              </w:rPr>
            </w:pPr>
            <w:r>
              <w:rPr>
                <w:sz w:val="18"/>
              </w:rPr>
              <w:t xml:space="preserve">鞋类品牌鉴赏 </w:t>
            </w:r>
          </w:p>
        </w:tc>
      </w:tr>
      <w:tr w14:paraId="1D13D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149B4A6D">
            <w:pPr>
              <w:rPr>
                <w:sz w:val="2"/>
                <w:szCs w:val="2"/>
              </w:rPr>
            </w:pPr>
          </w:p>
        </w:tc>
        <w:tc>
          <w:tcPr>
            <w:tcW w:w="1080" w:type="dxa"/>
            <w:vMerge w:val="continue"/>
            <w:tcBorders>
              <w:top w:val="nil"/>
            </w:tcBorders>
          </w:tcPr>
          <w:p w14:paraId="1874642C">
            <w:pPr>
              <w:rPr>
                <w:sz w:val="2"/>
                <w:szCs w:val="2"/>
              </w:rPr>
            </w:pPr>
          </w:p>
        </w:tc>
        <w:tc>
          <w:tcPr>
            <w:tcW w:w="1523" w:type="dxa"/>
            <w:vMerge w:val="continue"/>
            <w:tcBorders>
              <w:top w:val="nil"/>
            </w:tcBorders>
          </w:tcPr>
          <w:p w14:paraId="61BEBC88">
            <w:pPr>
              <w:rPr>
                <w:sz w:val="2"/>
                <w:szCs w:val="2"/>
              </w:rPr>
            </w:pPr>
          </w:p>
        </w:tc>
        <w:tc>
          <w:tcPr>
            <w:tcW w:w="1017" w:type="dxa"/>
            <w:vMerge w:val="continue"/>
            <w:tcBorders>
              <w:top w:val="nil"/>
            </w:tcBorders>
          </w:tcPr>
          <w:p w14:paraId="14736F0C">
            <w:pPr>
              <w:rPr>
                <w:sz w:val="2"/>
                <w:szCs w:val="2"/>
              </w:rPr>
            </w:pPr>
          </w:p>
        </w:tc>
        <w:tc>
          <w:tcPr>
            <w:tcW w:w="757" w:type="dxa"/>
          </w:tcPr>
          <w:p w14:paraId="5B77AB2A">
            <w:pPr>
              <w:pStyle w:val="8"/>
              <w:spacing w:before="21" w:line="229" w:lineRule="exact"/>
              <w:ind w:left="180" w:right="76"/>
              <w:jc w:val="center"/>
              <w:rPr>
                <w:sz w:val="18"/>
              </w:rPr>
            </w:pPr>
            <w:r>
              <w:rPr>
                <w:sz w:val="18"/>
              </w:rPr>
              <w:t xml:space="preserve">29 </w:t>
            </w:r>
          </w:p>
        </w:tc>
        <w:tc>
          <w:tcPr>
            <w:tcW w:w="3002" w:type="dxa"/>
          </w:tcPr>
          <w:p w14:paraId="6EA12A88">
            <w:pPr>
              <w:pStyle w:val="8"/>
              <w:spacing w:before="21" w:line="229" w:lineRule="exact"/>
              <w:ind w:left="111"/>
              <w:rPr>
                <w:sz w:val="18"/>
              </w:rPr>
            </w:pPr>
            <w:r>
              <w:rPr>
                <w:sz w:val="18"/>
              </w:rPr>
              <w:t xml:space="preserve">鞋类工艺与制作 </w:t>
            </w:r>
          </w:p>
        </w:tc>
      </w:tr>
      <w:tr w14:paraId="478DD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740D006C">
            <w:pPr>
              <w:rPr>
                <w:sz w:val="2"/>
                <w:szCs w:val="2"/>
              </w:rPr>
            </w:pPr>
          </w:p>
        </w:tc>
        <w:tc>
          <w:tcPr>
            <w:tcW w:w="1080" w:type="dxa"/>
            <w:vMerge w:val="continue"/>
            <w:tcBorders>
              <w:top w:val="nil"/>
            </w:tcBorders>
          </w:tcPr>
          <w:p w14:paraId="5AA45776">
            <w:pPr>
              <w:rPr>
                <w:sz w:val="2"/>
                <w:szCs w:val="2"/>
              </w:rPr>
            </w:pPr>
          </w:p>
        </w:tc>
        <w:tc>
          <w:tcPr>
            <w:tcW w:w="1523" w:type="dxa"/>
            <w:vMerge w:val="continue"/>
            <w:tcBorders>
              <w:top w:val="nil"/>
            </w:tcBorders>
          </w:tcPr>
          <w:p w14:paraId="624BD112">
            <w:pPr>
              <w:rPr>
                <w:sz w:val="2"/>
                <w:szCs w:val="2"/>
              </w:rPr>
            </w:pPr>
          </w:p>
        </w:tc>
        <w:tc>
          <w:tcPr>
            <w:tcW w:w="1017" w:type="dxa"/>
            <w:vMerge w:val="continue"/>
            <w:tcBorders>
              <w:top w:val="nil"/>
            </w:tcBorders>
          </w:tcPr>
          <w:p w14:paraId="31030FBA">
            <w:pPr>
              <w:rPr>
                <w:sz w:val="2"/>
                <w:szCs w:val="2"/>
              </w:rPr>
            </w:pPr>
          </w:p>
        </w:tc>
        <w:tc>
          <w:tcPr>
            <w:tcW w:w="757" w:type="dxa"/>
          </w:tcPr>
          <w:p w14:paraId="3FE0ABE4">
            <w:pPr>
              <w:pStyle w:val="8"/>
              <w:spacing w:before="21" w:line="229" w:lineRule="exact"/>
              <w:ind w:left="180" w:right="76"/>
              <w:jc w:val="center"/>
              <w:rPr>
                <w:sz w:val="18"/>
              </w:rPr>
            </w:pPr>
            <w:r>
              <w:rPr>
                <w:sz w:val="18"/>
              </w:rPr>
              <w:t xml:space="preserve">30 </w:t>
            </w:r>
          </w:p>
        </w:tc>
        <w:tc>
          <w:tcPr>
            <w:tcW w:w="3002" w:type="dxa"/>
          </w:tcPr>
          <w:p w14:paraId="35A85368">
            <w:pPr>
              <w:pStyle w:val="8"/>
              <w:spacing w:before="21" w:line="229" w:lineRule="exact"/>
              <w:ind w:left="111"/>
              <w:rPr>
                <w:sz w:val="18"/>
              </w:rPr>
            </w:pPr>
            <w:r>
              <w:rPr>
                <w:sz w:val="18"/>
              </w:rPr>
              <w:t xml:space="preserve">鞋楦设计与制作 </w:t>
            </w:r>
          </w:p>
        </w:tc>
      </w:tr>
      <w:tr w14:paraId="12523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099" w:type="dxa"/>
            <w:vMerge w:val="continue"/>
            <w:tcBorders>
              <w:top w:val="nil"/>
            </w:tcBorders>
          </w:tcPr>
          <w:p w14:paraId="06D7B0C2">
            <w:pPr>
              <w:rPr>
                <w:sz w:val="2"/>
                <w:szCs w:val="2"/>
              </w:rPr>
            </w:pPr>
          </w:p>
        </w:tc>
        <w:tc>
          <w:tcPr>
            <w:tcW w:w="1080" w:type="dxa"/>
            <w:vMerge w:val="continue"/>
            <w:tcBorders>
              <w:top w:val="nil"/>
            </w:tcBorders>
          </w:tcPr>
          <w:p w14:paraId="6A91F27F">
            <w:pPr>
              <w:rPr>
                <w:sz w:val="2"/>
                <w:szCs w:val="2"/>
              </w:rPr>
            </w:pPr>
          </w:p>
        </w:tc>
        <w:tc>
          <w:tcPr>
            <w:tcW w:w="1523" w:type="dxa"/>
            <w:vMerge w:val="continue"/>
            <w:tcBorders>
              <w:top w:val="nil"/>
            </w:tcBorders>
          </w:tcPr>
          <w:p w14:paraId="143A138A">
            <w:pPr>
              <w:rPr>
                <w:sz w:val="2"/>
                <w:szCs w:val="2"/>
              </w:rPr>
            </w:pPr>
          </w:p>
        </w:tc>
        <w:tc>
          <w:tcPr>
            <w:tcW w:w="1017" w:type="dxa"/>
            <w:vMerge w:val="continue"/>
            <w:tcBorders>
              <w:top w:val="nil"/>
            </w:tcBorders>
          </w:tcPr>
          <w:p w14:paraId="69A03AEE">
            <w:pPr>
              <w:rPr>
                <w:sz w:val="2"/>
                <w:szCs w:val="2"/>
              </w:rPr>
            </w:pPr>
          </w:p>
        </w:tc>
        <w:tc>
          <w:tcPr>
            <w:tcW w:w="757" w:type="dxa"/>
          </w:tcPr>
          <w:p w14:paraId="2D3CDD46">
            <w:pPr>
              <w:pStyle w:val="8"/>
              <w:spacing w:before="19" w:line="229" w:lineRule="exact"/>
              <w:ind w:left="180" w:right="76"/>
              <w:jc w:val="center"/>
              <w:rPr>
                <w:sz w:val="18"/>
              </w:rPr>
            </w:pPr>
            <w:r>
              <w:rPr>
                <w:sz w:val="18"/>
              </w:rPr>
              <w:t xml:space="preserve">31 </w:t>
            </w:r>
          </w:p>
        </w:tc>
        <w:tc>
          <w:tcPr>
            <w:tcW w:w="3002" w:type="dxa"/>
          </w:tcPr>
          <w:p w14:paraId="2B2CAA90">
            <w:pPr>
              <w:pStyle w:val="8"/>
              <w:spacing w:before="19" w:line="229" w:lineRule="exact"/>
              <w:ind w:left="111"/>
              <w:rPr>
                <w:sz w:val="18"/>
              </w:rPr>
            </w:pPr>
            <w:r>
              <w:rPr>
                <w:sz w:val="18"/>
              </w:rPr>
              <w:t xml:space="preserve">流行趋势预测 </w:t>
            </w:r>
          </w:p>
        </w:tc>
      </w:tr>
      <w:tr w14:paraId="5B57B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46F5C0F3">
            <w:pPr>
              <w:rPr>
                <w:sz w:val="2"/>
                <w:szCs w:val="2"/>
              </w:rPr>
            </w:pPr>
          </w:p>
        </w:tc>
        <w:tc>
          <w:tcPr>
            <w:tcW w:w="1080" w:type="dxa"/>
            <w:vMerge w:val="continue"/>
            <w:tcBorders>
              <w:top w:val="nil"/>
            </w:tcBorders>
          </w:tcPr>
          <w:p w14:paraId="14BB6FF4">
            <w:pPr>
              <w:rPr>
                <w:sz w:val="2"/>
                <w:szCs w:val="2"/>
              </w:rPr>
            </w:pPr>
          </w:p>
        </w:tc>
        <w:tc>
          <w:tcPr>
            <w:tcW w:w="1523" w:type="dxa"/>
            <w:vMerge w:val="continue"/>
            <w:tcBorders>
              <w:top w:val="nil"/>
            </w:tcBorders>
          </w:tcPr>
          <w:p w14:paraId="183FD9BF">
            <w:pPr>
              <w:rPr>
                <w:sz w:val="2"/>
                <w:szCs w:val="2"/>
              </w:rPr>
            </w:pPr>
          </w:p>
        </w:tc>
        <w:tc>
          <w:tcPr>
            <w:tcW w:w="1017" w:type="dxa"/>
            <w:vMerge w:val="continue"/>
            <w:tcBorders>
              <w:top w:val="nil"/>
            </w:tcBorders>
          </w:tcPr>
          <w:p w14:paraId="5EC74E7E">
            <w:pPr>
              <w:rPr>
                <w:sz w:val="2"/>
                <w:szCs w:val="2"/>
              </w:rPr>
            </w:pPr>
          </w:p>
        </w:tc>
        <w:tc>
          <w:tcPr>
            <w:tcW w:w="757" w:type="dxa"/>
          </w:tcPr>
          <w:p w14:paraId="6C38275D">
            <w:pPr>
              <w:pStyle w:val="8"/>
              <w:spacing w:before="21" w:line="229" w:lineRule="exact"/>
              <w:ind w:left="180" w:right="76"/>
              <w:jc w:val="center"/>
              <w:rPr>
                <w:sz w:val="18"/>
              </w:rPr>
            </w:pPr>
            <w:r>
              <w:rPr>
                <w:sz w:val="18"/>
              </w:rPr>
              <w:t xml:space="preserve">32 </w:t>
            </w:r>
          </w:p>
        </w:tc>
        <w:tc>
          <w:tcPr>
            <w:tcW w:w="3002" w:type="dxa"/>
          </w:tcPr>
          <w:p w14:paraId="5BA1731E">
            <w:pPr>
              <w:pStyle w:val="8"/>
              <w:spacing w:before="21" w:line="229" w:lineRule="exact"/>
              <w:ind w:left="111"/>
              <w:rPr>
                <w:sz w:val="18"/>
              </w:rPr>
            </w:pPr>
            <w:r>
              <w:rPr>
                <w:sz w:val="18"/>
              </w:rPr>
              <w:t xml:space="preserve">鞋类专业英语 </w:t>
            </w:r>
          </w:p>
        </w:tc>
      </w:tr>
      <w:tr w14:paraId="6F0E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42586F35">
            <w:pPr>
              <w:rPr>
                <w:sz w:val="2"/>
                <w:szCs w:val="2"/>
              </w:rPr>
            </w:pPr>
          </w:p>
        </w:tc>
        <w:tc>
          <w:tcPr>
            <w:tcW w:w="1080" w:type="dxa"/>
            <w:vMerge w:val="continue"/>
            <w:tcBorders>
              <w:top w:val="nil"/>
            </w:tcBorders>
          </w:tcPr>
          <w:p w14:paraId="2C4D0931">
            <w:pPr>
              <w:rPr>
                <w:sz w:val="2"/>
                <w:szCs w:val="2"/>
              </w:rPr>
            </w:pPr>
          </w:p>
        </w:tc>
        <w:tc>
          <w:tcPr>
            <w:tcW w:w="1523" w:type="dxa"/>
            <w:vMerge w:val="restart"/>
          </w:tcPr>
          <w:p w14:paraId="55D98F34">
            <w:pPr>
              <w:pStyle w:val="8"/>
              <w:rPr>
                <w:b/>
                <w:sz w:val="18"/>
              </w:rPr>
            </w:pPr>
          </w:p>
          <w:p w14:paraId="1D45D29C">
            <w:pPr>
              <w:pStyle w:val="8"/>
              <w:rPr>
                <w:b/>
                <w:sz w:val="18"/>
              </w:rPr>
            </w:pPr>
          </w:p>
          <w:p w14:paraId="1ADD2694">
            <w:pPr>
              <w:pStyle w:val="8"/>
              <w:rPr>
                <w:b/>
                <w:sz w:val="18"/>
              </w:rPr>
            </w:pPr>
          </w:p>
          <w:p w14:paraId="531E4DD1">
            <w:pPr>
              <w:pStyle w:val="8"/>
              <w:rPr>
                <w:b/>
                <w:sz w:val="18"/>
              </w:rPr>
            </w:pPr>
          </w:p>
          <w:p w14:paraId="4A227995">
            <w:pPr>
              <w:pStyle w:val="8"/>
              <w:rPr>
                <w:b/>
                <w:sz w:val="18"/>
              </w:rPr>
            </w:pPr>
          </w:p>
          <w:p w14:paraId="0C02092C">
            <w:pPr>
              <w:pStyle w:val="8"/>
              <w:rPr>
                <w:b/>
                <w:sz w:val="18"/>
              </w:rPr>
            </w:pPr>
          </w:p>
          <w:p w14:paraId="6EE2D14A">
            <w:pPr>
              <w:pStyle w:val="8"/>
              <w:spacing w:before="8"/>
              <w:rPr>
                <w:b/>
                <w:sz w:val="24"/>
              </w:rPr>
            </w:pPr>
          </w:p>
          <w:p w14:paraId="4E4D4BC0">
            <w:pPr>
              <w:pStyle w:val="8"/>
              <w:ind w:left="221"/>
              <w:rPr>
                <w:sz w:val="18"/>
              </w:rPr>
            </w:pPr>
            <w:r>
              <w:rPr>
                <w:sz w:val="18"/>
              </w:rPr>
              <w:t>专业核心课程</w:t>
            </w:r>
          </w:p>
        </w:tc>
        <w:tc>
          <w:tcPr>
            <w:tcW w:w="1017" w:type="dxa"/>
            <w:vMerge w:val="restart"/>
          </w:tcPr>
          <w:p w14:paraId="64D4D91B">
            <w:pPr>
              <w:pStyle w:val="8"/>
              <w:rPr>
                <w:b/>
                <w:sz w:val="18"/>
              </w:rPr>
            </w:pPr>
          </w:p>
          <w:p w14:paraId="70803F7A">
            <w:pPr>
              <w:pStyle w:val="8"/>
              <w:rPr>
                <w:b/>
                <w:sz w:val="18"/>
              </w:rPr>
            </w:pPr>
          </w:p>
          <w:p w14:paraId="0E4E4666">
            <w:pPr>
              <w:pStyle w:val="8"/>
              <w:rPr>
                <w:b/>
                <w:sz w:val="18"/>
              </w:rPr>
            </w:pPr>
          </w:p>
          <w:p w14:paraId="6C845DF1">
            <w:pPr>
              <w:pStyle w:val="8"/>
              <w:rPr>
                <w:b/>
                <w:sz w:val="18"/>
              </w:rPr>
            </w:pPr>
          </w:p>
          <w:p w14:paraId="624A158C">
            <w:pPr>
              <w:pStyle w:val="8"/>
              <w:rPr>
                <w:b/>
                <w:sz w:val="18"/>
              </w:rPr>
            </w:pPr>
          </w:p>
          <w:p w14:paraId="126CD9E0">
            <w:pPr>
              <w:pStyle w:val="8"/>
              <w:rPr>
                <w:b/>
                <w:sz w:val="18"/>
              </w:rPr>
            </w:pPr>
          </w:p>
          <w:p w14:paraId="52A85EBE">
            <w:pPr>
              <w:pStyle w:val="8"/>
              <w:spacing w:before="8"/>
              <w:rPr>
                <w:b/>
                <w:sz w:val="24"/>
              </w:rPr>
            </w:pPr>
          </w:p>
          <w:p w14:paraId="535F8C2A">
            <w:pPr>
              <w:pStyle w:val="8"/>
              <w:ind w:left="327"/>
              <w:rPr>
                <w:sz w:val="18"/>
              </w:rPr>
            </w:pPr>
            <w:r>
              <w:rPr>
                <w:sz w:val="18"/>
              </w:rPr>
              <w:t>必修</w:t>
            </w:r>
          </w:p>
        </w:tc>
        <w:tc>
          <w:tcPr>
            <w:tcW w:w="757" w:type="dxa"/>
          </w:tcPr>
          <w:p w14:paraId="615441AE">
            <w:pPr>
              <w:pStyle w:val="8"/>
              <w:spacing w:before="21" w:line="229" w:lineRule="exact"/>
              <w:ind w:left="180" w:right="76"/>
              <w:jc w:val="center"/>
              <w:rPr>
                <w:sz w:val="18"/>
              </w:rPr>
            </w:pPr>
            <w:r>
              <w:rPr>
                <w:sz w:val="18"/>
              </w:rPr>
              <w:t xml:space="preserve">33 </w:t>
            </w:r>
          </w:p>
        </w:tc>
        <w:tc>
          <w:tcPr>
            <w:tcW w:w="3002" w:type="dxa"/>
          </w:tcPr>
          <w:p w14:paraId="5F00781B">
            <w:pPr>
              <w:pStyle w:val="8"/>
              <w:spacing w:before="21" w:line="229" w:lineRule="exact"/>
              <w:ind w:left="111"/>
              <w:rPr>
                <w:sz w:val="18"/>
              </w:rPr>
            </w:pPr>
            <w:r>
              <w:rPr>
                <w:sz w:val="18"/>
              </w:rPr>
              <w:t xml:space="preserve">鞋类专业基础（鞋类材料性能） </w:t>
            </w:r>
          </w:p>
        </w:tc>
      </w:tr>
      <w:tr w14:paraId="392DF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099" w:type="dxa"/>
            <w:vMerge w:val="continue"/>
            <w:tcBorders>
              <w:top w:val="nil"/>
            </w:tcBorders>
          </w:tcPr>
          <w:p w14:paraId="1C251647">
            <w:pPr>
              <w:rPr>
                <w:sz w:val="2"/>
                <w:szCs w:val="2"/>
              </w:rPr>
            </w:pPr>
          </w:p>
        </w:tc>
        <w:tc>
          <w:tcPr>
            <w:tcW w:w="1080" w:type="dxa"/>
            <w:vMerge w:val="continue"/>
            <w:tcBorders>
              <w:top w:val="nil"/>
            </w:tcBorders>
          </w:tcPr>
          <w:p w14:paraId="5776656C">
            <w:pPr>
              <w:rPr>
                <w:sz w:val="2"/>
                <w:szCs w:val="2"/>
              </w:rPr>
            </w:pPr>
          </w:p>
        </w:tc>
        <w:tc>
          <w:tcPr>
            <w:tcW w:w="1523" w:type="dxa"/>
            <w:vMerge w:val="continue"/>
            <w:tcBorders>
              <w:top w:val="nil"/>
            </w:tcBorders>
          </w:tcPr>
          <w:p w14:paraId="3D0DA3DB">
            <w:pPr>
              <w:rPr>
                <w:sz w:val="2"/>
                <w:szCs w:val="2"/>
              </w:rPr>
            </w:pPr>
          </w:p>
        </w:tc>
        <w:tc>
          <w:tcPr>
            <w:tcW w:w="1017" w:type="dxa"/>
            <w:vMerge w:val="continue"/>
            <w:tcBorders>
              <w:top w:val="nil"/>
            </w:tcBorders>
          </w:tcPr>
          <w:p w14:paraId="7AFCD94E">
            <w:pPr>
              <w:rPr>
                <w:sz w:val="2"/>
                <w:szCs w:val="2"/>
              </w:rPr>
            </w:pPr>
          </w:p>
        </w:tc>
        <w:tc>
          <w:tcPr>
            <w:tcW w:w="757" w:type="dxa"/>
          </w:tcPr>
          <w:p w14:paraId="535FC4FF">
            <w:pPr>
              <w:pStyle w:val="8"/>
              <w:spacing w:before="19" w:line="229" w:lineRule="exact"/>
              <w:ind w:left="180" w:right="76"/>
              <w:jc w:val="center"/>
              <w:rPr>
                <w:sz w:val="18"/>
              </w:rPr>
            </w:pPr>
            <w:r>
              <w:rPr>
                <w:sz w:val="18"/>
              </w:rPr>
              <w:t xml:space="preserve">34 </w:t>
            </w:r>
          </w:p>
        </w:tc>
        <w:tc>
          <w:tcPr>
            <w:tcW w:w="3002" w:type="dxa"/>
          </w:tcPr>
          <w:p w14:paraId="107EC400">
            <w:pPr>
              <w:pStyle w:val="8"/>
              <w:spacing w:before="19" w:line="229" w:lineRule="exact"/>
              <w:ind w:left="111"/>
              <w:rPr>
                <w:sz w:val="18"/>
              </w:rPr>
            </w:pPr>
            <w:r>
              <w:rPr>
                <w:sz w:val="18"/>
              </w:rPr>
              <w:t xml:space="preserve">鞋类效果图表现技法 </w:t>
            </w:r>
          </w:p>
        </w:tc>
      </w:tr>
      <w:tr w14:paraId="7C063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4E857CED">
            <w:pPr>
              <w:rPr>
                <w:sz w:val="2"/>
                <w:szCs w:val="2"/>
              </w:rPr>
            </w:pPr>
          </w:p>
        </w:tc>
        <w:tc>
          <w:tcPr>
            <w:tcW w:w="1080" w:type="dxa"/>
            <w:vMerge w:val="continue"/>
            <w:tcBorders>
              <w:top w:val="nil"/>
            </w:tcBorders>
          </w:tcPr>
          <w:p w14:paraId="48478A9B">
            <w:pPr>
              <w:rPr>
                <w:sz w:val="2"/>
                <w:szCs w:val="2"/>
              </w:rPr>
            </w:pPr>
          </w:p>
        </w:tc>
        <w:tc>
          <w:tcPr>
            <w:tcW w:w="1523" w:type="dxa"/>
            <w:vMerge w:val="continue"/>
            <w:tcBorders>
              <w:top w:val="nil"/>
            </w:tcBorders>
          </w:tcPr>
          <w:p w14:paraId="451527ED">
            <w:pPr>
              <w:rPr>
                <w:sz w:val="2"/>
                <w:szCs w:val="2"/>
              </w:rPr>
            </w:pPr>
          </w:p>
        </w:tc>
        <w:tc>
          <w:tcPr>
            <w:tcW w:w="1017" w:type="dxa"/>
            <w:vMerge w:val="continue"/>
            <w:tcBorders>
              <w:top w:val="nil"/>
            </w:tcBorders>
          </w:tcPr>
          <w:p w14:paraId="68F3E456">
            <w:pPr>
              <w:rPr>
                <w:sz w:val="2"/>
                <w:szCs w:val="2"/>
              </w:rPr>
            </w:pPr>
          </w:p>
        </w:tc>
        <w:tc>
          <w:tcPr>
            <w:tcW w:w="757" w:type="dxa"/>
          </w:tcPr>
          <w:p w14:paraId="306ECA23">
            <w:pPr>
              <w:pStyle w:val="8"/>
              <w:spacing w:before="21" w:line="229" w:lineRule="exact"/>
              <w:ind w:left="180" w:right="76"/>
              <w:jc w:val="center"/>
              <w:rPr>
                <w:sz w:val="18"/>
              </w:rPr>
            </w:pPr>
            <w:r>
              <w:rPr>
                <w:sz w:val="18"/>
              </w:rPr>
              <w:t xml:space="preserve">35 </w:t>
            </w:r>
          </w:p>
        </w:tc>
        <w:tc>
          <w:tcPr>
            <w:tcW w:w="3002" w:type="dxa"/>
          </w:tcPr>
          <w:p w14:paraId="466EF239">
            <w:pPr>
              <w:pStyle w:val="8"/>
              <w:numPr>
                <w:ilvl w:val="0"/>
                <w:numId w:val="17"/>
              </w:numPr>
              <w:tabs>
                <w:tab w:val="left" w:pos="293"/>
              </w:tabs>
              <w:spacing w:before="21" w:after="0" w:line="229" w:lineRule="exact"/>
              <w:ind w:left="292" w:right="0" w:hanging="181"/>
              <w:jc w:val="left"/>
              <w:rPr>
                <w:sz w:val="18"/>
              </w:rPr>
            </w:pPr>
            <w:r>
              <w:rPr>
                <w:sz w:val="18"/>
              </w:rPr>
              <w:t>运动鞋大底结构与开发</w:t>
            </w:r>
          </w:p>
        </w:tc>
      </w:tr>
      <w:tr w14:paraId="5573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25D238B7">
            <w:pPr>
              <w:rPr>
                <w:sz w:val="2"/>
                <w:szCs w:val="2"/>
              </w:rPr>
            </w:pPr>
          </w:p>
        </w:tc>
        <w:tc>
          <w:tcPr>
            <w:tcW w:w="1080" w:type="dxa"/>
            <w:vMerge w:val="continue"/>
            <w:tcBorders>
              <w:top w:val="nil"/>
            </w:tcBorders>
          </w:tcPr>
          <w:p w14:paraId="5341A97E">
            <w:pPr>
              <w:rPr>
                <w:sz w:val="2"/>
                <w:szCs w:val="2"/>
              </w:rPr>
            </w:pPr>
          </w:p>
        </w:tc>
        <w:tc>
          <w:tcPr>
            <w:tcW w:w="1523" w:type="dxa"/>
            <w:vMerge w:val="continue"/>
            <w:tcBorders>
              <w:top w:val="nil"/>
            </w:tcBorders>
          </w:tcPr>
          <w:p w14:paraId="75BB6C16">
            <w:pPr>
              <w:rPr>
                <w:sz w:val="2"/>
                <w:szCs w:val="2"/>
              </w:rPr>
            </w:pPr>
          </w:p>
        </w:tc>
        <w:tc>
          <w:tcPr>
            <w:tcW w:w="1017" w:type="dxa"/>
            <w:vMerge w:val="continue"/>
            <w:tcBorders>
              <w:top w:val="nil"/>
            </w:tcBorders>
          </w:tcPr>
          <w:p w14:paraId="211FDF2C">
            <w:pPr>
              <w:rPr>
                <w:sz w:val="2"/>
                <w:szCs w:val="2"/>
              </w:rPr>
            </w:pPr>
          </w:p>
        </w:tc>
        <w:tc>
          <w:tcPr>
            <w:tcW w:w="757" w:type="dxa"/>
          </w:tcPr>
          <w:p w14:paraId="48C4479F">
            <w:pPr>
              <w:pStyle w:val="8"/>
              <w:spacing w:before="21" w:line="229" w:lineRule="exact"/>
              <w:ind w:left="180" w:right="76"/>
              <w:jc w:val="center"/>
              <w:rPr>
                <w:sz w:val="18"/>
              </w:rPr>
            </w:pPr>
            <w:r>
              <w:rPr>
                <w:sz w:val="18"/>
              </w:rPr>
              <w:t xml:space="preserve">36 </w:t>
            </w:r>
          </w:p>
        </w:tc>
        <w:tc>
          <w:tcPr>
            <w:tcW w:w="3002" w:type="dxa"/>
          </w:tcPr>
          <w:p w14:paraId="3CFDEF44">
            <w:pPr>
              <w:pStyle w:val="8"/>
              <w:spacing w:before="21" w:line="229" w:lineRule="exact"/>
              <w:ind w:left="111"/>
              <w:rPr>
                <w:sz w:val="18"/>
              </w:rPr>
            </w:pPr>
            <w:r>
              <w:rPr>
                <w:sz w:val="18"/>
              </w:rPr>
              <w:t xml:space="preserve">Photoshop 鞋类设计效果图 1 </w:t>
            </w:r>
          </w:p>
        </w:tc>
      </w:tr>
      <w:tr w14:paraId="18435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099" w:type="dxa"/>
            <w:vMerge w:val="continue"/>
            <w:tcBorders>
              <w:top w:val="nil"/>
            </w:tcBorders>
          </w:tcPr>
          <w:p w14:paraId="7BA4F353">
            <w:pPr>
              <w:rPr>
                <w:sz w:val="2"/>
                <w:szCs w:val="2"/>
              </w:rPr>
            </w:pPr>
          </w:p>
        </w:tc>
        <w:tc>
          <w:tcPr>
            <w:tcW w:w="1080" w:type="dxa"/>
            <w:vMerge w:val="continue"/>
            <w:tcBorders>
              <w:top w:val="nil"/>
            </w:tcBorders>
          </w:tcPr>
          <w:p w14:paraId="7BDEBBCF">
            <w:pPr>
              <w:rPr>
                <w:sz w:val="2"/>
                <w:szCs w:val="2"/>
              </w:rPr>
            </w:pPr>
          </w:p>
        </w:tc>
        <w:tc>
          <w:tcPr>
            <w:tcW w:w="1523" w:type="dxa"/>
            <w:vMerge w:val="continue"/>
            <w:tcBorders>
              <w:top w:val="nil"/>
            </w:tcBorders>
          </w:tcPr>
          <w:p w14:paraId="17601539">
            <w:pPr>
              <w:rPr>
                <w:sz w:val="2"/>
                <w:szCs w:val="2"/>
              </w:rPr>
            </w:pPr>
          </w:p>
        </w:tc>
        <w:tc>
          <w:tcPr>
            <w:tcW w:w="1017" w:type="dxa"/>
            <w:vMerge w:val="continue"/>
            <w:tcBorders>
              <w:top w:val="nil"/>
            </w:tcBorders>
          </w:tcPr>
          <w:p w14:paraId="6751978F">
            <w:pPr>
              <w:rPr>
                <w:sz w:val="2"/>
                <w:szCs w:val="2"/>
              </w:rPr>
            </w:pPr>
          </w:p>
        </w:tc>
        <w:tc>
          <w:tcPr>
            <w:tcW w:w="757" w:type="dxa"/>
          </w:tcPr>
          <w:p w14:paraId="0E50E00D">
            <w:pPr>
              <w:pStyle w:val="8"/>
              <w:spacing w:before="19" w:line="229" w:lineRule="exact"/>
              <w:ind w:left="180" w:right="76"/>
              <w:jc w:val="center"/>
              <w:rPr>
                <w:sz w:val="18"/>
              </w:rPr>
            </w:pPr>
            <w:r>
              <w:rPr>
                <w:sz w:val="18"/>
              </w:rPr>
              <w:t xml:space="preserve">37 </w:t>
            </w:r>
          </w:p>
        </w:tc>
        <w:tc>
          <w:tcPr>
            <w:tcW w:w="3002" w:type="dxa"/>
          </w:tcPr>
          <w:p w14:paraId="16B869D1">
            <w:pPr>
              <w:pStyle w:val="8"/>
              <w:spacing w:before="19" w:line="229" w:lineRule="exact"/>
              <w:ind w:left="111"/>
              <w:rPr>
                <w:sz w:val="18"/>
              </w:rPr>
            </w:pPr>
            <w:r>
              <w:rPr>
                <w:sz w:val="18"/>
              </w:rPr>
              <w:t xml:space="preserve">Photoshop 鞋类设计效果图 2 </w:t>
            </w:r>
          </w:p>
        </w:tc>
      </w:tr>
      <w:tr w14:paraId="79EA5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trPr>
        <w:tc>
          <w:tcPr>
            <w:tcW w:w="1099" w:type="dxa"/>
            <w:vMerge w:val="continue"/>
            <w:tcBorders>
              <w:top w:val="nil"/>
            </w:tcBorders>
          </w:tcPr>
          <w:p w14:paraId="0211223F">
            <w:pPr>
              <w:rPr>
                <w:sz w:val="2"/>
                <w:szCs w:val="2"/>
              </w:rPr>
            </w:pPr>
          </w:p>
        </w:tc>
        <w:tc>
          <w:tcPr>
            <w:tcW w:w="1080" w:type="dxa"/>
            <w:vMerge w:val="continue"/>
            <w:tcBorders>
              <w:top w:val="nil"/>
            </w:tcBorders>
          </w:tcPr>
          <w:p w14:paraId="613FA112">
            <w:pPr>
              <w:rPr>
                <w:sz w:val="2"/>
                <w:szCs w:val="2"/>
              </w:rPr>
            </w:pPr>
          </w:p>
        </w:tc>
        <w:tc>
          <w:tcPr>
            <w:tcW w:w="1523" w:type="dxa"/>
            <w:vMerge w:val="continue"/>
            <w:tcBorders>
              <w:top w:val="nil"/>
            </w:tcBorders>
          </w:tcPr>
          <w:p w14:paraId="366BA200">
            <w:pPr>
              <w:rPr>
                <w:sz w:val="2"/>
                <w:szCs w:val="2"/>
              </w:rPr>
            </w:pPr>
          </w:p>
        </w:tc>
        <w:tc>
          <w:tcPr>
            <w:tcW w:w="1017" w:type="dxa"/>
            <w:vMerge w:val="continue"/>
            <w:tcBorders>
              <w:top w:val="nil"/>
            </w:tcBorders>
          </w:tcPr>
          <w:p w14:paraId="380249C5">
            <w:pPr>
              <w:rPr>
                <w:sz w:val="2"/>
                <w:szCs w:val="2"/>
              </w:rPr>
            </w:pPr>
          </w:p>
        </w:tc>
        <w:tc>
          <w:tcPr>
            <w:tcW w:w="757" w:type="dxa"/>
          </w:tcPr>
          <w:p w14:paraId="461058E6">
            <w:pPr>
              <w:pStyle w:val="8"/>
              <w:spacing w:before="22" w:line="229" w:lineRule="exact"/>
              <w:ind w:left="180" w:right="76"/>
              <w:jc w:val="center"/>
              <w:rPr>
                <w:sz w:val="18"/>
              </w:rPr>
            </w:pPr>
            <w:r>
              <w:rPr>
                <w:sz w:val="18"/>
              </w:rPr>
              <w:t xml:space="preserve">38 </w:t>
            </w:r>
          </w:p>
        </w:tc>
        <w:tc>
          <w:tcPr>
            <w:tcW w:w="3002" w:type="dxa"/>
          </w:tcPr>
          <w:p w14:paraId="3533EE50">
            <w:pPr>
              <w:pStyle w:val="8"/>
              <w:spacing w:before="22" w:line="229" w:lineRule="exact"/>
              <w:ind w:left="111"/>
              <w:rPr>
                <w:sz w:val="18"/>
              </w:rPr>
            </w:pPr>
            <w:r>
              <w:rPr>
                <w:sz w:val="18"/>
              </w:rPr>
              <w:t xml:space="preserve">Illustrator 鞋类设计效果图 1 </w:t>
            </w:r>
          </w:p>
        </w:tc>
      </w:tr>
      <w:tr w14:paraId="1B846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2A98621D">
            <w:pPr>
              <w:rPr>
                <w:sz w:val="2"/>
                <w:szCs w:val="2"/>
              </w:rPr>
            </w:pPr>
          </w:p>
        </w:tc>
        <w:tc>
          <w:tcPr>
            <w:tcW w:w="1080" w:type="dxa"/>
            <w:vMerge w:val="continue"/>
            <w:tcBorders>
              <w:top w:val="nil"/>
            </w:tcBorders>
          </w:tcPr>
          <w:p w14:paraId="52A4F905">
            <w:pPr>
              <w:rPr>
                <w:sz w:val="2"/>
                <w:szCs w:val="2"/>
              </w:rPr>
            </w:pPr>
          </w:p>
        </w:tc>
        <w:tc>
          <w:tcPr>
            <w:tcW w:w="1523" w:type="dxa"/>
            <w:vMerge w:val="continue"/>
            <w:tcBorders>
              <w:top w:val="nil"/>
            </w:tcBorders>
          </w:tcPr>
          <w:p w14:paraId="59104C68">
            <w:pPr>
              <w:rPr>
                <w:sz w:val="2"/>
                <w:szCs w:val="2"/>
              </w:rPr>
            </w:pPr>
          </w:p>
        </w:tc>
        <w:tc>
          <w:tcPr>
            <w:tcW w:w="1017" w:type="dxa"/>
            <w:vMerge w:val="continue"/>
            <w:tcBorders>
              <w:top w:val="nil"/>
            </w:tcBorders>
          </w:tcPr>
          <w:p w14:paraId="11A3F9FD">
            <w:pPr>
              <w:rPr>
                <w:sz w:val="2"/>
                <w:szCs w:val="2"/>
              </w:rPr>
            </w:pPr>
          </w:p>
        </w:tc>
        <w:tc>
          <w:tcPr>
            <w:tcW w:w="757" w:type="dxa"/>
          </w:tcPr>
          <w:p w14:paraId="411ECBE7">
            <w:pPr>
              <w:pStyle w:val="8"/>
              <w:spacing w:before="21" w:line="229" w:lineRule="exact"/>
              <w:ind w:left="180" w:right="76"/>
              <w:jc w:val="center"/>
              <w:rPr>
                <w:sz w:val="18"/>
              </w:rPr>
            </w:pPr>
            <w:r>
              <w:rPr>
                <w:sz w:val="18"/>
              </w:rPr>
              <w:t xml:space="preserve">39 </w:t>
            </w:r>
          </w:p>
        </w:tc>
        <w:tc>
          <w:tcPr>
            <w:tcW w:w="3002" w:type="dxa"/>
          </w:tcPr>
          <w:p w14:paraId="41B35140">
            <w:pPr>
              <w:pStyle w:val="8"/>
              <w:spacing w:before="21" w:line="229" w:lineRule="exact"/>
              <w:ind w:left="111"/>
              <w:rPr>
                <w:sz w:val="18"/>
              </w:rPr>
            </w:pPr>
            <w:r>
              <w:rPr>
                <w:sz w:val="18"/>
              </w:rPr>
              <w:t xml:space="preserve">Illustrator 鞋类设计效果图 2 </w:t>
            </w:r>
          </w:p>
        </w:tc>
      </w:tr>
      <w:tr w14:paraId="12F5A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099" w:type="dxa"/>
            <w:vMerge w:val="continue"/>
            <w:tcBorders>
              <w:top w:val="nil"/>
            </w:tcBorders>
          </w:tcPr>
          <w:p w14:paraId="77F7E9A0">
            <w:pPr>
              <w:rPr>
                <w:sz w:val="2"/>
                <w:szCs w:val="2"/>
              </w:rPr>
            </w:pPr>
          </w:p>
        </w:tc>
        <w:tc>
          <w:tcPr>
            <w:tcW w:w="1080" w:type="dxa"/>
            <w:vMerge w:val="continue"/>
            <w:tcBorders>
              <w:top w:val="nil"/>
            </w:tcBorders>
          </w:tcPr>
          <w:p w14:paraId="579736AE">
            <w:pPr>
              <w:rPr>
                <w:sz w:val="2"/>
                <w:szCs w:val="2"/>
              </w:rPr>
            </w:pPr>
          </w:p>
        </w:tc>
        <w:tc>
          <w:tcPr>
            <w:tcW w:w="1523" w:type="dxa"/>
            <w:vMerge w:val="continue"/>
            <w:tcBorders>
              <w:top w:val="nil"/>
            </w:tcBorders>
          </w:tcPr>
          <w:p w14:paraId="09C4C59A">
            <w:pPr>
              <w:rPr>
                <w:sz w:val="2"/>
                <w:szCs w:val="2"/>
              </w:rPr>
            </w:pPr>
          </w:p>
        </w:tc>
        <w:tc>
          <w:tcPr>
            <w:tcW w:w="1017" w:type="dxa"/>
            <w:vMerge w:val="continue"/>
            <w:tcBorders>
              <w:top w:val="nil"/>
            </w:tcBorders>
          </w:tcPr>
          <w:p w14:paraId="60BCA370">
            <w:pPr>
              <w:rPr>
                <w:sz w:val="2"/>
                <w:szCs w:val="2"/>
              </w:rPr>
            </w:pPr>
          </w:p>
        </w:tc>
        <w:tc>
          <w:tcPr>
            <w:tcW w:w="757" w:type="dxa"/>
          </w:tcPr>
          <w:p w14:paraId="72CA72A6">
            <w:pPr>
              <w:pStyle w:val="8"/>
              <w:spacing w:before="19" w:line="229" w:lineRule="exact"/>
              <w:ind w:left="180" w:right="76"/>
              <w:jc w:val="center"/>
              <w:rPr>
                <w:sz w:val="18"/>
              </w:rPr>
            </w:pPr>
            <w:r>
              <w:rPr>
                <w:sz w:val="18"/>
              </w:rPr>
              <w:t xml:space="preserve">40 </w:t>
            </w:r>
          </w:p>
        </w:tc>
        <w:tc>
          <w:tcPr>
            <w:tcW w:w="3002" w:type="dxa"/>
          </w:tcPr>
          <w:p w14:paraId="6861AD37">
            <w:pPr>
              <w:pStyle w:val="8"/>
              <w:spacing w:before="19" w:line="229" w:lineRule="exact"/>
              <w:ind w:left="111"/>
              <w:rPr>
                <w:sz w:val="18"/>
              </w:rPr>
            </w:pPr>
            <w:r>
              <w:rPr>
                <w:sz w:val="18"/>
              </w:rPr>
              <w:t xml:space="preserve">鞋类 3D 模型设计与制作 </w:t>
            </w:r>
          </w:p>
        </w:tc>
      </w:tr>
      <w:tr w14:paraId="78ACE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3E1EE548">
            <w:pPr>
              <w:rPr>
                <w:sz w:val="2"/>
                <w:szCs w:val="2"/>
              </w:rPr>
            </w:pPr>
          </w:p>
        </w:tc>
        <w:tc>
          <w:tcPr>
            <w:tcW w:w="1080" w:type="dxa"/>
            <w:vMerge w:val="continue"/>
            <w:tcBorders>
              <w:top w:val="nil"/>
            </w:tcBorders>
          </w:tcPr>
          <w:p w14:paraId="562A771F">
            <w:pPr>
              <w:rPr>
                <w:sz w:val="2"/>
                <w:szCs w:val="2"/>
              </w:rPr>
            </w:pPr>
          </w:p>
        </w:tc>
        <w:tc>
          <w:tcPr>
            <w:tcW w:w="1523" w:type="dxa"/>
            <w:vMerge w:val="continue"/>
            <w:tcBorders>
              <w:top w:val="nil"/>
            </w:tcBorders>
          </w:tcPr>
          <w:p w14:paraId="0EA9D4CB">
            <w:pPr>
              <w:rPr>
                <w:sz w:val="2"/>
                <w:szCs w:val="2"/>
              </w:rPr>
            </w:pPr>
          </w:p>
        </w:tc>
        <w:tc>
          <w:tcPr>
            <w:tcW w:w="1017" w:type="dxa"/>
            <w:vMerge w:val="continue"/>
            <w:tcBorders>
              <w:top w:val="nil"/>
            </w:tcBorders>
          </w:tcPr>
          <w:p w14:paraId="5D0B0DA5">
            <w:pPr>
              <w:rPr>
                <w:sz w:val="2"/>
                <w:szCs w:val="2"/>
              </w:rPr>
            </w:pPr>
          </w:p>
        </w:tc>
        <w:tc>
          <w:tcPr>
            <w:tcW w:w="757" w:type="dxa"/>
          </w:tcPr>
          <w:p w14:paraId="7845BA5C">
            <w:pPr>
              <w:pStyle w:val="8"/>
              <w:spacing w:before="21" w:line="229" w:lineRule="exact"/>
              <w:ind w:left="180" w:right="76"/>
              <w:jc w:val="center"/>
              <w:rPr>
                <w:sz w:val="18"/>
              </w:rPr>
            </w:pPr>
            <w:r>
              <w:rPr>
                <w:sz w:val="18"/>
              </w:rPr>
              <w:t xml:space="preserve">41 </w:t>
            </w:r>
          </w:p>
        </w:tc>
        <w:tc>
          <w:tcPr>
            <w:tcW w:w="3002" w:type="dxa"/>
          </w:tcPr>
          <w:p w14:paraId="24F1ABE2">
            <w:pPr>
              <w:pStyle w:val="8"/>
              <w:spacing w:before="21" w:line="229" w:lineRule="exact"/>
              <w:ind w:left="111"/>
              <w:rPr>
                <w:sz w:val="18"/>
              </w:rPr>
            </w:pPr>
            <w:r>
              <w:rPr>
                <w:sz w:val="18"/>
              </w:rPr>
              <w:t xml:space="preserve">鞋类产品设计开发 1 </w:t>
            </w:r>
          </w:p>
        </w:tc>
      </w:tr>
      <w:tr w14:paraId="7CEDC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1AA6D8CC">
            <w:pPr>
              <w:rPr>
                <w:sz w:val="2"/>
                <w:szCs w:val="2"/>
              </w:rPr>
            </w:pPr>
          </w:p>
        </w:tc>
        <w:tc>
          <w:tcPr>
            <w:tcW w:w="1080" w:type="dxa"/>
            <w:vMerge w:val="continue"/>
            <w:tcBorders>
              <w:top w:val="nil"/>
            </w:tcBorders>
          </w:tcPr>
          <w:p w14:paraId="29E82BCC">
            <w:pPr>
              <w:rPr>
                <w:sz w:val="2"/>
                <w:szCs w:val="2"/>
              </w:rPr>
            </w:pPr>
          </w:p>
        </w:tc>
        <w:tc>
          <w:tcPr>
            <w:tcW w:w="1523" w:type="dxa"/>
            <w:vMerge w:val="continue"/>
            <w:tcBorders>
              <w:top w:val="nil"/>
            </w:tcBorders>
          </w:tcPr>
          <w:p w14:paraId="1A6A18E9">
            <w:pPr>
              <w:rPr>
                <w:sz w:val="2"/>
                <w:szCs w:val="2"/>
              </w:rPr>
            </w:pPr>
          </w:p>
        </w:tc>
        <w:tc>
          <w:tcPr>
            <w:tcW w:w="1017" w:type="dxa"/>
            <w:vMerge w:val="continue"/>
            <w:tcBorders>
              <w:top w:val="nil"/>
            </w:tcBorders>
          </w:tcPr>
          <w:p w14:paraId="76ACADDD">
            <w:pPr>
              <w:rPr>
                <w:sz w:val="2"/>
                <w:szCs w:val="2"/>
              </w:rPr>
            </w:pPr>
          </w:p>
        </w:tc>
        <w:tc>
          <w:tcPr>
            <w:tcW w:w="757" w:type="dxa"/>
          </w:tcPr>
          <w:p w14:paraId="6B9AEF65">
            <w:pPr>
              <w:pStyle w:val="8"/>
              <w:spacing w:before="21" w:line="229" w:lineRule="exact"/>
              <w:ind w:left="180" w:right="76"/>
              <w:jc w:val="center"/>
              <w:rPr>
                <w:sz w:val="18"/>
              </w:rPr>
            </w:pPr>
            <w:r>
              <w:rPr>
                <w:sz w:val="18"/>
              </w:rPr>
              <w:t xml:space="preserve">42 </w:t>
            </w:r>
          </w:p>
        </w:tc>
        <w:tc>
          <w:tcPr>
            <w:tcW w:w="3002" w:type="dxa"/>
          </w:tcPr>
          <w:p w14:paraId="3B33F29D">
            <w:pPr>
              <w:pStyle w:val="8"/>
              <w:spacing w:before="21" w:line="229" w:lineRule="exact"/>
              <w:ind w:left="111"/>
              <w:rPr>
                <w:sz w:val="18"/>
              </w:rPr>
            </w:pPr>
            <w:r>
              <w:rPr>
                <w:sz w:val="18"/>
              </w:rPr>
              <w:t xml:space="preserve">鞋类产品设计开发 2 </w:t>
            </w:r>
          </w:p>
        </w:tc>
      </w:tr>
      <w:tr w14:paraId="79DF6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099" w:type="dxa"/>
            <w:vMerge w:val="continue"/>
            <w:tcBorders>
              <w:top w:val="nil"/>
            </w:tcBorders>
          </w:tcPr>
          <w:p w14:paraId="19ACD4E3">
            <w:pPr>
              <w:rPr>
                <w:sz w:val="2"/>
                <w:szCs w:val="2"/>
              </w:rPr>
            </w:pPr>
          </w:p>
        </w:tc>
        <w:tc>
          <w:tcPr>
            <w:tcW w:w="1080" w:type="dxa"/>
            <w:vMerge w:val="continue"/>
            <w:tcBorders>
              <w:top w:val="nil"/>
            </w:tcBorders>
          </w:tcPr>
          <w:p w14:paraId="36F38E77">
            <w:pPr>
              <w:rPr>
                <w:sz w:val="2"/>
                <w:szCs w:val="2"/>
              </w:rPr>
            </w:pPr>
          </w:p>
        </w:tc>
        <w:tc>
          <w:tcPr>
            <w:tcW w:w="1523" w:type="dxa"/>
            <w:vMerge w:val="continue"/>
            <w:tcBorders>
              <w:top w:val="nil"/>
            </w:tcBorders>
          </w:tcPr>
          <w:p w14:paraId="11EBFD28">
            <w:pPr>
              <w:rPr>
                <w:sz w:val="2"/>
                <w:szCs w:val="2"/>
              </w:rPr>
            </w:pPr>
          </w:p>
        </w:tc>
        <w:tc>
          <w:tcPr>
            <w:tcW w:w="1017" w:type="dxa"/>
            <w:vMerge w:val="continue"/>
            <w:tcBorders>
              <w:top w:val="nil"/>
            </w:tcBorders>
          </w:tcPr>
          <w:p w14:paraId="7964DDB7">
            <w:pPr>
              <w:rPr>
                <w:sz w:val="2"/>
                <w:szCs w:val="2"/>
              </w:rPr>
            </w:pPr>
          </w:p>
        </w:tc>
        <w:tc>
          <w:tcPr>
            <w:tcW w:w="757" w:type="dxa"/>
          </w:tcPr>
          <w:p w14:paraId="14955D24">
            <w:pPr>
              <w:pStyle w:val="8"/>
              <w:spacing w:before="19" w:line="229" w:lineRule="exact"/>
              <w:ind w:left="180" w:right="76"/>
              <w:jc w:val="center"/>
              <w:rPr>
                <w:sz w:val="18"/>
              </w:rPr>
            </w:pPr>
            <w:r>
              <w:rPr>
                <w:sz w:val="18"/>
              </w:rPr>
              <w:t xml:space="preserve">43 </w:t>
            </w:r>
          </w:p>
        </w:tc>
        <w:tc>
          <w:tcPr>
            <w:tcW w:w="3002" w:type="dxa"/>
          </w:tcPr>
          <w:p w14:paraId="4E4117FB">
            <w:pPr>
              <w:pStyle w:val="8"/>
              <w:spacing w:before="19" w:line="229" w:lineRule="exact"/>
              <w:ind w:left="111"/>
              <w:rPr>
                <w:sz w:val="18"/>
              </w:rPr>
            </w:pPr>
            <w:r>
              <w:rPr>
                <w:sz w:val="18"/>
              </w:rPr>
              <w:t xml:space="preserve">鞋类制板与工艺 1 </w:t>
            </w:r>
          </w:p>
        </w:tc>
      </w:tr>
      <w:tr w14:paraId="4D20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48A0D79E">
            <w:pPr>
              <w:rPr>
                <w:sz w:val="2"/>
                <w:szCs w:val="2"/>
              </w:rPr>
            </w:pPr>
          </w:p>
        </w:tc>
        <w:tc>
          <w:tcPr>
            <w:tcW w:w="1080" w:type="dxa"/>
            <w:vMerge w:val="continue"/>
            <w:tcBorders>
              <w:top w:val="nil"/>
            </w:tcBorders>
          </w:tcPr>
          <w:p w14:paraId="70FB7F79">
            <w:pPr>
              <w:rPr>
                <w:sz w:val="2"/>
                <w:szCs w:val="2"/>
              </w:rPr>
            </w:pPr>
          </w:p>
        </w:tc>
        <w:tc>
          <w:tcPr>
            <w:tcW w:w="1523" w:type="dxa"/>
            <w:vMerge w:val="continue"/>
            <w:tcBorders>
              <w:top w:val="nil"/>
            </w:tcBorders>
          </w:tcPr>
          <w:p w14:paraId="5E00EDAB">
            <w:pPr>
              <w:rPr>
                <w:sz w:val="2"/>
                <w:szCs w:val="2"/>
              </w:rPr>
            </w:pPr>
          </w:p>
        </w:tc>
        <w:tc>
          <w:tcPr>
            <w:tcW w:w="1017" w:type="dxa"/>
            <w:vMerge w:val="continue"/>
            <w:tcBorders>
              <w:top w:val="nil"/>
            </w:tcBorders>
          </w:tcPr>
          <w:p w14:paraId="0D40D7D6">
            <w:pPr>
              <w:rPr>
                <w:sz w:val="2"/>
                <w:szCs w:val="2"/>
              </w:rPr>
            </w:pPr>
          </w:p>
        </w:tc>
        <w:tc>
          <w:tcPr>
            <w:tcW w:w="757" w:type="dxa"/>
          </w:tcPr>
          <w:p w14:paraId="61736EB1">
            <w:pPr>
              <w:pStyle w:val="8"/>
              <w:spacing w:before="21" w:line="229" w:lineRule="exact"/>
              <w:ind w:left="180" w:right="76"/>
              <w:jc w:val="center"/>
              <w:rPr>
                <w:sz w:val="18"/>
              </w:rPr>
            </w:pPr>
            <w:r>
              <w:rPr>
                <w:sz w:val="18"/>
              </w:rPr>
              <w:t xml:space="preserve">44 </w:t>
            </w:r>
          </w:p>
        </w:tc>
        <w:tc>
          <w:tcPr>
            <w:tcW w:w="3002" w:type="dxa"/>
          </w:tcPr>
          <w:p w14:paraId="6CD8BCEC">
            <w:pPr>
              <w:pStyle w:val="8"/>
              <w:spacing w:before="21" w:line="229" w:lineRule="exact"/>
              <w:ind w:left="111"/>
              <w:rPr>
                <w:sz w:val="18"/>
              </w:rPr>
            </w:pPr>
            <w:r>
              <w:rPr>
                <w:sz w:val="18"/>
              </w:rPr>
              <w:t xml:space="preserve">鞋类制板与工艺 2 </w:t>
            </w:r>
          </w:p>
        </w:tc>
      </w:tr>
      <w:tr w14:paraId="5CB46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08B9E142">
            <w:pPr>
              <w:rPr>
                <w:sz w:val="2"/>
                <w:szCs w:val="2"/>
              </w:rPr>
            </w:pPr>
          </w:p>
        </w:tc>
        <w:tc>
          <w:tcPr>
            <w:tcW w:w="1080" w:type="dxa"/>
            <w:vMerge w:val="continue"/>
            <w:tcBorders>
              <w:top w:val="nil"/>
            </w:tcBorders>
          </w:tcPr>
          <w:p w14:paraId="0F7659F4">
            <w:pPr>
              <w:rPr>
                <w:sz w:val="2"/>
                <w:szCs w:val="2"/>
              </w:rPr>
            </w:pPr>
          </w:p>
        </w:tc>
        <w:tc>
          <w:tcPr>
            <w:tcW w:w="1523" w:type="dxa"/>
            <w:vMerge w:val="continue"/>
            <w:tcBorders>
              <w:top w:val="nil"/>
            </w:tcBorders>
          </w:tcPr>
          <w:p w14:paraId="54525B11">
            <w:pPr>
              <w:rPr>
                <w:sz w:val="2"/>
                <w:szCs w:val="2"/>
              </w:rPr>
            </w:pPr>
          </w:p>
        </w:tc>
        <w:tc>
          <w:tcPr>
            <w:tcW w:w="1017" w:type="dxa"/>
            <w:vMerge w:val="continue"/>
            <w:tcBorders>
              <w:top w:val="nil"/>
            </w:tcBorders>
          </w:tcPr>
          <w:p w14:paraId="7B7C19BF">
            <w:pPr>
              <w:rPr>
                <w:sz w:val="2"/>
                <w:szCs w:val="2"/>
              </w:rPr>
            </w:pPr>
          </w:p>
        </w:tc>
        <w:tc>
          <w:tcPr>
            <w:tcW w:w="757" w:type="dxa"/>
          </w:tcPr>
          <w:p w14:paraId="161DE5B9">
            <w:pPr>
              <w:pStyle w:val="8"/>
              <w:spacing w:before="21" w:line="229" w:lineRule="exact"/>
              <w:ind w:left="180" w:right="76"/>
              <w:jc w:val="center"/>
              <w:rPr>
                <w:sz w:val="18"/>
              </w:rPr>
            </w:pPr>
            <w:r>
              <w:rPr>
                <w:sz w:val="18"/>
              </w:rPr>
              <w:t xml:space="preserve">45 </w:t>
            </w:r>
          </w:p>
        </w:tc>
        <w:tc>
          <w:tcPr>
            <w:tcW w:w="3002" w:type="dxa"/>
          </w:tcPr>
          <w:p w14:paraId="22C7E252">
            <w:pPr>
              <w:pStyle w:val="8"/>
              <w:spacing w:before="21" w:line="229" w:lineRule="exact"/>
              <w:ind w:left="111"/>
              <w:rPr>
                <w:sz w:val="18"/>
              </w:rPr>
            </w:pPr>
            <w:r>
              <w:rPr>
                <w:sz w:val="18"/>
              </w:rPr>
              <w:t xml:space="preserve">鞋类制板与工艺 3 </w:t>
            </w:r>
          </w:p>
        </w:tc>
      </w:tr>
      <w:tr w14:paraId="781ED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099" w:type="dxa"/>
            <w:vMerge w:val="continue"/>
            <w:tcBorders>
              <w:top w:val="nil"/>
            </w:tcBorders>
          </w:tcPr>
          <w:p w14:paraId="4A2A8E16">
            <w:pPr>
              <w:rPr>
                <w:sz w:val="2"/>
                <w:szCs w:val="2"/>
              </w:rPr>
            </w:pPr>
          </w:p>
        </w:tc>
        <w:tc>
          <w:tcPr>
            <w:tcW w:w="1080" w:type="dxa"/>
            <w:vMerge w:val="continue"/>
            <w:tcBorders>
              <w:top w:val="nil"/>
            </w:tcBorders>
          </w:tcPr>
          <w:p w14:paraId="28777C4D">
            <w:pPr>
              <w:rPr>
                <w:sz w:val="2"/>
                <w:szCs w:val="2"/>
              </w:rPr>
            </w:pPr>
          </w:p>
        </w:tc>
        <w:tc>
          <w:tcPr>
            <w:tcW w:w="1523" w:type="dxa"/>
            <w:vMerge w:val="restart"/>
          </w:tcPr>
          <w:p w14:paraId="34AA9048">
            <w:pPr>
              <w:pStyle w:val="8"/>
              <w:spacing w:before="2"/>
              <w:rPr>
                <w:b/>
                <w:sz w:val="23"/>
              </w:rPr>
            </w:pPr>
          </w:p>
          <w:p w14:paraId="04C41E57">
            <w:pPr>
              <w:pStyle w:val="8"/>
              <w:ind w:left="221"/>
              <w:rPr>
                <w:sz w:val="18"/>
              </w:rPr>
            </w:pPr>
            <w:r>
              <w:rPr>
                <w:sz w:val="18"/>
              </w:rPr>
              <w:t>专业拓展课程</w:t>
            </w:r>
          </w:p>
        </w:tc>
        <w:tc>
          <w:tcPr>
            <w:tcW w:w="1017" w:type="dxa"/>
            <w:vMerge w:val="restart"/>
          </w:tcPr>
          <w:p w14:paraId="1FE5D256">
            <w:pPr>
              <w:pStyle w:val="8"/>
              <w:spacing w:before="2"/>
              <w:rPr>
                <w:b/>
                <w:sz w:val="23"/>
              </w:rPr>
            </w:pPr>
          </w:p>
          <w:p w14:paraId="7B933C98">
            <w:pPr>
              <w:pStyle w:val="8"/>
              <w:ind w:left="327"/>
              <w:rPr>
                <w:sz w:val="18"/>
              </w:rPr>
            </w:pPr>
            <w:r>
              <w:rPr>
                <w:sz w:val="18"/>
              </w:rPr>
              <w:t>必修</w:t>
            </w:r>
          </w:p>
        </w:tc>
        <w:tc>
          <w:tcPr>
            <w:tcW w:w="757" w:type="dxa"/>
          </w:tcPr>
          <w:p w14:paraId="7F44E1B4">
            <w:pPr>
              <w:pStyle w:val="8"/>
              <w:spacing w:before="19" w:line="229" w:lineRule="exact"/>
              <w:ind w:left="180" w:right="76"/>
              <w:jc w:val="center"/>
              <w:rPr>
                <w:sz w:val="18"/>
              </w:rPr>
            </w:pPr>
            <w:r>
              <w:rPr>
                <w:sz w:val="18"/>
              </w:rPr>
              <w:t xml:space="preserve">46 </w:t>
            </w:r>
          </w:p>
        </w:tc>
        <w:tc>
          <w:tcPr>
            <w:tcW w:w="3002" w:type="dxa"/>
          </w:tcPr>
          <w:p w14:paraId="7D5D4EAE">
            <w:pPr>
              <w:pStyle w:val="8"/>
              <w:spacing w:before="19" w:line="229" w:lineRule="exact"/>
              <w:ind w:left="111"/>
              <w:rPr>
                <w:sz w:val="18"/>
              </w:rPr>
            </w:pPr>
            <w:r>
              <w:rPr>
                <w:sz w:val="18"/>
              </w:rPr>
              <w:t xml:space="preserve">鞋类生物力学应用 </w:t>
            </w:r>
          </w:p>
        </w:tc>
      </w:tr>
      <w:tr w14:paraId="03708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7A521981">
            <w:pPr>
              <w:rPr>
                <w:sz w:val="2"/>
                <w:szCs w:val="2"/>
              </w:rPr>
            </w:pPr>
          </w:p>
        </w:tc>
        <w:tc>
          <w:tcPr>
            <w:tcW w:w="1080" w:type="dxa"/>
            <w:vMerge w:val="continue"/>
            <w:tcBorders>
              <w:top w:val="nil"/>
            </w:tcBorders>
          </w:tcPr>
          <w:p w14:paraId="44853D8D">
            <w:pPr>
              <w:rPr>
                <w:sz w:val="2"/>
                <w:szCs w:val="2"/>
              </w:rPr>
            </w:pPr>
          </w:p>
        </w:tc>
        <w:tc>
          <w:tcPr>
            <w:tcW w:w="1523" w:type="dxa"/>
            <w:vMerge w:val="continue"/>
            <w:tcBorders>
              <w:top w:val="nil"/>
            </w:tcBorders>
          </w:tcPr>
          <w:p w14:paraId="673D0086">
            <w:pPr>
              <w:rPr>
                <w:sz w:val="2"/>
                <w:szCs w:val="2"/>
              </w:rPr>
            </w:pPr>
          </w:p>
        </w:tc>
        <w:tc>
          <w:tcPr>
            <w:tcW w:w="1017" w:type="dxa"/>
            <w:vMerge w:val="continue"/>
            <w:tcBorders>
              <w:top w:val="nil"/>
            </w:tcBorders>
          </w:tcPr>
          <w:p w14:paraId="57578776">
            <w:pPr>
              <w:rPr>
                <w:sz w:val="2"/>
                <w:szCs w:val="2"/>
              </w:rPr>
            </w:pPr>
          </w:p>
        </w:tc>
        <w:tc>
          <w:tcPr>
            <w:tcW w:w="757" w:type="dxa"/>
          </w:tcPr>
          <w:p w14:paraId="2D161FC5">
            <w:pPr>
              <w:pStyle w:val="8"/>
              <w:spacing w:before="21" w:line="229" w:lineRule="exact"/>
              <w:ind w:left="180" w:right="76"/>
              <w:jc w:val="center"/>
              <w:rPr>
                <w:sz w:val="18"/>
              </w:rPr>
            </w:pPr>
            <w:r>
              <w:rPr>
                <w:sz w:val="18"/>
              </w:rPr>
              <w:t xml:space="preserve">47 </w:t>
            </w:r>
          </w:p>
        </w:tc>
        <w:tc>
          <w:tcPr>
            <w:tcW w:w="3002" w:type="dxa"/>
          </w:tcPr>
          <w:p w14:paraId="0FE2880F">
            <w:pPr>
              <w:pStyle w:val="8"/>
              <w:spacing w:before="21" w:line="229" w:lineRule="exact"/>
              <w:ind w:left="111"/>
              <w:rPr>
                <w:sz w:val="18"/>
              </w:rPr>
            </w:pPr>
            <w:r>
              <w:rPr>
                <w:sz w:val="18"/>
              </w:rPr>
              <w:t>◆鞋类品牌策划与营销</w:t>
            </w:r>
          </w:p>
        </w:tc>
      </w:tr>
      <w:tr w14:paraId="53280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2CEB8921">
            <w:pPr>
              <w:rPr>
                <w:sz w:val="2"/>
                <w:szCs w:val="2"/>
              </w:rPr>
            </w:pPr>
          </w:p>
        </w:tc>
        <w:tc>
          <w:tcPr>
            <w:tcW w:w="1080" w:type="dxa"/>
            <w:vMerge w:val="continue"/>
            <w:tcBorders>
              <w:top w:val="nil"/>
            </w:tcBorders>
          </w:tcPr>
          <w:p w14:paraId="6BAE21A6">
            <w:pPr>
              <w:rPr>
                <w:sz w:val="2"/>
                <w:szCs w:val="2"/>
              </w:rPr>
            </w:pPr>
          </w:p>
        </w:tc>
        <w:tc>
          <w:tcPr>
            <w:tcW w:w="1523" w:type="dxa"/>
            <w:vMerge w:val="continue"/>
            <w:tcBorders>
              <w:top w:val="nil"/>
            </w:tcBorders>
          </w:tcPr>
          <w:p w14:paraId="34A5181F">
            <w:pPr>
              <w:rPr>
                <w:sz w:val="2"/>
                <w:szCs w:val="2"/>
              </w:rPr>
            </w:pPr>
          </w:p>
        </w:tc>
        <w:tc>
          <w:tcPr>
            <w:tcW w:w="1017" w:type="dxa"/>
            <w:vMerge w:val="continue"/>
            <w:tcBorders>
              <w:top w:val="nil"/>
            </w:tcBorders>
          </w:tcPr>
          <w:p w14:paraId="6A79F81D">
            <w:pPr>
              <w:rPr>
                <w:sz w:val="2"/>
                <w:szCs w:val="2"/>
              </w:rPr>
            </w:pPr>
          </w:p>
        </w:tc>
        <w:tc>
          <w:tcPr>
            <w:tcW w:w="757" w:type="dxa"/>
          </w:tcPr>
          <w:p w14:paraId="62B206D9">
            <w:pPr>
              <w:pStyle w:val="8"/>
              <w:spacing w:before="21" w:line="229" w:lineRule="exact"/>
              <w:ind w:left="180" w:right="76"/>
              <w:jc w:val="center"/>
              <w:rPr>
                <w:sz w:val="18"/>
              </w:rPr>
            </w:pPr>
            <w:r>
              <w:rPr>
                <w:sz w:val="18"/>
              </w:rPr>
              <w:t xml:space="preserve">48 </w:t>
            </w:r>
          </w:p>
        </w:tc>
        <w:tc>
          <w:tcPr>
            <w:tcW w:w="3002" w:type="dxa"/>
          </w:tcPr>
          <w:p w14:paraId="64ED12D8">
            <w:pPr>
              <w:pStyle w:val="8"/>
              <w:spacing w:before="21" w:line="229" w:lineRule="exact"/>
              <w:ind w:left="111"/>
              <w:rPr>
                <w:sz w:val="18"/>
              </w:rPr>
            </w:pPr>
            <w:r>
              <w:rPr>
                <w:sz w:val="18"/>
              </w:rPr>
              <w:t xml:space="preserve">鞋类标准与质量检测 </w:t>
            </w:r>
          </w:p>
        </w:tc>
      </w:tr>
    </w:tbl>
    <w:p w14:paraId="32EB679F">
      <w:pPr>
        <w:spacing w:after="0" w:line="229" w:lineRule="exact"/>
        <w:rPr>
          <w:sz w:val="18"/>
        </w:rPr>
        <w:sectPr>
          <w:pgSz w:w="11910" w:h="16840"/>
          <w:pgMar w:top="1380" w:right="1380" w:bottom="1140" w:left="1400" w:header="0" w:footer="943" w:gutter="0"/>
          <w:cols w:space="720" w:num="1"/>
        </w:sectPr>
      </w:pPr>
    </w:p>
    <w:tbl>
      <w:tblPr>
        <w:tblStyle w:val="4"/>
        <w:tblW w:w="0" w:type="auto"/>
        <w:tblInd w:w="3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1080"/>
        <w:gridCol w:w="1523"/>
        <w:gridCol w:w="1017"/>
        <w:gridCol w:w="757"/>
        <w:gridCol w:w="3002"/>
      </w:tblGrid>
      <w:tr w14:paraId="1C25A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trPr>
        <w:tc>
          <w:tcPr>
            <w:tcW w:w="1099" w:type="dxa"/>
            <w:vMerge w:val="restart"/>
          </w:tcPr>
          <w:p w14:paraId="54698015">
            <w:pPr>
              <w:pStyle w:val="8"/>
              <w:rPr>
                <w:rFonts w:ascii="Times New Roman"/>
                <w:sz w:val="18"/>
              </w:rPr>
            </w:pPr>
          </w:p>
        </w:tc>
        <w:tc>
          <w:tcPr>
            <w:tcW w:w="1080" w:type="dxa"/>
            <w:vMerge w:val="restart"/>
          </w:tcPr>
          <w:p w14:paraId="03B411F3">
            <w:pPr>
              <w:pStyle w:val="8"/>
              <w:rPr>
                <w:rFonts w:ascii="Times New Roman"/>
                <w:sz w:val="18"/>
              </w:rPr>
            </w:pPr>
          </w:p>
        </w:tc>
        <w:tc>
          <w:tcPr>
            <w:tcW w:w="1523" w:type="dxa"/>
            <w:vMerge w:val="restart"/>
          </w:tcPr>
          <w:p w14:paraId="580FF355">
            <w:pPr>
              <w:pStyle w:val="8"/>
              <w:rPr>
                <w:rFonts w:ascii="Times New Roman"/>
                <w:sz w:val="18"/>
              </w:rPr>
            </w:pPr>
          </w:p>
        </w:tc>
        <w:tc>
          <w:tcPr>
            <w:tcW w:w="1017" w:type="dxa"/>
            <w:vMerge w:val="restart"/>
          </w:tcPr>
          <w:p w14:paraId="4843FED1">
            <w:pPr>
              <w:pStyle w:val="8"/>
              <w:rPr>
                <w:rFonts w:ascii="Times New Roman"/>
                <w:sz w:val="18"/>
              </w:rPr>
            </w:pPr>
          </w:p>
        </w:tc>
        <w:tc>
          <w:tcPr>
            <w:tcW w:w="757" w:type="dxa"/>
          </w:tcPr>
          <w:p w14:paraId="4AD28B57">
            <w:pPr>
              <w:pStyle w:val="8"/>
              <w:spacing w:before="21" w:line="230" w:lineRule="exact"/>
              <w:ind w:right="184"/>
              <w:jc w:val="right"/>
              <w:rPr>
                <w:sz w:val="18"/>
              </w:rPr>
            </w:pPr>
            <w:r>
              <w:rPr>
                <w:sz w:val="18"/>
              </w:rPr>
              <w:t xml:space="preserve">49 </w:t>
            </w:r>
          </w:p>
        </w:tc>
        <w:tc>
          <w:tcPr>
            <w:tcW w:w="3002" w:type="dxa"/>
          </w:tcPr>
          <w:p w14:paraId="237E3887">
            <w:pPr>
              <w:pStyle w:val="8"/>
              <w:spacing w:before="21" w:line="230" w:lineRule="exact"/>
              <w:ind w:left="111"/>
              <w:rPr>
                <w:sz w:val="18"/>
              </w:rPr>
            </w:pPr>
            <w:r>
              <w:rPr>
                <w:sz w:val="18"/>
              </w:rPr>
              <w:t xml:space="preserve">鞋类智能化制造 </w:t>
            </w:r>
          </w:p>
        </w:tc>
      </w:tr>
      <w:tr w14:paraId="0B4DC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099" w:type="dxa"/>
            <w:vMerge w:val="continue"/>
            <w:tcBorders>
              <w:top w:val="nil"/>
            </w:tcBorders>
          </w:tcPr>
          <w:p w14:paraId="38610601">
            <w:pPr>
              <w:rPr>
                <w:sz w:val="2"/>
                <w:szCs w:val="2"/>
              </w:rPr>
            </w:pPr>
          </w:p>
        </w:tc>
        <w:tc>
          <w:tcPr>
            <w:tcW w:w="1080" w:type="dxa"/>
            <w:vMerge w:val="continue"/>
            <w:tcBorders>
              <w:top w:val="nil"/>
            </w:tcBorders>
          </w:tcPr>
          <w:p w14:paraId="6C8A937F">
            <w:pPr>
              <w:rPr>
                <w:sz w:val="2"/>
                <w:szCs w:val="2"/>
              </w:rPr>
            </w:pPr>
          </w:p>
        </w:tc>
        <w:tc>
          <w:tcPr>
            <w:tcW w:w="1523" w:type="dxa"/>
            <w:vMerge w:val="continue"/>
            <w:tcBorders>
              <w:top w:val="nil"/>
            </w:tcBorders>
          </w:tcPr>
          <w:p w14:paraId="23194C97">
            <w:pPr>
              <w:rPr>
                <w:sz w:val="2"/>
                <w:szCs w:val="2"/>
              </w:rPr>
            </w:pPr>
          </w:p>
        </w:tc>
        <w:tc>
          <w:tcPr>
            <w:tcW w:w="1017" w:type="dxa"/>
            <w:vMerge w:val="continue"/>
            <w:tcBorders>
              <w:top w:val="nil"/>
            </w:tcBorders>
          </w:tcPr>
          <w:p w14:paraId="3374F9DD">
            <w:pPr>
              <w:rPr>
                <w:sz w:val="2"/>
                <w:szCs w:val="2"/>
              </w:rPr>
            </w:pPr>
          </w:p>
        </w:tc>
        <w:tc>
          <w:tcPr>
            <w:tcW w:w="757" w:type="dxa"/>
          </w:tcPr>
          <w:p w14:paraId="2AC73390">
            <w:pPr>
              <w:pStyle w:val="8"/>
              <w:spacing w:before="19" w:line="229" w:lineRule="exact"/>
              <w:ind w:right="184"/>
              <w:jc w:val="right"/>
              <w:rPr>
                <w:sz w:val="18"/>
              </w:rPr>
            </w:pPr>
            <w:r>
              <w:rPr>
                <w:sz w:val="18"/>
              </w:rPr>
              <w:t xml:space="preserve">50 </w:t>
            </w:r>
          </w:p>
        </w:tc>
        <w:tc>
          <w:tcPr>
            <w:tcW w:w="3002" w:type="dxa"/>
          </w:tcPr>
          <w:p w14:paraId="38B351B1">
            <w:pPr>
              <w:pStyle w:val="8"/>
              <w:spacing w:before="19" w:line="229" w:lineRule="exact"/>
              <w:ind w:left="111"/>
              <w:rPr>
                <w:sz w:val="18"/>
              </w:rPr>
            </w:pPr>
            <w:r>
              <w:rPr>
                <w:sz w:val="18"/>
              </w:rPr>
              <w:t xml:space="preserve">工匠精神与企业文化 </w:t>
            </w:r>
          </w:p>
        </w:tc>
      </w:tr>
      <w:tr w14:paraId="006E4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1099" w:type="dxa"/>
            <w:vMerge w:val="continue"/>
            <w:tcBorders>
              <w:top w:val="nil"/>
            </w:tcBorders>
          </w:tcPr>
          <w:p w14:paraId="6405ACDA">
            <w:pPr>
              <w:rPr>
                <w:sz w:val="2"/>
                <w:szCs w:val="2"/>
              </w:rPr>
            </w:pPr>
          </w:p>
        </w:tc>
        <w:tc>
          <w:tcPr>
            <w:tcW w:w="1080" w:type="dxa"/>
            <w:vMerge w:val="continue"/>
            <w:tcBorders>
              <w:top w:val="nil"/>
            </w:tcBorders>
          </w:tcPr>
          <w:p w14:paraId="6F484B3F">
            <w:pPr>
              <w:rPr>
                <w:sz w:val="2"/>
                <w:szCs w:val="2"/>
              </w:rPr>
            </w:pPr>
          </w:p>
        </w:tc>
        <w:tc>
          <w:tcPr>
            <w:tcW w:w="1523" w:type="dxa"/>
            <w:vMerge w:val="restart"/>
          </w:tcPr>
          <w:p w14:paraId="6EC61707">
            <w:pPr>
              <w:pStyle w:val="8"/>
              <w:rPr>
                <w:b/>
                <w:sz w:val="18"/>
              </w:rPr>
            </w:pPr>
          </w:p>
          <w:p w14:paraId="5253D915">
            <w:pPr>
              <w:pStyle w:val="8"/>
              <w:rPr>
                <w:b/>
                <w:sz w:val="18"/>
              </w:rPr>
            </w:pPr>
          </w:p>
          <w:p w14:paraId="03E321D8">
            <w:pPr>
              <w:pStyle w:val="8"/>
              <w:rPr>
                <w:b/>
                <w:sz w:val="18"/>
              </w:rPr>
            </w:pPr>
          </w:p>
          <w:p w14:paraId="57C427E3">
            <w:pPr>
              <w:pStyle w:val="8"/>
              <w:rPr>
                <w:b/>
                <w:sz w:val="18"/>
              </w:rPr>
            </w:pPr>
          </w:p>
          <w:p w14:paraId="14BF3973">
            <w:pPr>
              <w:pStyle w:val="8"/>
              <w:rPr>
                <w:b/>
                <w:sz w:val="18"/>
              </w:rPr>
            </w:pPr>
          </w:p>
          <w:p w14:paraId="00A084EE">
            <w:pPr>
              <w:pStyle w:val="8"/>
              <w:spacing w:before="4"/>
              <w:rPr>
                <w:b/>
                <w:sz w:val="20"/>
              </w:rPr>
            </w:pPr>
          </w:p>
          <w:p w14:paraId="2E973142">
            <w:pPr>
              <w:pStyle w:val="8"/>
              <w:ind w:left="108"/>
              <w:rPr>
                <w:sz w:val="18"/>
              </w:rPr>
            </w:pPr>
            <w:r>
              <w:rPr>
                <w:sz w:val="18"/>
              </w:rPr>
              <w:t>集中实践课程</w:t>
            </w:r>
          </w:p>
        </w:tc>
        <w:tc>
          <w:tcPr>
            <w:tcW w:w="1017" w:type="dxa"/>
            <w:vMerge w:val="restart"/>
          </w:tcPr>
          <w:p w14:paraId="3CF2F56D">
            <w:pPr>
              <w:pStyle w:val="8"/>
              <w:rPr>
                <w:b/>
                <w:sz w:val="18"/>
              </w:rPr>
            </w:pPr>
          </w:p>
          <w:p w14:paraId="2F4B44AE">
            <w:pPr>
              <w:pStyle w:val="8"/>
              <w:rPr>
                <w:b/>
                <w:sz w:val="18"/>
              </w:rPr>
            </w:pPr>
          </w:p>
          <w:p w14:paraId="6BEB8B80">
            <w:pPr>
              <w:pStyle w:val="8"/>
              <w:rPr>
                <w:b/>
                <w:sz w:val="18"/>
              </w:rPr>
            </w:pPr>
          </w:p>
          <w:p w14:paraId="35EC9A71">
            <w:pPr>
              <w:pStyle w:val="8"/>
              <w:rPr>
                <w:b/>
                <w:sz w:val="18"/>
              </w:rPr>
            </w:pPr>
          </w:p>
          <w:p w14:paraId="1BE2FA5A">
            <w:pPr>
              <w:pStyle w:val="8"/>
              <w:rPr>
                <w:b/>
                <w:sz w:val="18"/>
              </w:rPr>
            </w:pPr>
          </w:p>
          <w:p w14:paraId="177ED875">
            <w:pPr>
              <w:pStyle w:val="8"/>
              <w:spacing w:before="4"/>
              <w:rPr>
                <w:b/>
                <w:sz w:val="20"/>
              </w:rPr>
            </w:pPr>
          </w:p>
          <w:p w14:paraId="2105198F">
            <w:pPr>
              <w:pStyle w:val="8"/>
              <w:ind w:left="327"/>
              <w:rPr>
                <w:sz w:val="18"/>
              </w:rPr>
            </w:pPr>
            <w:r>
              <w:rPr>
                <w:sz w:val="18"/>
              </w:rPr>
              <w:t>必修</w:t>
            </w:r>
          </w:p>
        </w:tc>
        <w:tc>
          <w:tcPr>
            <w:tcW w:w="757" w:type="dxa"/>
          </w:tcPr>
          <w:p w14:paraId="3C8AD894">
            <w:pPr>
              <w:pStyle w:val="8"/>
              <w:spacing w:before="4" w:line="210" w:lineRule="exact"/>
              <w:ind w:right="184"/>
              <w:jc w:val="right"/>
              <w:rPr>
                <w:sz w:val="18"/>
              </w:rPr>
            </w:pPr>
            <w:r>
              <w:rPr>
                <w:sz w:val="18"/>
              </w:rPr>
              <w:t xml:space="preserve">51 </w:t>
            </w:r>
          </w:p>
        </w:tc>
        <w:tc>
          <w:tcPr>
            <w:tcW w:w="3002" w:type="dxa"/>
          </w:tcPr>
          <w:p w14:paraId="13837599">
            <w:pPr>
              <w:pStyle w:val="8"/>
              <w:spacing w:before="4" w:line="210" w:lineRule="exact"/>
              <w:ind w:left="111"/>
              <w:rPr>
                <w:sz w:val="18"/>
              </w:rPr>
            </w:pPr>
            <w:r>
              <w:rPr>
                <w:sz w:val="18"/>
              </w:rPr>
              <w:t xml:space="preserve">军事技能 </w:t>
            </w:r>
          </w:p>
        </w:tc>
      </w:tr>
      <w:tr w14:paraId="2A55E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731DE095">
            <w:pPr>
              <w:rPr>
                <w:sz w:val="2"/>
                <w:szCs w:val="2"/>
              </w:rPr>
            </w:pPr>
          </w:p>
        </w:tc>
        <w:tc>
          <w:tcPr>
            <w:tcW w:w="1080" w:type="dxa"/>
            <w:vMerge w:val="continue"/>
            <w:tcBorders>
              <w:top w:val="nil"/>
            </w:tcBorders>
          </w:tcPr>
          <w:p w14:paraId="2F9A1D6B">
            <w:pPr>
              <w:rPr>
                <w:sz w:val="2"/>
                <w:szCs w:val="2"/>
              </w:rPr>
            </w:pPr>
          </w:p>
        </w:tc>
        <w:tc>
          <w:tcPr>
            <w:tcW w:w="1523" w:type="dxa"/>
            <w:vMerge w:val="continue"/>
            <w:tcBorders>
              <w:top w:val="nil"/>
            </w:tcBorders>
          </w:tcPr>
          <w:p w14:paraId="364C45C2">
            <w:pPr>
              <w:rPr>
                <w:sz w:val="2"/>
                <w:szCs w:val="2"/>
              </w:rPr>
            </w:pPr>
          </w:p>
        </w:tc>
        <w:tc>
          <w:tcPr>
            <w:tcW w:w="1017" w:type="dxa"/>
            <w:vMerge w:val="continue"/>
            <w:tcBorders>
              <w:top w:val="nil"/>
            </w:tcBorders>
          </w:tcPr>
          <w:p w14:paraId="0413CE81">
            <w:pPr>
              <w:rPr>
                <w:sz w:val="2"/>
                <w:szCs w:val="2"/>
              </w:rPr>
            </w:pPr>
          </w:p>
        </w:tc>
        <w:tc>
          <w:tcPr>
            <w:tcW w:w="757" w:type="dxa"/>
          </w:tcPr>
          <w:p w14:paraId="79DAABB7">
            <w:pPr>
              <w:pStyle w:val="8"/>
              <w:spacing w:before="2" w:line="210" w:lineRule="exact"/>
              <w:ind w:right="184"/>
              <w:jc w:val="right"/>
              <w:rPr>
                <w:sz w:val="18"/>
              </w:rPr>
            </w:pPr>
            <w:r>
              <w:rPr>
                <w:sz w:val="18"/>
              </w:rPr>
              <w:t xml:space="preserve">52 </w:t>
            </w:r>
          </w:p>
        </w:tc>
        <w:tc>
          <w:tcPr>
            <w:tcW w:w="3002" w:type="dxa"/>
          </w:tcPr>
          <w:p w14:paraId="1714DFCE">
            <w:pPr>
              <w:pStyle w:val="8"/>
              <w:spacing w:before="2" w:line="210" w:lineRule="exact"/>
              <w:ind w:left="111"/>
              <w:rPr>
                <w:sz w:val="18"/>
              </w:rPr>
            </w:pPr>
            <w:r>
              <w:rPr>
                <w:sz w:val="18"/>
              </w:rPr>
              <w:t xml:space="preserve">认识实习 </w:t>
            </w:r>
          </w:p>
        </w:tc>
      </w:tr>
      <w:tr w14:paraId="2BE4B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1099" w:type="dxa"/>
            <w:vMerge w:val="continue"/>
            <w:tcBorders>
              <w:top w:val="nil"/>
            </w:tcBorders>
          </w:tcPr>
          <w:p w14:paraId="72C9A585">
            <w:pPr>
              <w:rPr>
                <w:sz w:val="2"/>
                <w:szCs w:val="2"/>
              </w:rPr>
            </w:pPr>
          </w:p>
        </w:tc>
        <w:tc>
          <w:tcPr>
            <w:tcW w:w="1080" w:type="dxa"/>
            <w:vMerge w:val="continue"/>
            <w:tcBorders>
              <w:top w:val="nil"/>
            </w:tcBorders>
          </w:tcPr>
          <w:p w14:paraId="5F80A754">
            <w:pPr>
              <w:rPr>
                <w:sz w:val="2"/>
                <w:szCs w:val="2"/>
              </w:rPr>
            </w:pPr>
          </w:p>
        </w:tc>
        <w:tc>
          <w:tcPr>
            <w:tcW w:w="1523" w:type="dxa"/>
            <w:vMerge w:val="continue"/>
            <w:tcBorders>
              <w:top w:val="nil"/>
            </w:tcBorders>
          </w:tcPr>
          <w:p w14:paraId="13397FC6">
            <w:pPr>
              <w:rPr>
                <w:sz w:val="2"/>
                <w:szCs w:val="2"/>
              </w:rPr>
            </w:pPr>
          </w:p>
        </w:tc>
        <w:tc>
          <w:tcPr>
            <w:tcW w:w="1017" w:type="dxa"/>
            <w:vMerge w:val="continue"/>
            <w:tcBorders>
              <w:top w:val="nil"/>
            </w:tcBorders>
          </w:tcPr>
          <w:p w14:paraId="4462BF88">
            <w:pPr>
              <w:rPr>
                <w:sz w:val="2"/>
                <w:szCs w:val="2"/>
              </w:rPr>
            </w:pPr>
          </w:p>
        </w:tc>
        <w:tc>
          <w:tcPr>
            <w:tcW w:w="757" w:type="dxa"/>
          </w:tcPr>
          <w:p w14:paraId="29DAAFD5">
            <w:pPr>
              <w:pStyle w:val="8"/>
              <w:spacing w:before="2" w:line="213" w:lineRule="exact"/>
              <w:ind w:right="184"/>
              <w:jc w:val="right"/>
              <w:rPr>
                <w:sz w:val="18"/>
              </w:rPr>
            </w:pPr>
            <w:r>
              <w:rPr>
                <w:sz w:val="18"/>
              </w:rPr>
              <w:t xml:space="preserve">53 </w:t>
            </w:r>
          </w:p>
        </w:tc>
        <w:tc>
          <w:tcPr>
            <w:tcW w:w="3002" w:type="dxa"/>
          </w:tcPr>
          <w:p w14:paraId="240582F5">
            <w:pPr>
              <w:pStyle w:val="8"/>
              <w:spacing w:before="2" w:line="213" w:lineRule="exact"/>
              <w:ind w:left="111"/>
              <w:rPr>
                <w:sz w:val="18"/>
              </w:rPr>
            </w:pPr>
            <w:r>
              <w:rPr>
                <w:sz w:val="18"/>
              </w:rPr>
              <w:t xml:space="preserve">毕业设计 </w:t>
            </w:r>
          </w:p>
        </w:tc>
      </w:tr>
      <w:tr w14:paraId="35D2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29C6EEFD">
            <w:pPr>
              <w:rPr>
                <w:sz w:val="2"/>
                <w:szCs w:val="2"/>
              </w:rPr>
            </w:pPr>
          </w:p>
        </w:tc>
        <w:tc>
          <w:tcPr>
            <w:tcW w:w="1080" w:type="dxa"/>
            <w:vMerge w:val="continue"/>
            <w:tcBorders>
              <w:top w:val="nil"/>
            </w:tcBorders>
          </w:tcPr>
          <w:p w14:paraId="787721C9">
            <w:pPr>
              <w:rPr>
                <w:sz w:val="2"/>
                <w:szCs w:val="2"/>
              </w:rPr>
            </w:pPr>
          </w:p>
        </w:tc>
        <w:tc>
          <w:tcPr>
            <w:tcW w:w="1523" w:type="dxa"/>
            <w:vMerge w:val="continue"/>
            <w:tcBorders>
              <w:top w:val="nil"/>
            </w:tcBorders>
          </w:tcPr>
          <w:p w14:paraId="17707AB2">
            <w:pPr>
              <w:rPr>
                <w:sz w:val="2"/>
                <w:szCs w:val="2"/>
              </w:rPr>
            </w:pPr>
          </w:p>
        </w:tc>
        <w:tc>
          <w:tcPr>
            <w:tcW w:w="1017" w:type="dxa"/>
            <w:vMerge w:val="continue"/>
            <w:tcBorders>
              <w:top w:val="nil"/>
            </w:tcBorders>
          </w:tcPr>
          <w:p w14:paraId="3CB1331A">
            <w:pPr>
              <w:rPr>
                <w:sz w:val="2"/>
                <w:szCs w:val="2"/>
              </w:rPr>
            </w:pPr>
          </w:p>
        </w:tc>
        <w:tc>
          <w:tcPr>
            <w:tcW w:w="757" w:type="dxa"/>
          </w:tcPr>
          <w:p w14:paraId="3C736763">
            <w:pPr>
              <w:pStyle w:val="8"/>
              <w:spacing w:before="2" w:line="210" w:lineRule="exact"/>
              <w:ind w:right="184"/>
              <w:jc w:val="right"/>
              <w:rPr>
                <w:sz w:val="18"/>
              </w:rPr>
            </w:pPr>
            <w:r>
              <w:rPr>
                <w:sz w:val="18"/>
              </w:rPr>
              <w:t xml:space="preserve">54 </w:t>
            </w:r>
          </w:p>
        </w:tc>
        <w:tc>
          <w:tcPr>
            <w:tcW w:w="3002" w:type="dxa"/>
          </w:tcPr>
          <w:p w14:paraId="3C4119CA">
            <w:pPr>
              <w:pStyle w:val="8"/>
              <w:spacing w:before="2" w:line="210" w:lineRule="exact"/>
              <w:ind w:left="111"/>
              <w:rPr>
                <w:sz w:val="18"/>
              </w:rPr>
            </w:pPr>
            <w:r>
              <w:rPr>
                <w:sz w:val="18"/>
              </w:rPr>
              <w:t xml:space="preserve">岗位实习 </w:t>
            </w:r>
          </w:p>
        </w:tc>
      </w:tr>
      <w:tr w14:paraId="4EC32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23ED71DC">
            <w:pPr>
              <w:rPr>
                <w:sz w:val="2"/>
                <w:szCs w:val="2"/>
              </w:rPr>
            </w:pPr>
          </w:p>
        </w:tc>
        <w:tc>
          <w:tcPr>
            <w:tcW w:w="1080" w:type="dxa"/>
            <w:vMerge w:val="continue"/>
            <w:tcBorders>
              <w:top w:val="nil"/>
            </w:tcBorders>
          </w:tcPr>
          <w:p w14:paraId="27221659">
            <w:pPr>
              <w:rPr>
                <w:sz w:val="2"/>
                <w:szCs w:val="2"/>
              </w:rPr>
            </w:pPr>
          </w:p>
        </w:tc>
        <w:tc>
          <w:tcPr>
            <w:tcW w:w="1523" w:type="dxa"/>
            <w:vMerge w:val="continue"/>
            <w:tcBorders>
              <w:top w:val="nil"/>
            </w:tcBorders>
          </w:tcPr>
          <w:p w14:paraId="0D0A1840">
            <w:pPr>
              <w:rPr>
                <w:sz w:val="2"/>
                <w:szCs w:val="2"/>
              </w:rPr>
            </w:pPr>
          </w:p>
        </w:tc>
        <w:tc>
          <w:tcPr>
            <w:tcW w:w="1017" w:type="dxa"/>
            <w:vMerge w:val="continue"/>
            <w:tcBorders>
              <w:top w:val="nil"/>
            </w:tcBorders>
          </w:tcPr>
          <w:p w14:paraId="20E2C492">
            <w:pPr>
              <w:rPr>
                <w:sz w:val="2"/>
                <w:szCs w:val="2"/>
              </w:rPr>
            </w:pPr>
          </w:p>
        </w:tc>
        <w:tc>
          <w:tcPr>
            <w:tcW w:w="757" w:type="dxa"/>
          </w:tcPr>
          <w:p w14:paraId="25A7F441">
            <w:pPr>
              <w:pStyle w:val="8"/>
              <w:spacing w:before="2" w:line="210" w:lineRule="exact"/>
              <w:ind w:right="184"/>
              <w:jc w:val="right"/>
              <w:rPr>
                <w:sz w:val="18"/>
              </w:rPr>
            </w:pPr>
            <w:r>
              <w:rPr>
                <w:sz w:val="18"/>
              </w:rPr>
              <w:t xml:space="preserve">55 </w:t>
            </w:r>
          </w:p>
        </w:tc>
        <w:tc>
          <w:tcPr>
            <w:tcW w:w="3002" w:type="dxa"/>
          </w:tcPr>
          <w:p w14:paraId="0553F59F">
            <w:pPr>
              <w:pStyle w:val="8"/>
              <w:spacing w:before="2" w:line="210" w:lineRule="exact"/>
              <w:ind w:left="111"/>
              <w:rPr>
                <w:sz w:val="18"/>
              </w:rPr>
            </w:pPr>
            <w:r>
              <w:rPr>
                <w:sz w:val="18"/>
              </w:rPr>
              <w:t xml:space="preserve">劳动实践 </w:t>
            </w:r>
          </w:p>
        </w:tc>
      </w:tr>
      <w:tr w14:paraId="1B5CD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 w:hRule="atLeast"/>
        </w:trPr>
        <w:tc>
          <w:tcPr>
            <w:tcW w:w="1099" w:type="dxa"/>
            <w:vMerge w:val="continue"/>
            <w:tcBorders>
              <w:top w:val="nil"/>
            </w:tcBorders>
          </w:tcPr>
          <w:p w14:paraId="3408DE52">
            <w:pPr>
              <w:rPr>
                <w:sz w:val="2"/>
                <w:szCs w:val="2"/>
              </w:rPr>
            </w:pPr>
          </w:p>
        </w:tc>
        <w:tc>
          <w:tcPr>
            <w:tcW w:w="1080" w:type="dxa"/>
            <w:vMerge w:val="continue"/>
            <w:tcBorders>
              <w:top w:val="nil"/>
            </w:tcBorders>
          </w:tcPr>
          <w:p w14:paraId="0B70BDE7">
            <w:pPr>
              <w:rPr>
                <w:sz w:val="2"/>
                <w:szCs w:val="2"/>
              </w:rPr>
            </w:pPr>
          </w:p>
        </w:tc>
        <w:tc>
          <w:tcPr>
            <w:tcW w:w="1523" w:type="dxa"/>
            <w:vMerge w:val="continue"/>
            <w:tcBorders>
              <w:top w:val="nil"/>
            </w:tcBorders>
          </w:tcPr>
          <w:p w14:paraId="2F1F122C">
            <w:pPr>
              <w:rPr>
                <w:sz w:val="2"/>
                <w:szCs w:val="2"/>
              </w:rPr>
            </w:pPr>
          </w:p>
        </w:tc>
        <w:tc>
          <w:tcPr>
            <w:tcW w:w="1017" w:type="dxa"/>
            <w:vMerge w:val="continue"/>
            <w:tcBorders>
              <w:top w:val="nil"/>
            </w:tcBorders>
          </w:tcPr>
          <w:p w14:paraId="5A9A2E3A">
            <w:pPr>
              <w:rPr>
                <w:sz w:val="2"/>
                <w:szCs w:val="2"/>
              </w:rPr>
            </w:pPr>
          </w:p>
        </w:tc>
        <w:tc>
          <w:tcPr>
            <w:tcW w:w="757" w:type="dxa"/>
          </w:tcPr>
          <w:p w14:paraId="0EC81D20">
            <w:pPr>
              <w:pStyle w:val="8"/>
              <w:spacing w:before="4" w:line="210" w:lineRule="exact"/>
              <w:ind w:right="184"/>
              <w:jc w:val="right"/>
              <w:rPr>
                <w:sz w:val="18"/>
              </w:rPr>
            </w:pPr>
            <w:r>
              <w:rPr>
                <w:sz w:val="18"/>
              </w:rPr>
              <w:t xml:space="preserve">56 </w:t>
            </w:r>
          </w:p>
        </w:tc>
        <w:tc>
          <w:tcPr>
            <w:tcW w:w="3002" w:type="dxa"/>
          </w:tcPr>
          <w:p w14:paraId="7CF04BAF">
            <w:pPr>
              <w:pStyle w:val="8"/>
              <w:spacing w:before="4" w:line="210" w:lineRule="exact"/>
              <w:ind w:left="111"/>
              <w:rPr>
                <w:sz w:val="18"/>
              </w:rPr>
            </w:pPr>
            <w:r>
              <w:rPr>
                <w:sz w:val="18"/>
              </w:rPr>
              <w:t xml:space="preserve">毕业教育 </w:t>
            </w:r>
          </w:p>
        </w:tc>
      </w:tr>
      <w:tr w14:paraId="583E2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716F0277">
            <w:pPr>
              <w:rPr>
                <w:sz w:val="2"/>
                <w:szCs w:val="2"/>
              </w:rPr>
            </w:pPr>
          </w:p>
        </w:tc>
        <w:tc>
          <w:tcPr>
            <w:tcW w:w="1080" w:type="dxa"/>
            <w:vMerge w:val="continue"/>
            <w:tcBorders>
              <w:top w:val="nil"/>
            </w:tcBorders>
          </w:tcPr>
          <w:p w14:paraId="65311724">
            <w:pPr>
              <w:rPr>
                <w:sz w:val="2"/>
                <w:szCs w:val="2"/>
              </w:rPr>
            </w:pPr>
          </w:p>
        </w:tc>
        <w:tc>
          <w:tcPr>
            <w:tcW w:w="1523" w:type="dxa"/>
            <w:vMerge w:val="continue"/>
            <w:tcBorders>
              <w:top w:val="nil"/>
            </w:tcBorders>
          </w:tcPr>
          <w:p w14:paraId="21A26F79">
            <w:pPr>
              <w:rPr>
                <w:sz w:val="2"/>
                <w:szCs w:val="2"/>
              </w:rPr>
            </w:pPr>
          </w:p>
        </w:tc>
        <w:tc>
          <w:tcPr>
            <w:tcW w:w="1017" w:type="dxa"/>
            <w:vMerge w:val="continue"/>
            <w:tcBorders>
              <w:top w:val="nil"/>
            </w:tcBorders>
          </w:tcPr>
          <w:p w14:paraId="3FE80529">
            <w:pPr>
              <w:rPr>
                <w:sz w:val="2"/>
                <w:szCs w:val="2"/>
              </w:rPr>
            </w:pPr>
          </w:p>
        </w:tc>
        <w:tc>
          <w:tcPr>
            <w:tcW w:w="757" w:type="dxa"/>
          </w:tcPr>
          <w:p w14:paraId="4096B7C6">
            <w:pPr>
              <w:pStyle w:val="8"/>
              <w:spacing w:before="2" w:line="210" w:lineRule="exact"/>
              <w:ind w:right="184"/>
              <w:jc w:val="right"/>
              <w:rPr>
                <w:sz w:val="18"/>
              </w:rPr>
            </w:pPr>
            <w:r>
              <w:rPr>
                <w:sz w:val="18"/>
              </w:rPr>
              <w:t xml:space="preserve">57 </w:t>
            </w:r>
          </w:p>
        </w:tc>
        <w:tc>
          <w:tcPr>
            <w:tcW w:w="3002" w:type="dxa"/>
          </w:tcPr>
          <w:p w14:paraId="2CE371EA">
            <w:pPr>
              <w:pStyle w:val="8"/>
              <w:spacing w:before="2" w:line="210" w:lineRule="exact"/>
              <w:ind w:left="111"/>
              <w:rPr>
                <w:sz w:val="18"/>
              </w:rPr>
            </w:pPr>
            <w:r>
              <w:rPr>
                <w:sz w:val="18"/>
              </w:rPr>
              <w:t>◆鞋类创新作品综合实训 1</w:t>
            </w:r>
          </w:p>
        </w:tc>
      </w:tr>
      <w:tr w14:paraId="45704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203CFD83">
            <w:pPr>
              <w:rPr>
                <w:sz w:val="2"/>
                <w:szCs w:val="2"/>
              </w:rPr>
            </w:pPr>
          </w:p>
        </w:tc>
        <w:tc>
          <w:tcPr>
            <w:tcW w:w="1080" w:type="dxa"/>
            <w:vMerge w:val="continue"/>
            <w:tcBorders>
              <w:top w:val="nil"/>
            </w:tcBorders>
          </w:tcPr>
          <w:p w14:paraId="6A07CAF4">
            <w:pPr>
              <w:rPr>
                <w:sz w:val="2"/>
                <w:szCs w:val="2"/>
              </w:rPr>
            </w:pPr>
          </w:p>
        </w:tc>
        <w:tc>
          <w:tcPr>
            <w:tcW w:w="1523" w:type="dxa"/>
            <w:vMerge w:val="continue"/>
            <w:tcBorders>
              <w:top w:val="nil"/>
            </w:tcBorders>
          </w:tcPr>
          <w:p w14:paraId="429987B1">
            <w:pPr>
              <w:rPr>
                <w:sz w:val="2"/>
                <w:szCs w:val="2"/>
              </w:rPr>
            </w:pPr>
          </w:p>
        </w:tc>
        <w:tc>
          <w:tcPr>
            <w:tcW w:w="1017" w:type="dxa"/>
            <w:vMerge w:val="continue"/>
            <w:tcBorders>
              <w:top w:val="nil"/>
            </w:tcBorders>
          </w:tcPr>
          <w:p w14:paraId="5CD569C1">
            <w:pPr>
              <w:rPr>
                <w:sz w:val="2"/>
                <w:szCs w:val="2"/>
              </w:rPr>
            </w:pPr>
          </w:p>
        </w:tc>
        <w:tc>
          <w:tcPr>
            <w:tcW w:w="757" w:type="dxa"/>
          </w:tcPr>
          <w:p w14:paraId="328FA104">
            <w:pPr>
              <w:pStyle w:val="8"/>
              <w:spacing w:before="21" w:line="229" w:lineRule="exact"/>
              <w:ind w:right="184"/>
              <w:jc w:val="right"/>
              <w:rPr>
                <w:sz w:val="18"/>
              </w:rPr>
            </w:pPr>
            <w:r>
              <w:rPr>
                <w:sz w:val="18"/>
              </w:rPr>
              <w:t xml:space="preserve">58 </w:t>
            </w:r>
          </w:p>
        </w:tc>
        <w:tc>
          <w:tcPr>
            <w:tcW w:w="3002" w:type="dxa"/>
          </w:tcPr>
          <w:p w14:paraId="66208234">
            <w:pPr>
              <w:pStyle w:val="8"/>
              <w:spacing w:before="21" w:line="229" w:lineRule="exact"/>
              <w:ind w:left="111"/>
              <w:rPr>
                <w:sz w:val="18"/>
              </w:rPr>
            </w:pPr>
            <w:r>
              <w:rPr>
                <w:sz w:val="18"/>
              </w:rPr>
              <w:t>◆鞋类创新作品综合实训 2</w:t>
            </w:r>
          </w:p>
        </w:tc>
      </w:tr>
      <w:tr w14:paraId="5CFA5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099" w:type="dxa"/>
            <w:vMerge w:val="continue"/>
            <w:tcBorders>
              <w:top w:val="nil"/>
            </w:tcBorders>
          </w:tcPr>
          <w:p w14:paraId="4AD97DE8">
            <w:pPr>
              <w:rPr>
                <w:sz w:val="2"/>
                <w:szCs w:val="2"/>
              </w:rPr>
            </w:pPr>
          </w:p>
        </w:tc>
        <w:tc>
          <w:tcPr>
            <w:tcW w:w="1080" w:type="dxa"/>
            <w:vMerge w:val="continue"/>
            <w:tcBorders>
              <w:top w:val="nil"/>
            </w:tcBorders>
          </w:tcPr>
          <w:p w14:paraId="4BC0C49A">
            <w:pPr>
              <w:rPr>
                <w:sz w:val="2"/>
                <w:szCs w:val="2"/>
              </w:rPr>
            </w:pPr>
          </w:p>
        </w:tc>
        <w:tc>
          <w:tcPr>
            <w:tcW w:w="1523" w:type="dxa"/>
            <w:vMerge w:val="continue"/>
            <w:tcBorders>
              <w:top w:val="nil"/>
            </w:tcBorders>
          </w:tcPr>
          <w:p w14:paraId="1BA78A13">
            <w:pPr>
              <w:rPr>
                <w:sz w:val="2"/>
                <w:szCs w:val="2"/>
              </w:rPr>
            </w:pPr>
          </w:p>
        </w:tc>
        <w:tc>
          <w:tcPr>
            <w:tcW w:w="1017" w:type="dxa"/>
            <w:vMerge w:val="continue"/>
            <w:tcBorders>
              <w:top w:val="nil"/>
            </w:tcBorders>
          </w:tcPr>
          <w:p w14:paraId="64AB8C94">
            <w:pPr>
              <w:rPr>
                <w:sz w:val="2"/>
                <w:szCs w:val="2"/>
              </w:rPr>
            </w:pPr>
          </w:p>
        </w:tc>
        <w:tc>
          <w:tcPr>
            <w:tcW w:w="757" w:type="dxa"/>
          </w:tcPr>
          <w:p w14:paraId="3C708514">
            <w:pPr>
              <w:pStyle w:val="8"/>
              <w:spacing w:before="2" w:line="210" w:lineRule="exact"/>
              <w:ind w:right="184"/>
              <w:jc w:val="right"/>
              <w:rPr>
                <w:sz w:val="18"/>
              </w:rPr>
            </w:pPr>
            <w:r>
              <w:rPr>
                <w:sz w:val="18"/>
              </w:rPr>
              <w:t xml:space="preserve">59 </w:t>
            </w:r>
          </w:p>
        </w:tc>
        <w:tc>
          <w:tcPr>
            <w:tcW w:w="3002" w:type="dxa"/>
          </w:tcPr>
          <w:p w14:paraId="355B73D9">
            <w:pPr>
              <w:pStyle w:val="8"/>
              <w:spacing w:before="2" w:line="210" w:lineRule="exact"/>
              <w:ind w:left="111"/>
              <w:rPr>
                <w:sz w:val="18"/>
              </w:rPr>
            </w:pPr>
            <w:r>
              <w:rPr>
                <w:sz w:val="18"/>
              </w:rPr>
              <w:t>◆鞋类创新作品综合实训 3</w:t>
            </w:r>
          </w:p>
        </w:tc>
      </w:tr>
      <w:tr w14:paraId="3BA6A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102351A2">
            <w:pPr>
              <w:rPr>
                <w:sz w:val="2"/>
                <w:szCs w:val="2"/>
              </w:rPr>
            </w:pPr>
          </w:p>
        </w:tc>
        <w:tc>
          <w:tcPr>
            <w:tcW w:w="1080" w:type="dxa"/>
            <w:vMerge w:val="continue"/>
            <w:tcBorders>
              <w:top w:val="nil"/>
            </w:tcBorders>
          </w:tcPr>
          <w:p w14:paraId="49CB9DA9">
            <w:pPr>
              <w:rPr>
                <w:sz w:val="2"/>
                <w:szCs w:val="2"/>
              </w:rPr>
            </w:pPr>
          </w:p>
        </w:tc>
        <w:tc>
          <w:tcPr>
            <w:tcW w:w="1523" w:type="dxa"/>
            <w:vMerge w:val="continue"/>
            <w:tcBorders>
              <w:top w:val="nil"/>
            </w:tcBorders>
          </w:tcPr>
          <w:p w14:paraId="3E1366EF">
            <w:pPr>
              <w:rPr>
                <w:sz w:val="2"/>
                <w:szCs w:val="2"/>
              </w:rPr>
            </w:pPr>
          </w:p>
        </w:tc>
        <w:tc>
          <w:tcPr>
            <w:tcW w:w="1017" w:type="dxa"/>
            <w:vMerge w:val="continue"/>
            <w:tcBorders>
              <w:top w:val="nil"/>
            </w:tcBorders>
          </w:tcPr>
          <w:p w14:paraId="0508F044">
            <w:pPr>
              <w:rPr>
                <w:sz w:val="2"/>
                <w:szCs w:val="2"/>
              </w:rPr>
            </w:pPr>
          </w:p>
        </w:tc>
        <w:tc>
          <w:tcPr>
            <w:tcW w:w="757" w:type="dxa"/>
          </w:tcPr>
          <w:p w14:paraId="00F7827E">
            <w:pPr>
              <w:pStyle w:val="8"/>
              <w:spacing w:before="21" w:line="229" w:lineRule="exact"/>
              <w:ind w:right="184"/>
              <w:jc w:val="right"/>
              <w:rPr>
                <w:sz w:val="18"/>
              </w:rPr>
            </w:pPr>
            <w:r>
              <w:rPr>
                <w:sz w:val="18"/>
              </w:rPr>
              <w:t xml:space="preserve">60 </w:t>
            </w:r>
          </w:p>
        </w:tc>
        <w:tc>
          <w:tcPr>
            <w:tcW w:w="3002" w:type="dxa"/>
          </w:tcPr>
          <w:p w14:paraId="22711043">
            <w:pPr>
              <w:pStyle w:val="8"/>
              <w:spacing w:before="21" w:line="229" w:lineRule="exact"/>
              <w:ind w:left="111"/>
              <w:rPr>
                <w:sz w:val="18"/>
              </w:rPr>
            </w:pPr>
            <w:r>
              <w:rPr>
                <w:sz w:val="18"/>
              </w:rPr>
              <w:t>◆鞋类创新作品综合实训 4</w:t>
            </w:r>
          </w:p>
        </w:tc>
      </w:tr>
      <w:tr w14:paraId="68C36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74406A79">
            <w:pPr>
              <w:rPr>
                <w:sz w:val="2"/>
                <w:szCs w:val="2"/>
              </w:rPr>
            </w:pPr>
          </w:p>
        </w:tc>
        <w:tc>
          <w:tcPr>
            <w:tcW w:w="1080" w:type="dxa"/>
            <w:vMerge w:val="continue"/>
            <w:tcBorders>
              <w:top w:val="nil"/>
            </w:tcBorders>
          </w:tcPr>
          <w:p w14:paraId="3A5567DA">
            <w:pPr>
              <w:rPr>
                <w:sz w:val="2"/>
                <w:szCs w:val="2"/>
              </w:rPr>
            </w:pPr>
          </w:p>
        </w:tc>
        <w:tc>
          <w:tcPr>
            <w:tcW w:w="1523" w:type="dxa"/>
            <w:vMerge w:val="continue"/>
            <w:tcBorders>
              <w:top w:val="nil"/>
            </w:tcBorders>
          </w:tcPr>
          <w:p w14:paraId="257F43AB">
            <w:pPr>
              <w:rPr>
                <w:sz w:val="2"/>
                <w:szCs w:val="2"/>
              </w:rPr>
            </w:pPr>
          </w:p>
        </w:tc>
        <w:tc>
          <w:tcPr>
            <w:tcW w:w="1017" w:type="dxa"/>
            <w:vMerge w:val="continue"/>
            <w:tcBorders>
              <w:top w:val="nil"/>
            </w:tcBorders>
          </w:tcPr>
          <w:p w14:paraId="1D2EAD44">
            <w:pPr>
              <w:rPr>
                <w:sz w:val="2"/>
                <w:szCs w:val="2"/>
              </w:rPr>
            </w:pPr>
          </w:p>
        </w:tc>
        <w:tc>
          <w:tcPr>
            <w:tcW w:w="757" w:type="dxa"/>
          </w:tcPr>
          <w:p w14:paraId="2D57B111">
            <w:pPr>
              <w:pStyle w:val="8"/>
              <w:spacing w:before="21" w:line="229" w:lineRule="exact"/>
              <w:ind w:right="184"/>
              <w:jc w:val="right"/>
              <w:rPr>
                <w:sz w:val="18"/>
              </w:rPr>
            </w:pPr>
            <w:r>
              <w:rPr>
                <w:sz w:val="18"/>
              </w:rPr>
              <w:t xml:space="preserve">61 </w:t>
            </w:r>
          </w:p>
        </w:tc>
        <w:tc>
          <w:tcPr>
            <w:tcW w:w="3002" w:type="dxa"/>
          </w:tcPr>
          <w:p w14:paraId="0E897453">
            <w:pPr>
              <w:pStyle w:val="8"/>
              <w:spacing w:before="21" w:line="229" w:lineRule="exact"/>
              <w:ind w:left="111"/>
              <w:rPr>
                <w:sz w:val="18"/>
              </w:rPr>
            </w:pPr>
            <w:r>
              <w:rPr>
                <w:sz w:val="18"/>
              </w:rPr>
              <w:t xml:space="preserve">PS 职业技能考证实训 </w:t>
            </w:r>
          </w:p>
        </w:tc>
      </w:tr>
      <w:tr w14:paraId="1FB92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99" w:type="dxa"/>
            <w:vMerge w:val="continue"/>
            <w:tcBorders>
              <w:top w:val="nil"/>
            </w:tcBorders>
          </w:tcPr>
          <w:p w14:paraId="52EF0BA0">
            <w:pPr>
              <w:rPr>
                <w:sz w:val="2"/>
                <w:szCs w:val="2"/>
              </w:rPr>
            </w:pPr>
          </w:p>
        </w:tc>
        <w:tc>
          <w:tcPr>
            <w:tcW w:w="1080" w:type="dxa"/>
            <w:vMerge w:val="continue"/>
            <w:tcBorders>
              <w:top w:val="nil"/>
            </w:tcBorders>
          </w:tcPr>
          <w:p w14:paraId="342A4FC6">
            <w:pPr>
              <w:rPr>
                <w:sz w:val="2"/>
                <w:szCs w:val="2"/>
              </w:rPr>
            </w:pPr>
          </w:p>
        </w:tc>
        <w:tc>
          <w:tcPr>
            <w:tcW w:w="1523" w:type="dxa"/>
            <w:vMerge w:val="continue"/>
            <w:tcBorders>
              <w:top w:val="nil"/>
            </w:tcBorders>
          </w:tcPr>
          <w:p w14:paraId="4B323F72">
            <w:pPr>
              <w:rPr>
                <w:sz w:val="2"/>
                <w:szCs w:val="2"/>
              </w:rPr>
            </w:pPr>
          </w:p>
        </w:tc>
        <w:tc>
          <w:tcPr>
            <w:tcW w:w="1017" w:type="dxa"/>
            <w:vMerge w:val="continue"/>
            <w:tcBorders>
              <w:top w:val="nil"/>
            </w:tcBorders>
          </w:tcPr>
          <w:p w14:paraId="7F0A53F9">
            <w:pPr>
              <w:rPr>
                <w:sz w:val="2"/>
                <w:szCs w:val="2"/>
              </w:rPr>
            </w:pPr>
          </w:p>
        </w:tc>
        <w:tc>
          <w:tcPr>
            <w:tcW w:w="757" w:type="dxa"/>
          </w:tcPr>
          <w:p w14:paraId="58D35230">
            <w:pPr>
              <w:pStyle w:val="8"/>
              <w:spacing w:before="21" w:line="229" w:lineRule="exact"/>
              <w:ind w:right="184"/>
              <w:jc w:val="right"/>
              <w:rPr>
                <w:sz w:val="18"/>
              </w:rPr>
            </w:pPr>
            <w:r>
              <w:rPr>
                <w:sz w:val="18"/>
              </w:rPr>
              <w:t xml:space="preserve">62 </w:t>
            </w:r>
          </w:p>
        </w:tc>
        <w:tc>
          <w:tcPr>
            <w:tcW w:w="3002" w:type="dxa"/>
          </w:tcPr>
          <w:p w14:paraId="3852CB46">
            <w:pPr>
              <w:pStyle w:val="8"/>
              <w:spacing w:before="21" w:line="229" w:lineRule="exact"/>
              <w:ind w:left="111"/>
              <w:rPr>
                <w:sz w:val="18"/>
              </w:rPr>
            </w:pPr>
            <w:r>
              <w:rPr>
                <w:sz w:val="18"/>
              </w:rPr>
              <w:t>◆★3D 打印</w:t>
            </w:r>
          </w:p>
        </w:tc>
      </w:tr>
    </w:tbl>
    <w:p w14:paraId="023C67D8">
      <w:pPr>
        <w:spacing w:before="3"/>
        <w:ind w:left="880" w:right="0" w:firstLine="0"/>
        <w:jc w:val="left"/>
        <w:rPr>
          <w:b/>
          <w:sz w:val="24"/>
        </w:rPr>
      </w:pPr>
      <w:r>
        <w:rPr>
          <w:b/>
          <w:sz w:val="24"/>
        </w:rPr>
        <w:t>（三）课程内容要求</w:t>
      </w:r>
    </w:p>
    <w:p w14:paraId="60C556B5">
      <w:pPr>
        <w:pStyle w:val="3"/>
        <w:spacing w:before="158"/>
        <w:ind w:left="878"/>
      </w:pPr>
      <w:r>
        <w:rPr>
          <w:rFonts w:ascii="Times New Roman" w:eastAsia="Times New Roman"/>
        </w:rPr>
        <w:t>1</w:t>
      </w:r>
      <w:r>
        <w:t>、公共基础课</w:t>
      </w:r>
    </w:p>
    <w:p w14:paraId="6C677A80">
      <w:pPr>
        <w:pStyle w:val="3"/>
        <w:spacing w:before="4"/>
        <w:rPr>
          <w:sz w:val="12"/>
        </w:rPr>
      </w:pPr>
    </w:p>
    <w:tbl>
      <w:tblPr>
        <w:tblStyle w:val="4"/>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1"/>
        <w:gridCol w:w="1241"/>
        <w:gridCol w:w="2835"/>
        <w:gridCol w:w="2127"/>
        <w:gridCol w:w="1686"/>
        <w:gridCol w:w="526"/>
      </w:tblGrid>
      <w:tr w14:paraId="15375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461" w:type="dxa"/>
          </w:tcPr>
          <w:p w14:paraId="1492A221">
            <w:pPr>
              <w:pStyle w:val="8"/>
              <w:spacing w:line="230" w:lineRule="exact"/>
              <w:ind w:left="138"/>
              <w:rPr>
                <w:b/>
                <w:sz w:val="18"/>
              </w:rPr>
            </w:pPr>
            <w:r>
              <w:rPr>
                <w:b/>
                <w:w w:val="99"/>
                <w:sz w:val="18"/>
              </w:rPr>
              <w:t>序</w:t>
            </w:r>
          </w:p>
          <w:p w14:paraId="4748872B">
            <w:pPr>
              <w:pStyle w:val="8"/>
              <w:spacing w:before="2" w:line="215" w:lineRule="exact"/>
              <w:ind w:left="138"/>
              <w:rPr>
                <w:b/>
                <w:sz w:val="18"/>
              </w:rPr>
            </w:pPr>
            <w:r>
              <w:rPr>
                <w:b/>
                <w:w w:val="99"/>
                <w:sz w:val="18"/>
              </w:rPr>
              <w:t>号</w:t>
            </w:r>
          </w:p>
        </w:tc>
        <w:tc>
          <w:tcPr>
            <w:tcW w:w="1241" w:type="dxa"/>
          </w:tcPr>
          <w:p w14:paraId="77BCAF4A">
            <w:pPr>
              <w:pStyle w:val="8"/>
              <w:spacing w:before="117"/>
              <w:ind w:left="258"/>
              <w:rPr>
                <w:b/>
                <w:sz w:val="18"/>
              </w:rPr>
            </w:pPr>
            <w:r>
              <w:rPr>
                <w:b/>
                <w:sz w:val="18"/>
              </w:rPr>
              <w:t>课程名称</w:t>
            </w:r>
          </w:p>
        </w:tc>
        <w:tc>
          <w:tcPr>
            <w:tcW w:w="2835" w:type="dxa"/>
            <w:tcBorders>
              <w:right w:val="single" w:color="000000" w:sz="4" w:space="0"/>
            </w:tcBorders>
          </w:tcPr>
          <w:p w14:paraId="15C4560D">
            <w:pPr>
              <w:pStyle w:val="8"/>
              <w:spacing w:before="117"/>
              <w:ind w:left="1035" w:right="1022"/>
              <w:jc w:val="center"/>
              <w:rPr>
                <w:b/>
                <w:sz w:val="18"/>
              </w:rPr>
            </w:pPr>
            <w:r>
              <w:rPr>
                <w:b/>
                <w:sz w:val="18"/>
              </w:rPr>
              <w:t>课程目标</w:t>
            </w:r>
          </w:p>
        </w:tc>
        <w:tc>
          <w:tcPr>
            <w:tcW w:w="2127" w:type="dxa"/>
            <w:tcBorders>
              <w:left w:val="single" w:color="000000" w:sz="4" w:space="0"/>
            </w:tcBorders>
          </w:tcPr>
          <w:p w14:paraId="01B0544C">
            <w:pPr>
              <w:pStyle w:val="8"/>
              <w:spacing w:before="117"/>
              <w:ind w:left="254"/>
              <w:rPr>
                <w:b/>
                <w:sz w:val="18"/>
              </w:rPr>
            </w:pPr>
            <w:r>
              <w:rPr>
                <w:b/>
                <w:sz w:val="18"/>
              </w:rPr>
              <w:t>主要教学内容与要求</w:t>
            </w:r>
          </w:p>
        </w:tc>
        <w:tc>
          <w:tcPr>
            <w:tcW w:w="1686" w:type="dxa"/>
          </w:tcPr>
          <w:p w14:paraId="7E75CD58">
            <w:pPr>
              <w:pStyle w:val="8"/>
              <w:spacing w:before="117"/>
              <w:ind w:left="207"/>
              <w:rPr>
                <w:b/>
                <w:sz w:val="18"/>
              </w:rPr>
            </w:pPr>
            <w:r>
              <w:rPr>
                <w:b/>
                <w:sz w:val="18"/>
              </w:rPr>
              <w:t>教学方法与手段</w:t>
            </w:r>
          </w:p>
        </w:tc>
        <w:tc>
          <w:tcPr>
            <w:tcW w:w="526" w:type="dxa"/>
          </w:tcPr>
          <w:p w14:paraId="17AFEC9A">
            <w:pPr>
              <w:pStyle w:val="8"/>
              <w:spacing w:line="230" w:lineRule="exact"/>
              <w:ind w:left="171"/>
              <w:rPr>
                <w:b/>
                <w:sz w:val="18"/>
              </w:rPr>
            </w:pPr>
            <w:r>
              <w:rPr>
                <w:b/>
                <w:w w:val="99"/>
                <w:sz w:val="18"/>
              </w:rPr>
              <w:t>学</w:t>
            </w:r>
          </w:p>
          <w:p w14:paraId="04611FAD">
            <w:pPr>
              <w:pStyle w:val="8"/>
              <w:spacing w:before="2" w:line="215" w:lineRule="exact"/>
              <w:ind w:left="171"/>
              <w:rPr>
                <w:b/>
                <w:sz w:val="18"/>
              </w:rPr>
            </w:pPr>
            <w:r>
              <w:rPr>
                <w:b/>
                <w:w w:val="99"/>
                <w:sz w:val="18"/>
              </w:rPr>
              <w:t>时</w:t>
            </w:r>
          </w:p>
        </w:tc>
      </w:tr>
      <w:tr w14:paraId="05F86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01" w:hRule="atLeast"/>
        </w:trPr>
        <w:tc>
          <w:tcPr>
            <w:tcW w:w="461" w:type="dxa"/>
          </w:tcPr>
          <w:p w14:paraId="116C5293">
            <w:pPr>
              <w:pStyle w:val="8"/>
              <w:rPr>
                <w:sz w:val="20"/>
              </w:rPr>
            </w:pPr>
          </w:p>
          <w:p w14:paraId="1564C407">
            <w:pPr>
              <w:pStyle w:val="8"/>
              <w:rPr>
                <w:sz w:val="20"/>
              </w:rPr>
            </w:pPr>
          </w:p>
          <w:p w14:paraId="6243EBAD">
            <w:pPr>
              <w:pStyle w:val="8"/>
              <w:rPr>
                <w:sz w:val="20"/>
              </w:rPr>
            </w:pPr>
          </w:p>
          <w:p w14:paraId="191D7B15">
            <w:pPr>
              <w:pStyle w:val="8"/>
              <w:rPr>
                <w:sz w:val="20"/>
              </w:rPr>
            </w:pPr>
          </w:p>
          <w:p w14:paraId="412FB1B1">
            <w:pPr>
              <w:pStyle w:val="8"/>
              <w:rPr>
                <w:sz w:val="20"/>
              </w:rPr>
            </w:pPr>
          </w:p>
          <w:p w14:paraId="48CBB0E2">
            <w:pPr>
              <w:pStyle w:val="8"/>
              <w:spacing w:before="5"/>
              <w:rPr>
                <w:sz w:val="28"/>
              </w:rPr>
            </w:pPr>
          </w:p>
          <w:p w14:paraId="70E68FB1">
            <w:pPr>
              <w:pStyle w:val="8"/>
              <w:spacing w:before="1"/>
              <w:ind w:left="184"/>
              <w:rPr>
                <w:rFonts w:ascii="Times New Roman"/>
                <w:sz w:val="18"/>
              </w:rPr>
            </w:pPr>
            <w:r>
              <w:rPr>
                <w:rFonts w:ascii="Times New Roman"/>
                <w:sz w:val="18"/>
              </w:rPr>
              <w:t>1</w:t>
            </w:r>
          </w:p>
        </w:tc>
        <w:tc>
          <w:tcPr>
            <w:tcW w:w="1241" w:type="dxa"/>
          </w:tcPr>
          <w:p w14:paraId="11F56297">
            <w:pPr>
              <w:pStyle w:val="8"/>
              <w:rPr>
                <w:sz w:val="18"/>
              </w:rPr>
            </w:pPr>
          </w:p>
          <w:p w14:paraId="2009A2BE">
            <w:pPr>
              <w:pStyle w:val="8"/>
              <w:rPr>
                <w:sz w:val="18"/>
              </w:rPr>
            </w:pPr>
          </w:p>
          <w:p w14:paraId="33762F02">
            <w:pPr>
              <w:pStyle w:val="8"/>
              <w:rPr>
                <w:sz w:val="18"/>
              </w:rPr>
            </w:pPr>
          </w:p>
          <w:p w14:paraId="7AE0B678">
            <w:pPr>
              <w:pStyle w:val="8"/>
              <w:rPr>
                <w:sz w:val="18"/>
              </w:rPr>
            </w:pPr>
          </w:p>
          <w:p w14:paraId="3EA5104B">
            <w:pPr>
              <w:pStyle w:val="8"/>
              <w:rPr>
                <w:sz w:val="18"/>
              </w:rPr>
            </w:pPr>
          </w:p>
          <w:p w14:paraId="5A88D665">
            <w:pPr>
              <w:pStyle w:val="8"/>
              <w:rPr>
                <w:sz w:val="18"/>
              </w:rPr>
            </w:pPr>
          </w:p>
          <w:p w14:paraId="251B3BD0">
            <w:pPr>
              <w:pStyle w:val="8"/>
              <w:spacing w:before="132" w:line="242" w:lineRule="auto"/>
              <w:ind w:left="438" w:right="149" w:hanging="269"/>
              <w:rPr>
                <w:sz w:val="18"/>
              </w:rPr>
            </w:pPr>
            <w:r>
              <w:rPr>
                <w:sz w:val="18"/>
              </w:rPr>
              <w:t>思想道德与法治</w:t>
            </w:r>
          </w:p>
        </w:tc>
        <w:tc>
          <w:tcPr>
            <w:tcW w:w="2835" w:type="dxa"/>
            <w:tcBorders>
              <w:right w:val="single" w:color="000000" w:sz="4" w:space="0"/>
            </w:tcBorders>
          </w:tcPr>
          <w:p w14:paraId="6043249C">
            <w:pPr>
              <w:pStyle w:val="8"/>
              <w:numPr>
                <w:ilvl w:val="0"/>
                <w:numId w:val="18"/>
              </w:numPr>
              <w:tabs>
                <w:tab w:val="left" w:pos="254"/>
              </w:tabs>
              <w:spacing w:before="0" w:after="0" w:line="242" w:lineRule="auto"/>
              <w:ind w:left="107" w:right="10" w:firstLine="0"/>
              <w:jc w:val="left"/>
              <w:rPr>
                <w:sz w:val="18"/>
              </w:rPr>
            </w:pPr>
            <w:r>
              <w:rPr>
                <w:spacing w:val="8"/>
                <w:sz w:val="18"/>
              </w:rPr>
              <w:t>知识目标：使学生领悟人生真</w:t>
            </w:r>
            <w:r>
              <w:rPr>
                <w:spacing w:val="-9"/>
                <w:sz w:val="18"/>
              </w:rPr>
              <w:t>谛，形成正确的道德认知，把握社</w:t>
            </w:r>
            <w:r>
              <w:rPr>
                <w:spacing w:val="-10"/>
                <w:sz w:val="18"/>
              </w:rPr>
              <w:t xml:space="preserve">会主义法律的本质、运行和体系， </w:t>
            </w:r>
            <w:r>
              <w:rPr>
                <w:sz w:val="18"/>
              </w:rPr>
              <w:t>增强马克思主义理论基础。</w:t>
            </w:r>
          </w:p>
          <w:p w14:paraId="610D2FA9">
            <w:pPr>
              <w:pStyle w:val="8"/>
              <w:numPr>
                <w:ilvl w:val="0"/>
                <w:numId w:val="18"/>
              </w:numPr>
              <w:tabs>
                <w:tab w:val="left" w:pos="245"/>
              </w:tabs>
              <w:spacing w:before="1" w:after="0" w:line="242" w:lineRule="auto"/>
              <w:ind w:left="107" w:right="56" w:firstLine="0"/>
              <w:jc w:val="both"/>
              <w:rPr>
                <w:sz w:val="18"/>
              </w:rPr>
            </w:pPr>
            <w:r>
              <w:rPr>
                <w:spacing w:val="-3"/>
                <w:sz w:val="18"/>
              </w:rPr>
              <w:t xml:space="preserve">能力目标：加强思想道德修养， </w:t>
            </w:r>
            <w:r>
              <w:rPr>
                <w:spacing w:val="-10"/>
                <w:sz w:val="18"/>
              </w:rPr>
              <w:t>增强学法、用法的自觉性，进一步</w:t>
            </w:r>
            <w:r>
              <w:rPr>
                <w:spacing w:val="-13"/>
                <w:sz w:val="18"/>
              </w:rPr>
              <w:t>提高辨别是非、善恶、美丑和加强</w:t>
            </w:r>
            <w:r>
              <w:rPr>
                <w:spacing w:val="-14"/>
                <w:sz w:val="18"/>
              </w:rPr>
              <w:t>自我修养的能力，提高学生分析问题、解决问题的能力。</w:t>
            </w:r>
          </w:p>
          <w:p w14:paraId="37DC0C75">
            <w:pPr>
              <w:pStyle w:val="8"/>
              <w:numPr>
                <w:ilvl w:val="0"/>
                <w:numId w:val="18"/>
              </w:numPr>
              <w:tabs>
                <w:tab w:val="left" w:pos="254"/>
              </w:tabs>
              <w:spacing w:before="2" w:after="0" w:line="242" w:lineRule="auto"/>
              <w:ind w:left="107" w:right="10" w:firstLine="0"/>
              <w:jc w:val="left"/>
              <w:rPr>
                <w:sz w:val="18"/>
              </w:rPr>
            </w:pPr>
            <w:r>
              <w:rPr>
                <w:spacing w:val="8"/>
                <w:sz w:val="18"/>
              </w:rPr>
              <w:t>素质目标：使学生坚定理想信</w:t>
            </w:r>
            <w:r>
              <w:rPr>
                <w:spacing w:val="-10"/>
                <w:sz w:val="18"/>
              </w:rPr>
              <w:t>念，增强学生爱国情怀，陶冶高尚</w:t>
            </w:r>
            <w:r>
              <w:rPr>
                <w:spacing w:val="-13"/>
                <w:sz w:val="18"/>
              </w:rPr>
              <w:t>道德情操，树立正确的世界观、人</w:t>
            </w:r>
            <w:r>
              <w:rPr>
                <w:spacing w:val="-14"/>
                <w:sz w:val="18"/>
              </w:rPr>
              <w:t xml:space="preserve">生观、价值观、道德观和法治观， </w:t>
            </w:r>
            <w:r>
              <w:rPr>
                <w:spacing w:val="6"/>
                <w:sz w:val="18"/>
              </w:rPr>
              <w:t>提高学生的思想道德素质和法治</w:t>
            </w:r>
          </w:p>
          <w:p w14:paraId="56611829">
            <w:pPr>
              <w:pStyle w:val="8"/>
              <w:spacing w:before="4" w:line="212" w:lineRule="exact"/>
              <w:ind w:left="107"/>
              <w:rPr>
                <w:sz w:val="18"/>
              </w:rPr>
            </w:pPr>
            <w:r>
              <w:rPr>
                <w:sz w:val="18"/>
              </w:rPr>
              <w:t>素养。</w:t>
            </w:r>
          </w:p>
        </w:tc>
        <w:tc>
          <w:tcPr>
            <w:tcW w:w="2127" w:type="dxa"/>
            <w:tcBorders>
              <w:left w:val="single" w:color="000000" w:sz="4" w:space="0"/>
            </w:tcBorders>
          </w:tcPr>
          <w:p w14:paraId="0625F90D">
            <w:pPr>
              <w:pStyle w:val="8"/>
              <w:rPr>
                <w:sz w:val="18"/>
              </w:rPr>
            </w:pPr>
          </w:p>
          <w:p w14:paraId="24B29D83">
            <w:pPr>
              <w:pStyle w:val="8"/>
              <w:rPr>
                <w:sz w:val="18"/>
              </w:rPr>
            </w:pPr>
          </w:p>
          <w:p w14:paraId="240562C7">
            <w:pPr>
              <w:pStyle w:val="8"/>
              <w:rPr>
                <w:sz w:val="18"/>
              </w:rPr>
            </w:pPr>
          </w:p>
          <w:p w14:paraId="31920F22">
            <w:pPr>
              <w:pStyle w:val="8"/>
              <w:rPr>
                <w:sz w:val="18"/>
              </w:rPr>
            </w:pPr>
          </w:p>
          <w:p w14:paraId="77EE1F29">
            <w:pPr>
              <w:pStyle w:val="8"/>
              <w:spacing w:before="128" w:line="242" w:lineRule="auto"/>
              <w:ind w:left="112" w:right="87"/>
              <w:rPr>
                <w:sz w:val="18"/>
              </w:rPr>
            </w:pPr>
            <w:r>
              <w:rPr>
                <w:sz w:val="18"/>
              </w:rPr>
              <w:t>以社会主义核心价值观</w:t>
            </w:r>
            <w:r>
              <w:rPr>
                <w:spacing w:val="-10"/>
                <w:sz w:val="18"/>
              </w:rPr>
              <w:t>为主线，以理想信念教育为核心，以爱国主义教育为重点，对大学生进行人生观、价值观、道德观和</w:t>
            </w:r>
            <w:r>
              <w:rPr>
                <w:sz w:val="18"/>
              </w:rPr>
              <w:t>法治观教育。</w:t>
            </w:r>
          </w:p>
        </w:tc>
        <w:tc>
          <w:tcPr>
            <w:tcW w:w="1686" w:type="dxa"/>
          </w:tcPr>
          <w:p w14:paraId="1E2B5C55">
            <w:pPr>
              <w:pStyle w:val="8"/>
              <w:rPr>
                <w:sz w:val="18"/>
              </w:rPr>
            </w:pPr>
          </w:p>
          <w:p w14:paraId="170950F7">
            <w:pPr>
              <w:pStyle w:val="8"/>
              <w:rPr>
                <w:sz w:val="18"/>
              </w:rPr>
            </w:pPr>
          </w:p>
          <w:p w14:paraId="3DD6E44B">
            <w:pPr>
              <w:pStyle w:val="8"/>
              <w:rPr>
                <w:sz w:val="18"/>
              </w:rPr>
            </w:pPr>
          </w:p>
          <w:p w14:paraId="5D77E721">
            <w:pPr>
              <w:pStyle w:val="8"/>
              <w:rPr>
                <w:sz w:val="18"/>
              </w:rPr>
            </w:pPr>
          </w:p>
          <w:p w14:paraId="21EDBF0C">
            <w:pPr>
              <w:pStyle w:val="8"/>
              <w:rPr>
                <w:sz w:val="18"/>
              </w:rPr>
            </w:pPr>
          </w:p>
          <w:p w14:paraId="4C77E537">
            <w:pPr>
              <w:pStyle w:val="8"/>
              <w:spacing w:before="130" w:line="242" w:lineRule="auto"/>
              <w:ind w:left="106" w:right="117"/>
              <w:jc w:val="both"/>
              <w:rPr>
                <w:sz w:val="18"/>
              </w:rPr>
            </w:pPr>
            <w:r>
              <w:rPr>
                <w:sz w:val="18"/>
              </w:rPr>
              <w:t>案例教学法、课堂讲授法、讨论式教学法、视频观摩互动法、案例教学法</w:t>
            </w:r>
          </w:p>
        </w:tc>
        <w:tc>
          <w:tcPr>
            <w:tcW w:w="526" w:type="dxa"/>
          </w:tcPr>
          <w:p w14:paraId="155DB676">
            <w:pPr>
              <w:pStyle w:val="8"/>
              <w:rPr>
                <w:sz w:val="20"/>
              </w:rPr>
            </w:pPr>
          </w:p>
          <w:p w14:paraId="223A0CDC">
            <w:pPr>
              <w:pStyle w:val="8"/>
              <w:rPr>
                <w:sz w:val="20"/>
              </w:rPr>
            </w:pPr>
          </w:p>
          <w:p w14:paraId="08468D53">
            <w:pPr>
              <w:pStyle w:val="8"/>
              <w:rPr>
                <w:sz w:val="20"/>
              </w:rPr>
            </w:pPr>
          </w:p>
          <w:p w14:paraId="5026FF86">
            <w:pPr>
              <w:pStyle w:val="8"/>
              <w:rPr>
                <w:sz w:val="20"/>
              </w:rPr>
            </w:pPr>
          </w:p>
          <w:p w14:paraId="79BE48CE">
            <w:pPr>
              <w:pStyle w:val="8"/>
              <w:rPr>
                <w:sz w:val="20"/>
              </w:rPr>
            </w:pPr>
          </w:p>
          <w:p w14:paraId="7A418A94">
            <w:pPr>
              <w:pStyle w:val="8"/>
              <w:spacing w:before="5"/>
              <w:rPr>
                <w:sz w:val="28"/>
              </w:rPr>
            </w:pPr>
          </w:p>
          <w:p w14:paraId="2240B757">
            <w:pPr>
              <w:pStyle w:val="8"/>
              <w:spacing w:before="1"/>
              <w:ind w:left="107" w:right="89"/>
              <w:jc w:val="center"/>
              <w:rPr>
                <w:rFonts w:ascii="Times New Roman"/>
                <w:sz w:val="18"/>
              </w:rPr>
            </w:pPr>
            <w:r>
              <w:rPr>
                <w:rFonts w:ascii="Times New Roman"/>
                <w:sz w:val="18"/>
              </w:rPr>
              <w:t>48</w:t>
            </w:r>
          </w:p>
        </w:tc>
      </w:tr>
      <w:tr w14:paraId="62F20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69" w:hRule="atLeast"/>
        </w:trPr>
        <w:tc>
          <w:tcPr>
            <w:tcW w:w="461" w:type="dxa"/>
          </w:tcPr>
          <w:p w14:paraId="7F68B9EF">
            <w:pPr>
              <w:pStyle w:val="8"/>
              <w:rPr>
                <w:sz w:val="20"/>
              </w:rPr>
            </w:pPr>
          </w:p>
          <w:p w14:paraId="4AF476F7">
            <w:pPr>
              <w:pStyle w:val="8"/>
              <w:rPr>
                <w:sz w:val="20"/>
              </w:rPr>
            </w:pPr>
          </w:p>
          <w:p w14:paraId="5033556C">
            <w:pPr>
              <w:pStyle w:val="8"/>
              <w:rPr>
                <w:sz w:val="20"/>
              </w:rPr>
            </w:pPr>
          </w:p>
          <w:p w14:paraId="6CF18C31">
            <w:pPr>
              <w:pStyle w:val="8"/>
              <w:rPr>
                <w:sz w:val="20"/>
              </w:rPr>
            </w:pPr>
          </w:p>
          <w:p w14:paraId="09CD3382">
            <w:pPr>
              <w:pStyle w:val="8"/>
              <w:rPr>
                <w:sz w:val="20"/>
              </w:rPr>
            </w:pPr>
          </w:p>
          <w:p w14:paraId="56DA3910">
            <w:pPr>
              <w:pStyle w:val="8"/>
              <w:rPr>
                <w:sz w:val="20"/>
              </w:rPr>
            </w:pPr>
          </w:p>
          <w:p w14:paraId="3593564A">
            <w:pPr>
              <w:pStyle w:val="8"/>
              <w:spacing w:before="10"/>
              <w:rPr>
                <w:sz w:val="26"/>
              </w:rPr>
            </w:pPr>
          </w:p>
          <w:p w14:paraId="779A7DB9">
            <w:pPr>
              <w:pStyle w:val="8"/>
              <w:ind w:left="184"/>
              <w:rPr>
                <w:rFonts w:ascii="Times New Roman"/>
                <w:sz w:val="18"/>
              </w:rPr>
            </w:pPr>
            <w:r>
              <w:rPr>
                <w:rFonts w:ascii="Times New Roman"/>
                <w:sz w:val="18"/>
              </w:rPr>
              <w:t>2</w:t>
            </w:r>
          </w:p>
        </w:tc>
        <w:tc>
          <w:tcPr>
            <w:tcW w:w="1241" w:type="dxa"/>
          </w:tcPr>
          <w:p w14:paraId="7DDD97B6">
            <w:pPr>
              <w:pStyle w:val="8"/>
              <w:rPr>
                <w:sz w:val="18"/>
              </w:rPr>
            </w:pPr>
          </w:p>
          <w:p w14:paraId="3739DCEC">
            <w:pPr>
              <w:pStyle w:val="8"/>
              <w:rPr>
                <w:sz w:val="18"/>
              </w:rPr>
            </w:pPr>
          </w:p>
          <w:p w14:paraId="7A104CB5">
            <w:pPr>
              <w:pStyle w:val="8"/>
              <w:rPr>
                <w:sz w:val="18"/>
              </w:rPr>
            </w:pPr>
          </w:p>
          <w:p w14:paraId="21906060">
            <w:pPr>
              <w:pStyle w:val="8"/>
              <w:rPr>
                <w:sz w:val="18"/>
              </w:rPr>
            </w:pPr>
          </w:p>
          <w:p w14:paraId="2DBC7D7B">
            <w:pPr>
              <w:pStyle w:val="8"/>
              <w:rPr>
                <w:sz w:val="18"/>
              </w:rPr>
            </w:pPr>
          </w:p>
          <w:p w14:paraId="6C4D958B">
            <w:pPr>
              <w:pStyle w:val="8"/>
              <w:rPr>
                <w:sz w:val="18"/>
              </w:rPr>
            </w:pPr>
          </w:p>
          <w:p w14:paraId="22A85901">
            <w:pPr>
              <w:pStyle w:val="8"/>
              <w:spacing w:before="132" w:line="242" w:lineRule="auto"/>
              <w:ind w:left="169" w:right="149"/>
              <w:jc w:val="both"/>
              <w:rPr>
                <w:sz w:val="18"/>
              </w:rPr>
            </w:pPr>
            <w:r>
              <w:rPr>
                <w:sz w:val="18"/>
              </w:rPr>
              <w:t>毛泽东思想和中国特色社会主义理论体系概论</w:t>
            </w:r>
          </w:p>
        </w:tc>
        <w:tc>
          <w:tcPr>
            <w:tcW w:w="2835" w:type="dxa"/>
            <w:tcBorders>
              <w:right w:val="single" w:color="000000" w:sz="4" w:space="0"/>
            </w:tcBorders>
          </w:tcPr>
          <w:p w14:paraId="0920EE7C">
            <w:pPr>
              <w:pStyle w:val="8"/>
              <w:numPr>
                <w:ilvl w:val="0"/>
                <w:numId w:val="19"/>
              </w:numPr>
              <w:tabs>
                <w:tab w:val="left" w:pos="245"/>
              </w:tabs>
              <w:spacing w:before="0" w:after="0" w:line="242" w:lineRule="auto"/>
              <w:ind w:left="107" w:right="10" w:firstLine="0"/>
              <w:jc w:val="left"/>
              <w:rPr>
                <w:sz w:val="18"/>
              </w:rPr>
            </w:pPr>
            <w:r>
              <w:rPr>
                <w:spacing w:val="-6"/>
                <w:sz w:val="18"/>
              </w:rPr>
              <w:t>知识目标：帮助学生了解毛泽东</w:t>
            </w:r>
            <w:r>
              <w:rPr>
                <w:spacing w:val="7"/>
                <w:sz w:val="18"/>
              </w:rPr>
              <w:t>思想、邓小平理论、</w:t>
            </w:r>
            <w:r>
              <w:rPr>
                <w:rFonts w:ascii="Times New Roman" w:hAnsi="Times New Roman" w:eastAsia="Times New Roman"/>
                <w:spacing w:val="6"/>
                <w:sz w:val="18"/>
              </w:rPr>
              <w:t>“</w:t>
            </w:r>
            <w:r>
              <w:rPr>
                <w:spacing w:val="7"/>
                <w:sz w:val="18"/>
              </w:rPr>
              <w:t>三个代表</w:t>
            </w:r>
            <w:r>
              <w:rPr>
                <w:rFonts w:ascii="Times New Roman" w:hAnsi="Times New Roman" w:eastAsia="Times New Roman"/>
                <w:sz w:val="18"/>
              </w:rPr>
              <w:t xml:space="preserve">” </w:t>
            </w:r>
            <w:r>
              <w:rPr>
                <w:spacing w:val="-11"/>
                <w:sz w:val="18"/>
              </w:rPr>
              <w:t>重要思想、科学发展观、习近平新</w:t>
            </w:r>
            <w:r>
              <w:rPr>
                <w:spacing w:val="-15"/>
                <w:sz w:val="18"/>
              </w:rPr>
              <w:t>时代中国特色社会主义思想，系统</w:t>
            </w:r>
            <w:r>
              <w:rPr>
                <w:spacing w:val="6"/>
                <w:sz w:val="18"/>
              </w:rPr>
              <w:t>把握马克思主义中国化理论成果</w:t>
            </w:r>
            <w:r>
              <w:rPr>
                <w:spacing w:val="4"/>
                <w:sz w:val="18"/>
              </w:rPr>
              <w:t>的形成发展过程、主要内容体系、</w:t>
            </w:r>
            <w:r>
              <w:rPr>
                <w:sz w:val="18"/>
              </w:rPr>
              <w:t>历史地位和指导意义。</w:t>
            </w:r>
          </w:p>
          <w:p w14:paraId="48C6381F">
            <w:pPr>
              <w:pStyle w:val="8"/>
              <w:numPr>
                <w:ilvl w:val="0"/>
                <w:numId w:val="19"/>
              </w:numPr>
              <w:tabs>
                <w:tab w:val="left" w:pos="245"/>
              </w:tabs>
              <w:spacing w:before="3" w:after="0" w:line="242" w:lineRule="auto"/>
              <w:ind w:left="107" w:right="92" w:firstLine="0"/>
              <w:jc w:val="both"/>
              <w:rPr>
                <w:sz w:val="18"/>
              </w:rPr>
            </w:pPr>
            <w:r>
              <w:rPr>
                <w:spacing w:val="-7"/>
                <w:sz w:val="18"/>
              </w:rPr>
              <w:t>能力目标：培养学生运用马克思</w:t>
            </w:r>
            <w:r>
              <w:rPr>
                <w:spacing w:val="-10"/>
                <w:sz w:val="18"/>
              </w:rPr>
              <w:t>主义的立场、观点和方法分析解决问题的能力，增强执行党的基本路</w:t>
            </w:r>
            <w:r>
              <w:rPr>
                <w:spacing w:val="-7"/>
                <w:sz w:val="18"/>
              </w:rPr>
              <w:t>线和基本方略的自觉性和坚定，提</w:t>
            </w:r>
            <w:r>
              <w:rPr>
                <w:spacing w:val="5"/>
                <w:sz w:val="18"/>
              </w:rPr>
              <w:t>高为中国特色社会主义伟大实践</w:t>
            </w:r>
            <w:r>
              <w:rPr>
                <w:sz w:val="18"/>
              </w:rPr>
              <w:t>服务的本领。</w:t>
            </w:r>
          </w:p>
          <w:p w14:paraId="159A7A57">
            <w:pPr>
              <w:pStyle w:val="8"/>
              <w:numPr>
                <w:ilvl w:val="0"/>
                <w:numId w:val="19"/>
              </w:numPr>
              <w:tabs>
                <w:tab w:val="left" w:pos="245"/>
              </w:tabs>
              <w:spacing w:before="5" w:after="0" w:line="230" w:lineRule="atLeast"/>
              <w:ind w:left="107" w:right="10" w:firstLine="0"/>
              <w:jc w:val="both"/>
              <w:rPr>
                <w:sz w:val="18"/>
              </w:rPr>
            </w:pPr>
            <w:r>
              <w:rPr>
                <w:spacing w:val="-6"/>
                <w:sz w:val="18"/>
              </w:rPr>
              <w:t>素质目标：提高学生马克思主义</w:t>
            </w:r>
            <w:r>
              <w:rPr>
                <w:spacing w:val="-12"/>
                <w:sz w:val="18"/>
              </w:rPr>
              <w:t>理论修养和思想政治素质，培养德</w:t>
            </w:r>
            <w:r>
              <w:rPr>
                <w:spacing w:val="6"/>
                <w:sz w:val="18"/>
              </w:rPr>
              <w:t>智体美劳全面发展的中国特色社</w:t>
            </w:r>
            <w:r>
              <w:rPr>
                <w:spacing w:val="4"/>
                <w:sz w:val="18"/>
              </w:rPr>
              <w:t>会主义合格建设者和可靠接班人。</w:t>
            </w:r>
          </w:p>
        </w:tc>
        <w:tc>
          <w:tcPr>
            <w:tcW w:w="2127" w:type="dxa"/>
            <w:tcBorders>
              <w:left w:val="single" w:color="000000" w:sz="4" w:space="0"/>
            </w:tcBorders>
          </w:tcPr>
          <w:p w14:paraId="4869FB81">
            <w:pPr>
              <w:pStyle w:val="8"/>
              <w:rPr>
                <w:sz w:val="18"/>
              </w:rPr>
            </w:pPr>
          </w:p>
          <w:p w14:paraId="4DF422D7">
            <w:pPr>
              <w:pStyle w:val="8"/>
              <w:rPr>
                <w:sz w:val="18"/>
              </w:rPr>
            </w:pPr>
          </w:p>
          <w:p w14:paraId="005A1207">
            <w:pPr>
              <w:pStyle w:val="8"/>
              <w:rPr>
                <w:sz w:val="18"/>
              </w:rPr>
            </w:pPr>
          </w:p>
          <w:p w14:paraId="03A212B2">
            <w:pPr>
              <w:pStyle w:val="8"/>
              <w:spacing w:before="10"/>
              <w:rPr>
                <w:sz w:val="18"/>
              </w:rPr>
            </w:pPr>
          </w:p>
          <w:p w14:paraId="3488559E">
            <w:pPr>
              <w:pStyle w:val="8"/>
              <w:spacing w:line="242" w:lineRule="auto"/>
              <w:ind w:left="112" w:right="17"/>
              <w:rPr>
                <w:sz w:val="18"/>
              </w:rPr>
            </w:pPr>
            <w:r>
              <w:rPr>
                <w:sz w:val="18"/>
              </w:rPr>
              <w:t xml:space="preserve">马克思主义中国化理论 </w:t>
            </w:r>
            <w:r>
              <w:rPr>
                <w:spacing w:val="-9"/>
                <w:sz w:val="18"/>
              </w:rPr>
              <w:t>成果，即毛泽东思想、邓小平理论、</w:t>
            </w:r>
            <w:r>
              <w:rPr>
                <w:rFonts w:ascii="Times New Roman" w:hAnsi="Times New Roman" w:eastAsia="Times New Roman"/>
                <w:spacing w:val="-9"/>
                <w:sz w:val="18"/>
              </w:rPr>
              <w:t>“</w:t>
            </w:r>
            <w:r>
              <w:rPr>
                <w:spacing w:val="-9"/>
                <w:sz w:val="18"/>
              </w:rPr>
              <w:t>三个代表</w:t>
            </w:r>
            <w:r>
              <w:rPr>
                <w:rFonts w:ascii="Times New Roman" w:hAnsi="Times New Roman" w:eastAsia="Times New Roman"/>
                <w:spacing w:val="-9"/>
                <w:sz w:val="18"/>
              </w:rPr>
              <w:t xml:space="preserve">” </w:t>
            </w:r>
            <w:r>
              <w:rPr>
                <w:spacing w:val="-10"/>
                <w:sz w:val="18"/>
              </w:rPr>
              <w:t>重要思想、科学发展观、</w:t>
            </w:r>
            <w:r>
              <w:rPr>
                <w:sz w:val="18"/>
              </w:rPr>
              <w:t>习近平新时代中国特色 社会主义思想产生形成 发展过程、主要内容体 系、历史地位和指导意 义。</w:t>
            </w:r>
          </w:p>
        </w:tc>
        <w:tc>
          <w:tcPr>
            <w:tcW w:w="1686" w:type="dxa"/>
          </w:tcPr>
          <w:p w14:paraId="624B0FEF">
            <w:pPr>
              <w:pStyle w:val="8"/>
              <w:rPr>
                <w:sz w:val="18"/>
              </w:rPr>
            </w:pPr>
          </w:p>
          <w:p w14:paraId="2110A90C">
            <w:pPr>
              <w:pStyle w:val="8"/>
              <w:rPr>
                <w:sz w:val="18"/>
              </w:rPr>
            </w:pPr>
          </w:p>
          <w:p w14:paraId="450B1056">
            <w:pPr>
              <w:pStyle w:val="8"/>
              <w:rPr>
                <w:sz w:val="18"/>
              </w:rPr>
            </w:pPr>
          </w:p>
          <w:p w14:paraId="330E6944">
            <w:pPr>
              <w:pStyle w:val="8"/>
              <w:rPr>
                <w:sz w:val="18"/>
              </w:rPr>
            </w:pPr>
          </w:p>
          <w:p w14:paraId="693D5293">
            <w:pPr>
              <w:pStyle w:val="8"/>
              <w:rPr>
                <w:sz w:val="18"/>
              </w:rPr>
            </w:pPr>
          </w:p>
          <w:p w14:paraId="63967BE8">
            <w:pPr>
              <w:pStyle w:val="8"/>
              <w:rPr>
                <w:sz w:val="18"/>
              </w:rPr>
            </w:pPr>
          </w:p>
          <w:p w14:paraId="5CC09E01">
            <w:pPr>
              <w:pStyle w:val="8"/>
              <w:spacing w:before="6"/>
              <w:rPr>
                <w:sz w:val="19"/>
              </w:rPr>
            </w:pPr>
          </w:p>
          <w:p w14:paraId="552F96FE">
            <w:pPr>
              <w:pStyle w:val="8"/>
              <w:spacing w:before="1" w:line="242" w:lineRule="auto"/>
              <w:ind w:left="106" w:right="117"/>
              <w:jc w:val="both"/>
              <w:rPr>
                <w:sz w:val="18"/>
              </w:rPr>
            </w:pPr>
            <w:r>
              <w:rPr>
                <w:sz w:val="18"/>
              </w:rPr>
              <w:t>讲授法、案例法、讨论法、视频展示法</w:t>
            </w:r>
          </w:p>
        </w:tc>
        <w:tc>
          <w:tcPr>
            <w:tcW w:w="526" w:type="dxa"/>
          </w:tcPr>
          <w:p w14:paraId="3FE5079C">
            <w:pPr>
              <w:pStyle w:val="8"/>
              <w:rPr>
                <w:sz w:val="20"/>
              </w:rPr>
            </w:pPr>
          </w:p>
          <w:p w14:paraId="6F6F6935">
            <w:pPr>
              <w:pStyle w:val="8"/>
              <w:rPr>
                <w:sz w:val="20"/>
              </w:rPr>
            </w:pPr>
          </w:p>
          <w:p w14:paraId="5164D67A">
            <w:pPr>
              <w:pStyle w:val="8"/>
              <w:rPr>
                <w:sz w:val="20"/>
              </w:rPr>
            </w:pPr>
          </w:p>
          <w:p w14:paraId="3B41A80E">
            <w:pPr>
              <w:pStyle w:val="8"/>
              <w:rPr>
                <w:sz w:val="20"/>
              </w:rPr>
            </w:pPr>
          </w:p>
          <w:p w14:paraId="6F985A70">
            <w:pPr>
              <w:pStyle w:val="8"/>
              <w:rPr>
                <w:sz w:val="20"/>
              </w:rPr>
            </w:pPr>
          </w:p>
          <w:p w14:paraId="72C7CE2F">
            <w:pPr>
              <w:pStyle w:val="8"/>
              <w:rPr>
                <w:sz w:val="20"/>
              </w:rPr>
            </w:pPr>
          </w:p>
          <w:p w14:paraId="1408DE9A">
            <w:pPr>
              <w:pStyle w:val="8"/>
              <w:spacing w:before="10"/>
              <w:rPr>
                <w:sz w:val="26"/>
              </w:rPr>
            </w:pPr>
          </w:p>
          <w:p w14:paraId="652543B8">
            <w:pPr>
              <w:pStyle w:val="8"/>
              <w:ind w:left="107" w:right="89"/>
              <w:jc w:val="center"/>
              <w:rPr>
                <w:rFonts w:ascii="Times New Roman"/>
                <w:sz w:val="18"/>
              </w:rPr>
            </w:pPr>
            <w:r>
              <w:rPr>
                <w:rFonts w:ascii="Times New Roman"/>
                <w:sz w:val="18"/>
              </w:rPr>
              <w:t>32</w:t>
            </w:r>
          </w:p>
        </w:tc>
      </w:tr>
    </w:tbl>
    <w:p w14:paraId="3A749734">
      <w:pPr>
        <w:spacing w:after="0"/>
        <w:jc w:val="center"/>
        <w:rPr>
          <w:rFonts w:ascii="Times New Roman"/>
          <w:sz w:val="18"/>
        </w:rPr>
        <w:sectPr>
          <w:pgSz w:w="11910" w:h="16840"/>
          <w:pgMar w:top="1420" w:right="1380" w:bottom="1220" w:left="1400" w:header="0" w:footer="943" w:gutter="0"/>
          <w:cols w:space="720" w:num="1"/>
        </w:sectPr>
      </w:pPr>
    </w:p>
    <w:tbl>
      <w:tblPr>
        <w:tblStyle w:val="4"/>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1"/>
        <w:gridCol w:w="1241"/>
        <w:gridCol w:w="2835"/>
        <w:gridCol w:w="2127"/>
        <w:gridCol w:w="1686"/>
        <w:gridCol w:w="526"/>
      </w:tblGrid>
      <w:tr w14:paraId="52FAD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461" w:type="dxa"/>
          </w:tcPr>
          <w:p w14:paraId="3C620677">
            <w:pPr>
              <w:pStyle w:val="8"/>
              <w:spacing w:line="230" w:lineRule="exact"/>
              <w:ind w:left="138"/>
              <w:rPr>
                <w:b/>
                <w:sz w:val="18"/>
              </w:rPr>
            </w:pPr>
            <w:r>
              <w:rPr>
                <w:b/>
                <w:w w:val="99"/>
                <w:sz w:val="18"/>
              </w:rPr>
              <w:t>序</w:t>
            </w:r>
          </w:p>
          <w:p w14:paraId="66BBD3F8">
            <w:pPr>
              <w:pStyle w:val="8"/>
              <w:spacing w:before="5" w:line="212" w:lineRule="exact"/>
              <w:ind w:left="138"/>
              <w:rPr>
                <w:b/>
                <w:sz w:val="18"/>
              </w:rPr>
            </w:pPr>
            <w:r>
              <w:rPr>
                <w:b/>
                <w:w w:val="99"/>
                <w:sz w:val="18"/>
              </w:rPr>
              <w:t>号</w:t>
            </w:r>
          </w:p>
        </w:tc>
        <w:tc>
          <w:tcPr>
            <w:tcW w:w="1241" w:type="dxa"/>
          </w:tcPr>
          <w:p w14:paraId="11EFF004">
            <w:pPr>
              <w:pStyle w:val="8"/>
              <w:spacing w:before="117"/>
              <w:ind w:left="167" w:right="149"/>
              <w:jc w:val="center"/>
              <w:rPr>
                <w:b/>
                <w:sz w:val="18"/>
              </w:rPr>
            </w:pPr>
            <w:r>
              <w:rPr>
                <w:b/>
                <w:sz w:val="18"/>
              </w:rPr>
              <w:t>课程名称</w:t>
            </w:r>
          </w:p>
        </w:tc>
        <w:tc>
          <w:tcPr>
            <w:tcW w:w="2835" w:type="dxa"/>
            <w:tcBorders>
              <w:right w:val="single" w:color="000000" w:sz="4" w:space="0"/>
            </w:tcBorders>
          </w:tcPr>
          <w:p w14:paraId="73FC1E92">
            <w:pPr>
              <w:pStyle w:val="8"/>
              <w:spacing w:before="117"/>
              <w:ind w:left="1035" w:right="1022"/>
              <w:jc w:val="center"/>
              <w:rPr>
                <w:b/>
                <w:sz w:val="18"/>
              </w:rPr>
            </w:pPr>
            <w:r>
              <w:rPr>
                <w:b/>
                <w:sz w:val="18"/>
              </w:rPr>
              <w:t>课程目标</w:t>
            </w:r>
          </w:p>
        </w:tc>
        <w:tc>
          <w:tcPr>
            <w:tcW w:w="2127" w:type="dxa"/>
            <w:tcBorders>
              <w:left w:val="single" w:color="000000" w:sz="4" w:space="0"/>
            </w:tcBorders>
          </w:tcPr>
          <w:p w14:paraId="3A407927">
            <w:pPr>
              <w:pStyle w:val="8"/>
              <w:spacing w:before="117"/>
              <w:ind w:left="254"/>
              <w:rPr>
                <w:b/>
                <w:sz w:val="18"/>
              </w:rPr>
            </w:pPr>
            <w:r>
              <w:rPr>
                <w:b/>
                <w:sz w:val="18"/>
              </w:rPr>
              <w:t>主要教学内容与要求</w:t>
            </w:r>
          </w:p>
        </w:tc>
        <w:tc>
          <w:tcPr>
            <w:tcW w:w="1686" w:type="dxa"/>
          </w:tcPr>
          <w:p w14:paraId="59D8D63B">
            <w:pPr>
              <w:pStyle w:val="8"/>
              <w:spacing w:before="117"/>
              <w:ind w:left="98" w:right="85"/>
              <w:jc w:val="center"/>
              <w:rPr>
                <w:b/>
                <w:sz w:val="18"/>
              </w:rPr>
            </w:pPr>
            <w:r>
              <w:rPr>
                <w:b/>
                <w:sz w:val="18"/>
              </w:rPr>
              <w:t>教学方法与手段</w:t>
            </w:r>
          </w:p>
        </w:tc>
        <w:tc>
          <w:tcPr>
            <w:tcW w:w="526" w:type="dxa"/>
          </w:tcPr>
          <w:p w14:paraId="402141D0">
            <w:pPr>
              <w:pStyle w:val="8"/>
              <w:spacing w:line="230" w:lineRule="exact"/>
              <w:ind w:left="171"/>
              <w:rPr>
                <w:b/>
                <w:sz w:val="18"/>
              </w:rPr>
            </w:pPr>
            <w:r>
              <w:rPr>
                <w:b/>
                <w:w w:val="99"/>
                <w:sz w:val="18"/>
              </w:rPr>
              <w:t>学</w:t>
            </w:r>
          </w:p>
          <w:p w14:paraId="79E25FC6">
            <w:pPr>
              <w:pStyle w:val="8"/>
              <w:spacing w:before="5" w:line="212" w:lineRule="exact"/>
              <w:ind w:left="171"/>
              <w:rPr>
                <w:b/>
                <w:sz w:val="18"/>
              </w:rPr>
            </w:pPr>
            <w:r>
              <w:rPr>
                <w:b/>
                <w:w w:val="99"/>
                <w:sz w:val="18"/>
              </w:rPr>
              <w:t>时</w:t>
            </w:r>
          </w:p>
        </w:tc>
      </w:tr>
      <w:tr w14:paraId="45B1D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01" w:hRule="atLeast"/>
        </w:trPr>
        <w:tc>
          <w:tcPr>
            <w:tcW w:w="461" w:type="dxa"/>
          </w:tcPr>
          <w:p w14:paraId="1DC8F532">
            <w:pPr>
              <w:pStyle w:val="8"/>
              <w:rPr>
                <w:sz w:val="20"/>
              </w:rPr>
            </w:pPr>
          </w:p>
          <w:p w14:paraId="7045E324">
            <w:pPr>
              <w:pStyle w:val="8"/>
              <w:rPr>
                <w:sz w:val="20"/>
              </w:rPr>
            </w:pPr>
          </w:p>
          <w:p w14:paraId="49A8D515">
            <w:pPr>
              <w:pStyle w:val="8"/>
              <w:rPr>
                <w:sz w:val="20"/>
              </w:rPr>
            </w:pPr>
          </w:p>
          <w:p w14:paraId="7FDD7674">
            <w:pPr>
              <w:pStyle w:val="8"/>
              <w:rPr>
                <w:sz w:val="20"/>
              </w:rPr>
            </w:pPr>
          </w:p>
          <w:p w14:paraId="4B65D17C">
            <w:pPr>
              <w:pStyle w:val="8"/>
              <w:rPr>
                <w:sz w:val="20"/>
              </w:rPr>
            </w:pPr>
          </w:p>
          <w:p w14:paraId="68272578">
            <w:pPr>
              <w:pStyle w:val="8"/>
              <w:spacing w:before="8"/>
              <w:rPr>
                <w:sz w:val="28"/>
              </w:rPr>
            </w:pPr>
          </w:p>
          <w:p w14:paraId="6C7F70BB">
            <w:pPr>
              <w:pStyle w:val="8"/>
              <w:ind w:left="184"/>
              <w:rPr>
                <w:rFonts w:ascii="Times New Roman"/>
                <w:sz w:val="18"/>
              </w:rPr>
            </w:pPr>
            <w:r>
              <w:rPr>
                <w:rFonts w:ascii="Times New Roman"/>
                <w:sz w:val="18"/>
              </w:rPr>
              <w:t>3</w:t>
            </w:r>
          </w:p>
        </w:tc>
        <w:tc>
          <w:tcPr>
            <w:tcW w:w="1241" w:type="dxa"/>
          </w:tcPr>
          <w:p w14:paraId="633137B3">
            <w:pPr>
              <w:pStyle w:val="8"/>
              <w:rPr>
                <w:sz w:val="18"/>
              </w:rPr>
            </w:pPr>
          </w:p>
          <w:p w14:paraId="51DD7ACE">
            <w:pPr>
              <w:pStyle w:val="8"/>
              <w:rPr>
                <w:sz w:val="18"/>
              </w:rPr>
            </w:pPr>
          </w:p>
          <w:p w14:paraId="782B1A24">
            <w:pPr>
              <w:pStyle w:val="8"/>
              <w:rPr>
                <w:sz w:val="18"/>
              </w:rPr>
            </w:pPr>
          </w:p>
          <w:p w14:paraId="1CC567E7">
            <w:pPr>
              <w:pStyle w:val="8"/>
              <w:rPr>
                <w:sz w:val="18"/>
              </w:rPr>
            </w:pPr>
          </w:p>
          <w:p w14:paraId="0BF42D99">
            <w:pPr>
              <w:pStyle w:val="8"/>
              <w:rPr>
                <w:sz w:val="18"/>
              </w:rPr>
            </w:pPr>
          </w:p>
          <w:p w14:paraId="7E65825A">
            <w:pPr>
              <w:pStyle w:val="8"/>
              <w:spacing w:before="130" w:line="242" w:lineRule="auto"/>
              <w:ind w:left="169" w:right="149"/>
              <w:jc w:val="center"/>
              <w:rPr>
                <w:sz w:val="18"/>
              </w:rPr>
            </w:pPr>
            <w:r>
              <w:rPr>
                <w:sz w:val="18"/>
              </w:rPr>
              <w:t>习近平新时代中国特色社会主义思想概论</w:t>
            </w:r>
          </w:p>
        </w:tc>
        <w:tc>
          <w:tcPr>
            <w:tcW w:w="2835" w:type="dxa"/>
            <w:tcBorders>
              <w:right w:val="single" w:color="000000" w:sz="4" w:space="0"/>
            </w:tcBorders>
          </w:tcPr>
          <w:p w14:paraId="68BE8CF3">
            <w:pPr>
              <w:pStyle w:val="8"/>
              <w:numPr>
                <w:ilvl w:val="0"/>
                <w:numId w:val="20"/>
              </w:numPr>
              <w:tabs>
                <w:tab w:val="left" w:pos="245"/>
              </w:tabs>
              <w:spacing w:before="0" w:after="0" w:line="242" w:lineRule="auto"/>
              <w:ind w:left="107" w:right="92" w:firstLine="0"/>
              <w:jc w:val="left"/>
              <w:rPr>
                <w:sz w:val="18"/>
              </w:rPr>
            </w:pPr>
            <w:r>
              <w:rPr>
                <w:spacing w:val="-7"/>
                <w:sz w:val="18"/>
              </w:rPr>
              <w:t>知识目标：帮助学生了解习近平新时代中国特色社会主义思想，系</w:t>
            </w:r>
            <w:r>
              <w:rPr>
                <w:sz w:val="18"/>
              </w:rPr>
              <w:t>统把握马克思主义中国化理论成果的形成发展过程、主要内容体系、历史地位和指导意义。</w:t>
            </w:r>
          </w:p>
          <w:p w14:paraId="76376345">
            <w:pPr>
              <w:pStyle w:val="8"/>
              <w:numPr>
                <w:ilvl w:val="0"/>
                <w:numId w:val="20"/>
              </w:numPr>
              <w:tabs>
                <w:tab w:val="left" w:pos="245"/>
              </w:tabs>
              <w:spacing w:before="3" w:after="0" w:line="242" w:lineRule="auto"/>
              <w:ind w:left="107" w:right="92" w:firstLine="0"/>
              <w:jc w:val="left"/>
              <w:rPr>
                <w:sz w:val="18"/>
              </w:rPr>
            </w:pPr>
            <w:r>
              <w:rPr>
                <w:spacing w:val="-7"/>
                <w:sz w:val="18"/>
              </w:rPr>
              <w:t>能力目标：培养学生运用马克思</w:t>
            </w:r>
            <w:r>
              <w:rPr>
                <w:spacing w:val="-10"/>
                <w:sz w:val="18"/>
              </w:rPr>
              <w:t>主义的立场、观点和方法分析解决问题的能力，增强执行党的基本路</w:t>
            </w:r>
            <w:r>
              <w:rPr>
                <w:spacing w:val="-7"/>
                <w:sz w:val="18"/>
              </w:rPr>
              <w:t>线和基本方略的自觉性和坚定，提</w:t>
            </w:r>
            <w:r>
              <w:rPr>
                <w:sz w:val="18"/>
              </w:rPr>
              <w:t>高为中国特色社会主义伟大实践服务的本领。</w:t>
            </w:r>
          </w:p>
          <w:p w14:paraId="13A7CADF">
            <w:pPr>
              <w:pStyle w:val="8"/>
              <w:numPr>
                <w:ilvl w:val="0"/>
                <w:numId w:val="20"/>
              </w:numPr>
              <w:tabs>
                <w:tab w:val="left" w:pos="245"/>
              </w:tabs>
              <w:spacing w:before="2" w:after="0" w:line="242" w:lineRule="auto"/>
              <w:ind w:left="107" w:right="92" w:firstLine="0"/>
              <w:jc w:val="both"/>
              <w:rPr>
                <w:sz w:val="18"/>
              </w:rPr>
            </w:pPr>
            <w:r>
              <w:rPr>
                <w:spacing w:val="-7"/>
                <w:sz w:val="18"/>
              </w:rPr>
              <w:t>素质目标：提高学生马克思主义</w:t>
            </w:r>
            <w:r>
              <w:rPr>
                <w:spacing w:val="-8"/>
                <w:sz w:val="18"/>
              </w:rPr>
              <w:t>理论修养和思想政治素质，培养德</w:t>
            </w:r>
            <w:r>
              <w:rPr>
                <w:sz w:val="18"/>
              </w:rPr>
              <w:t>智体美劳全面发展的中国特色社</w:t>
            </w:r>
          </w:p>
          <w:p w14:paraId="37C79AC0">
            <w:pPr>
              <w:pStyle w:val="8"/>
              <w:spacing w:before="3" w:line="212" w:lineRule="exact"/>
              <w:ind w:left="107"/>
              <w:rPr>
                <w:sz w:val="18"/>
              </w:rPr>
            </w:pPr>
            <w:r>
              <w:rPr>
                <w:sz w:val="18"/>
              </w:rPr>
              <w:t>会主义合格建设者和可靠接班人。</w:t>
            </w:r>
          </w:p>
        </w:tc>
        <w:tc>
          <w:tcPr>
            <w:tcW w:w="2127" w:type="dxa"/>
            <w:tcBorders>
              <w:left w:val="single" w:color="000000" w:sz="4" w:space="0"/>
            </w:tcBorders>
          </w:tcPr>
          <w:p w14:paraId="51C99A26">
            <w:pPr>
              <w:pStyle w:val="8"/>
              <w:rPr>
                <w:sz w:val="18"/>
              </w:rPr>
            </w:pPr>
          </w:p>
          <w:p w14:paraId="30AE60C0">
            <w:pPr>
              <w:pStyle w:val="8"/>
              <w:rPr>
                <w:sz w:val="18"/>
              </w:rPr>
            </w:pPr>
          </w:p>
          <w:p w14:paraId="5FD803A4">
            <w:pPr>
              <w:pStyle w:val="8"/>
              <w:rPr>
                <w:sz w:val="18"/>
              </w:rPr>
            </w:pPr>
          </w:p>
          <w:p w14:paraId="0E4C65FE">
            <w:pPr>
              <w:pStyle w:val="8"/>
              <w:rPr>
                <w:sz w:val="18"/>
              </w:rPr>
            </w:pPr>
          </w:p>
          <w:p w14:paraId="697EC6CE">
            <w:pPr>
              <w:pStyle w:val="8"/>
              <w:spacing w:before="2"/>
              <w:rPr>
                <w:sz w:val="19"/>
              </w:rPr>
            </w:pPr>
          </w:p>
          <w:p w14:paraId="62EFC33D">
            <w:pPr>
              <w:pStyle w:val="8"/>
              <w:spacing w:line="242" w:lineRule="auto"/>
              <w:ind w:left="112" w:right="197"/>
              <w:jc w:val="both"/>
              <w:rPr>
                <w:sz w:val="18"/>
              </w:rPr>
            </w:pPr>
            <w:r>
              <w:rPr>
                <w:sz w:val="18"/>
              </w:rPr>
              <w:t>习近平新时代中国特色社会主义思想产生形成发展过程、主要内容体系、历史地位和指导意义。</w:t>
            </w:r>
          </w:p>
        </w:tc>
        <w:tc>
          <w:tcPr>
            <w:tcW w:w="1686" w:type="dxa"/>
          </w:tcPr>
          <w:p w14:paraId="448C304D">
            <w:pPr>
              <w:pStyle w:val="8"/>
              <w:rPr>
                <w:sz w:val="18"/>
              </w:rPr>
            </w:pPr>
          </w:p>
          <w:p w14:paraId="13DE5B40">
            <w:pPr>
              <w:pStyle w:val="8"/>
              <w:rPr>
                <w:sz w:val="18"/>
              </w:rPr>
            </w:pPr>
          </w:p>
          <w:p w14:paraId="50354563">
            <w:pPr>
              <w:pStyle w:val="8"/>
              <w:rPr>
                <w:sz w:val="18"/>
              </w:rPr>
            </w:pPr>
          </w:p>
          <w:p w14:paraId="4F9D89B4">
            <w:pPr>
              <w:pStyle w:val="8"/>
              <w:rPr>
                <w:sz w:val="18"/>
              </w:rPr>
            </w:pPr>
          </w:p>
          <w:p w14:paraId="7B52F016">
            <w:pPr>
              <w:pStyle w:val="8"/>
              <w:rPr>
                <w:sz w:val="18"/>
              </w:rPr>
            </w:pPr>
          </w:p>
          <w:p w14:paraId="164AAEA3">
            <w:pPr>
              <w:pStyle w:val="8"/>
              <w:rPr>
                <w:sz w:val="18"/>
              </w:rPr>
            </w:pPr>
          </w:p>
          <w:p w14:paraId="1E11C2EB">
            <w:pPr>
              <w:pStyle w:val="8"/>
              <w:spacing w:before="6"/>
              <w:rPr>
                <w:sz w:val="19"/>
              </w:rPr>
            </w:pPr>
          </w:p>
          <w:p w14:paraId="33500FCF">
            <w:pPr>
              <w:pStyle w:val="8"/>
              <w:spacing w:before="1"/>
              <w:ind w:left="101" w:right="85"/>
              <w:jc w:val="center"/>
              <w:rPr>
                <w:sz w:val="18"/>
              </w:rPr>
            </w:pPr>
            <w:r>
              <w:rPr>
                <w:sz w:val="18"/>
              </w:rPr>
              <w:t>线上线下结合方式</w:t>
            </w:r>
          </w:p>
        </w:tc>
        <w:tc>
          <w:tcPr>
            <w:tcW w:w="526" w:type="dxa"/>
          </w:tcPr>
          <w:p w14:paraId="68858A18">
            <w:pPr>
              <w:pStyle w:val="8"/>
              <w:rPr>
                <w:sz w:val="20"/>
              </w:rPr>
            </w:pPr>
          </w:p>
          <w:p w14:paraId="7A2F6104">
            <w:pPr>
              <w:pStyle w:val="8"/>
              <w:rPr>
                <w:sz w:val="20"/>
              </w:rPr>
            </w:pPr>
          </w:p>
          <w:p w14:paraId="1D964CF9">
            <w:pPr>
              <w:pStyle w:val="8"/>
              <w:rPr>
                <w:sz w:val="20"/>
              </w:rPr>
            </w:pPr>
          </w:p>
          <w:p w14:paraId="1240037D">
            <w:pPr>
              <w:pStyle w:val="8"/>
              <w:rPr>
                <w:sz w:val="20"/>
              </w:rPr>
            </w:pPr>
          </w:p>
          <w:p w14:paraId="15C4304A">
            <w:pPr>
              <w:pStyle w:val="8"/>
              <w:rPr>
                <w:sz w:val="20"/>
              </w:rPr>
            </w:pPr>
          </w:p>
          <w:p w14:paraId="7FE8CED4">
            <w:pPr>
              <w:pStyle w:val="8"/>
              <w:spacing w:before="8"/>
              <w:rPr>
                <w:sz w:val="28"/>
              </w:rPr>
            </w:pPr>
          </w:p>
          <w:p w14:paraId="2C0B06F2">
            <w:pPr>
              <w:pStyle w:val="8"/>
              <w:ind w:left="107" w:right="89"/>
              <w:jc w:val="center"/>
              <w:rPr>
                <w:rFonts w:ascii="Times New Roman"/>
                <w:sz w:val="18"/>
              </w:rPr>
            </w:pPr>
            <w:r>
              <w:rPr>
                <w:rFonts w:ascii="Times New Roman"/>
                <w:sz w:val="18"/>
              </w:rPr>
              <w:t>48</w:t>
            </w:r>
          </w:p>
        </w:tc>
      </w:tr>
      <w:tr w14:paraId="226B2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35" w:hRule="atLeast"/>
        </w:trPr>
        <w:tc>
          <w:tcPr>
            <w:tcW w:w="461" w:type="dxa"/>
          </w:tcPr>
          <w:p w14:paraId="31BF556F">
            <w:pPr>
              <w:pStyle w:val="8"/>
              <w:rPr>
                <w:sz w:val="20"/>
              </w:rPr>
            </w:pPr>
          </w:p>
          <w:p w14:paraId="256F39B5">
            <w:pPr>
              <w:pStyle w:val="8"/>
              <w:rPr>
                <w:sz w:val="20"/>
              </w:rPr>
            </w:pPr>
          </w:p>
          <w:p w14:paraId="460FF42E">
            <w:pPr>
              <w:pStyle w:val="8"/>
              <w:rPr>
                <w:sz w:val="20"/>
              </w:rPr>
            </w:pPr>
          </w:p>
          <w:p w14:paraId="7AAFAF55">
            <w:pPr>
              <w:pStyle w:val="8"/>
              <w:rPr>
                <w:sz w:val="20"/>
              </w:rPr>
            </w:pPr>
          </w:p>
          <w:p w14:paraId="1CE8E47F">
            <w:pPr>
              <w:pStyle w:val="8"/>
              <w:rPr>
                <w:sz w:val="20"/>
              </w:rPr>
            </w:pPr>
          </w:p>
          <w:p w14:paraId="05ADDA0E">
            <w:pPr>
              <w:pStyle w:val="8"/>
              <w:spacing w:before="134"/>
              <w:ind w:left="184"/>
              <w:rPr>
                <w:rFonts w:ascii="Times New Roman"/>
                <w:sz w:val="18"/>
              </w:rPr>
            </w:pPr>
            <w:r>
              <w:rPr>
                <w:rFonts w:ascii="Times New Roman"/>
                <w:sz w:val="18"/>
              </w:rPr>
              <w:t>4</w:t>
            </w:r>
          </w:p>
        </w:tc>
        <w:tc>
          <w:tcPr>
            <w:tcW w:w="1241" w:type="dxa"/>
          </w:tcPr>
          <w:p w14:paraId="159C02AC">
            <w:pPr>
              <w:pStyle w:val="8"/>
              <w:rPr>
                <w:sz w:val="18"/>
              </w:rPr>
            </w:pPr>
          </w:p>
          <w:p w14:paraId="173BE1A2">
            <w:pPr>
              <w:pStyle w:val="8"/>
              <w:rPr>
                <w:sz w:val="18"/>
              </w:rPr>
            </w:pPr>
          </w:p>
          <w:p w14:paraId="1B28AF7C">
            <w:pPr>
              <w:pStyle w:val="8"/>
              <w:rPr>
                <w:sz w:val="18"/>
              </w:rPr>
            </w:pPr>
          </w:p>
          <w:p w14:paraId="279D3F08">
            <w:pPr>
              <w:pStyle w:val="8"/>
              <w:rPr>
                <w:sz w:val="18"/>
              </w:rPr>
            </w:pPr>
          </w:p>
          <w:p w14:paraId="617895C5">
            <w:pPr>
              <w:pStyle w:val="8"/>
              <w:rPr>
                <w:sz w:val="18"/>
              </w:rPr>
            </w:pPr>
          </w:p>
          <w:p w14:paraId="7047228E">
            <w:pPr>
              <w:pStyle w:val="8"/>
              <w:spacing w:before="4"/>
              <w:rPr>
                <w:sz w:val="19"/>
              </w:rPr>
            </w:pPr>
          </w:p>
          <w:p w14:paraId="1D133D1B">
            <w:pPr>
              <w:pStyle w:val="8"/>
              <w:ind w:left="149" w:right="131"/>
              <w:jc w:val="center"/>
              <w:rPr>
                <w:sz w:val="18"/>
              </w:rPr>
            </w:pPr>
            <w:r>
              <w:rPr>
                <w:sz w:val="18"/>
              </w:rPr>
              <w:t>形势与政策</w:t>
            </w:r>
          </w:p>
        </w:tc>
        <w:tc>
          <w:tcPr>
            <w:tcW w:w="2835" w:type="dxa"/>
            <w:tcBorders>
              <w:right w:val="single" w:color="000000" w:sz="4" w:space="0"/>
            </w:tcBorders>
          </w:tcPr>
          <w:p w14:paraId="1587FA62">
            <w:pPr>
              <w:pStyle w:val="8"/>
              <w:rPr>
                <w:sz w:val="18"/>
              </w:rPr>
            </w:pPr>
          </w:p>
          <w:p w14:paraId="282D0711">
            <w:pPr>
              <w:pStyle w:val="8"/>
              <w:rPr>
                <w:sz w:val="18"/>
              </w:rPr>
            </w:pPr>
          </w:p>
          <w:p w14:paraId="430AC1F0">
            <w:pPr>
              <w:pStyle w:val="8"/>
              <w:spacing w:before="124" w:line="242" w:lineRule="auto"/>
              <w:ind w:left="107" w:right="10"/>
              <w:rPr>
                <w:sz w:val="18"/>
              </w:rPr>
            </w:pPr>
            <w:r>
              <w:rPr>
                <w:spacing w:val="-2"/>
                <w:sz w:val="18"/>
              </w:rPr>
              <w:t>本课程通过适时地进行形势政策、</w:t>
            </w:r>
            <w:r>
              <w:rPr>
                <w:spacing w:val="6"/>
                <w:sz w:val="18"/>
              </w:rPr>
              <w:t>世界政治经济与国际关系基本知</w:t>
            </w:r>
            <w:r>
              <w:rPr>
                <w:spacing w:val="-8"/>
                <w:sz w:val="18"/>
              </w:rPr>
              <w:t>识的教育，帮助学生及时了解和正</w:t>
            </w:r>
            <w:r>
              <w:rPr>
                <w:spacing w:val="-13"/>
                <w:sz w:val="18"/>
              </w:rPr>
              <w:t>确对待国内外重大时事，引导学生</w:t>
            </w:r>
            <w:r>
              <w:rPr>
                <w:spacing w:val="16"/>
                <w:sz w:val="18"/>
              </w:rPr>
              <w:t>牢树</w:t>
            </w:r>
            <w:r>
              <w:rPr>
                <w:rFonts w:ascii="Times New Roman" w:hAnsi="Times New Roman" w:eastAsia="Times New Roman"/>
                <w:spacing w:val="13"/>
                <w:sz w:val="18"/>
              </w:rPr>
              <w:t>“</w:t>
            </w:r>
            <w:r>
              <w:rPr>
                <w:spacing w:val="15"/>
                <w:sz w:val="18"/>
              </w:rPr>
              <w:t>四个意识</w:t>
            </w:r>
            <w:r>
              <w:rPr>
                <w:rFonts w:ascii="Times New Roman" w:hAnsi="Times New Roman" w:eastAsia="Times New Roman"/>
                <w:spacing w:val="6"/>
                <w:sz w:val="18"/>
              </w:rPr>
              <w:t>”</w:t>
            </w:r>
            <w:r>
              <w:rPr>
                <w:spacing w:val="-10"/>
                <w:sz w:val="18"/>
              </w:rPr>
              <w:t>， 坚定</w:t>
            </w:r>
            <w:r>
              <w:rPr>
                <w:rFonts w:ascii="Times New Roman" w:hAnsi="Times New Roman" w:eastAsia="Times New Roman"/>
                <w:spacing w:val="-15"/>
                <w:sz w:val="18"/>
              </w:rPr>
              <w:t xml:space="preserve">“ </w:t>
            </w:r>
            <w:r>
              <w:rPr>
                <w:spacing w:val="14"/>
                <w:sz w:val="18"/>
              </w:rPr>
              <w:t>四个信</w:t>
            </w:r>
            <w:r>
              <w:rPr>
                <w:sz w:val="18"/>
              </w:rPr>
              <w:t>念</w:t>
            </w:r>
            <w:r>
              <w:rPr>
                <w:rFonts w:ascii="Times New Roman" w:hAnsi="Times New Roman" w:eastAsia="Times New Roman"/>
                <w:sz w:val="18"/>
              </w:rPr>
              <w:t>”</w:t>
            </w:r>
            <w:r>
              <w:rPr>
                <w:sz w:val="18"/>
              </w:rPr>
              <w:t>，增强大学生执行党和政府各</w:t>
            </w:r>
            <w:r>
              <w:rPr>
                <w:spacing w:val="-9"/>
                <w:sz w:val="18"/>
              </w:rPr>
              <w:t>项重大路线、方针和政策的自觉性和责任感。</w:t>
            </w:r>
          </w:p>
        </w:tc>
        <w:tc>
          <w:tcPr>
            <w:tcW w:w="2127" w:type="dxa"/>
            <w:tcBorders>
              <w:left w:val="single" w:color="000000" w:sz="4" w:space="0"/>
            </w:tcBorders>
          </w:tcPr>
          <w:p w14:paraId="57A2E076">
            <w:pPr>
              <w:pStyle w:val="8"/>
              <w:spacing w:before="2" w:line="242" w:lineRule="auto"/>
              <w:ind w:left="112" w:right="17"/>
              <w:rPr>
                <w:sz w:val="18"/>
              </w:rPr>
            </w:pPr>
            <w:r>
              <w:rPr>
                <w:sz w:val="18"/>
              </w:rPr>
              <w:t>本课程主要内容通过讲授全面从严治党、我国经济社会发展、</w:t>
            </w:r>
            <w:r>
              <w:rPr>
                <w:rFonts w:ascii="Times New Roman" w:eastAsia="Times New Roman"/>
                <w:sz w:val="18"/>
              </w:rPr>
              <w:t>***</w:t>
            </w:r>
            <w:r>
              <w:rPr>
                <w:sz w:val="18"/>
              </w:rPr>
              <w:t>工作、国际形势与政策四个方向的相关专题，帮助学生深刻把握习近平新时代中国特色社会主义思想的重大意义、科学体系、精神实质、实践要求。教学要求主要是通过教师专题讲授、形势报告、讲座方式并结合实践教学</w:t>
            </w:r>
          </w:p>
          <w:p w14:paraId="39B1D00B">
            <w:pPr>
              <w:pStyle w:val="8"/>
              <w:spacing w:before="5" w:line="212" w:lineRule="exact"/>
              <w:ind w:left="112"/>
              <w:rPr>
                <w:sz w:val="18"/>
              </w:rPr>
            </w:pPr>
            <w:r>
              <w:rPr>
                <w:sz w:val="18"/>
              </w:rPr>
              <w:t>进行。</w:t>
            </w:r>
          </w:p>
        </w:tc>
        <w:tc>
          <w:tcPr>
            <w:tcW w:w="1686" w:type="dxa"/>
          </w:tcPr>
          <w:p w14:paraId="263B35DE">
            <w:pPr>
              <w:pStyle w:val="8"/>
              <w:rPr>
                <w:sz w:val="18"/>
              </w:rPr>
            </w:pPr>
          </w:p>
          <w:p w14:paraId="4D3F82D8">
            <w:pPr>
              <w:pStyle w:val="8"/>
              <w:rPr>
                <w:sz w:val="18"/>
              </w:rPr>
            </w:pPr>
          </w:p>
          <w:p w14:paraId="27392450">
            <w:pPr>
              <w:pStyle w:val="8"/>
              <w:rPr>
                <w:sz w:val="18"/>
              </w:rPr>
            </w:pPr>
          </w:p>
          <w:p w14:paraId="42C98F50">
            <w:pPr>
              <w:pStyle w:val="8"/>
              <w:rPr>
                <w:sz w:val="19"/>
              </w:rPr>
            </w:pPr>
          </w:p>
          <w:p w14:paraId="7D1F3060">
            <w:pPr>
              <w:pStyle w:val="8"/>
              <w:spacing w:line="242" w:lineRule="auto"/>
              <w:ind w:left="106" w:right="116"/>
              <w:jc w:val="both"/>
              <w:rPr>
                <w:sz w:val="18"/>
              </w:rPr>
            </w:pPr>
            <w:r>
              <w:rPr>
                <w:sz w:val="18"/>
              </w:rPr>
              <w:t>采用课堂讲授、线上授课、线下专题讲授、形势报告、讲座方式并结合实践教学进行。</w:t>
            </w:r>
          </w:p>
        </w:tc>
        <w:tc>
          <w:tcPr>
            <w:tcW w:w="526" w:type="dxa"/>
          </w:tcPr>
          <w:p w14:paraId="63135BBB">
            <w:pPr>
              <w:pStyle w:val="8"/>
              <w:rPr>
                <w:sz w:val="20"/>
              </w:rPr>
            </w:pPr>
          </w:p>
          <w:p w14:paraId="14BE62CB">
            <w:pPr>
              <w:pStyle w:val="8"/>
              <w:rPr>
                <w:sz w:val="20"/>
              </w:rPr>
            </w:pPr>
          </w:p>
          <w:p w14:paraId="16A35ABA">
            <w:pPr>
              <w:pStyle w:val="8"/>
              <w:rPr>
                <w:sz w:val="20"/>
              </w:rPr>
            </w:pPr>
          </w:p>
          <w:p w14:paraId="5D364E16">
            <w:pPr>
              <w:pStyle w:val="8"/>
              <w:rPr>
                <w:sz w:val="20"/>
              </w:rPr>
            </w:pPr>
          </w:p>
          <w:p w14:paraId="5B04D477">
            <w:pPr>
              <w:pStyle w:val="8"/>
              <w:rPr>
                <w:sz w:val="20"/>
              </w:rPr>
            </w:pPr>
          </w:p>
          <w:p w14:paraId="05B371D8">
            <w:pPr>
              <w:pStyle w:val="8"/>
              <w:spacing w:before="134"/>
              <w:ind w:left="107" w:right="89"/>
              <w:jc w:val="center"/>
              <w:rPr>
                <w:rFonts w:ascii="Times New Roman"/>
                <w:sz w:val="18"/>
              </w:rPr>
            </w:pPr>
            <w:r>
              <w:rPr>
                <w:rFonts w:ascii="Times New Roman"/>
                <w:sz w:val="18"/>
              </w:rPr>
              <w:t>40</w:t>
            </w:r>
          </w:p>
        </w:tc>
      </w:tr>
      <w:tr w14:paraId="5A1A5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02" w:hRule="atLeast"/>
        </w:trPr>
        <w:tc>
          <w:tcPr>
            <w:tcW w:w="461" w:type="dxa"/>
          </w:tcPr>
          <w:p w14:paraId="0FCD9A85">
            <w:pPr>
              <w:pStyle w:val="8"/>
              <w:rPr>
                <w:sz w:val="20"/>
              </w:rPr>
            </w:pPr>
          </w:p>
          <w:p w14:paraId="1763EFC3">
            <w:pPr>
              <w:pStyle w:val="8"/>
              <w:rPr>
                <w:sz w:val="20"/>
              </w:rPr>
            </w:pPr>
          </w:p>
          <w:p w14:paraId="68676A88">
            <w:pPr>
              <w:pStyle w:val="8"/>
              <w:rPr>
                <w:sz w:val="20"/>
              </w:rPr>
            </w:pPr>
          </w:p>
          <w:p w14:paraId="03530200">
            <w:pPr>
              <w:pStyle w:val="8"/>
              <w:rPr>
                <w:sz w:val="20"/>
              </w:rPr>
            </w:pPr>
          </w:p>
          <w:p w14:paraId="4EEA4236">
            <w:pPr>
              <w:pStyle w:val="8"/>
              <w:rPr>
                <w:sz w:val="20"/>
              </w:rPr>
            </w:pPr>
          </w:p>
          <w:p w14:paraId="744957B6">
            <w:pPr>
              <w:pStyle w:val="8"/>
              <w:rPr>
                <w:sz w:val="20"/>
              </w:rPr>
            </w:pPr>
          </w:p>
          <w:p w14:paraId="0D76EDAF">
            <w:pPr>
              <w:pStyle w:val="8"/>
              <w:rPr>
                <w:sz w:val="20"/>
              </w:rPr>
            </w:pPr>
          </w:p>
          <w:p w14:paraId="595AF38A">
            <w:pPr>
              <w:pStyle w:val="8"/>
              <w:rPr>
                <w:sz w:val="16"/>
              </w:rPr>
            </w:pPr>
          </w:p>
          <w:p w14:paraId="7FA3F007">
            <w:pPr>
              <w:pStyle w:val="8"/>
              <w:ind w:left="184"/>
              <w:rPr>
                <w:rFonts w:ascii="Times New Roman"/>
                <w:sz w:val="18"/>
              </w:rPr>
            </w:pPr>
            <w:r>
              <w:rPr>
                <w:rFonts w:ascii="Times New Roman"/>
                <w:sz w:val="18"/>
              </w:rPr>
              <w:t>5</w:t>
            </w:r>
          </w:p>
        </w:tc>
        <w:tc>
          <w:tcPr>
            <w:tcW w:w="1241" w:type="dxa"/>
          </w:tcPr>
          <w:p w14:paraId="0BFE6602">
            <w:pPr>
              <w:pStyle w:val="8"/>
              <w:rPr>
                <w:sz w:val="18"/>
              </w:rPr>
            </w:pPr>
          </w:p>
          <w:p w14:paraId="5BBB620D">
            <w:pPr>
              <w:pStyle w:val="8"/>
              <w:rPr>
                <w:sz w:val="18"/>
              </w:rPr>
            </w:pPr>
          </w:p>
          <w:p w14:paraId="35F6D0B1">
            <w:pPr>
              <w:pStyle w:val="8"/>
              <w:rPr>
                <w:sz w:val="18"/>
              </w:rPr>
            </w:pPr>
          </w:p>
          <w:p w14:paraId="519DF6BF">
            <w:pPr>
              <w:pStyle w:val="8"/>
              <w:rPr>
                <w:sz w:val="18"/>
              </w:rPr>
            </w:pPr>
          </w:p>
          <w:p w14:paraId="631DE8EF">
            <w:pPr>
              <w:pStyle w:val="8"/>
              <w:rPr>
                <w:sz w:val="18"/>
              </w:rPr>
            </w:pPr>
          </w:p>
          <w:p w14:paraId="7E1686C1">
            <w:pPr>
              <w:pStyle w:val="8"/>
              <w:rPr>
                <w:sz w:val="18"/>
              </w:rPr>
            </w:pPr>
          </w:p>
          <w:p w14:paraId="679F0063">
            <w:pPr>
              <w:pStyle w:val="8"/>
              <w:rPr>
                <w:sz w:val="18"/>
              </w:rPr>
            </w:pPr>
          </w:p>
          <w:p w14:paraId="326CC301">
            <w:pPr>
              <w:pStyle w:val="8"/>
              <w:spacing w:before="9"/>
              <w:rPr>
                <w:sz w:val="19"/>
              </w:rPr>
            </w:pPr>
          </w:p>
          <w:p w14:paraId="15C3CFF7">
            <w:pPr>
              <w:pStyle w:val="8"/>
              <w:spacing w:line="244" w:lineRule="auto"/>
              <w:ind w:left="349" w:right="149" w:hanging="180"/>
              <w:rPr>
                <w:sz w:val="18"/>
              </w:rPr>
            </w:pPr>
            <w:r>
              <w:rPr>
                <w:sz w:val="18"/>
              </w:rPr>
              <w:t>大学生体育与健康</w:t>
            </w:r>
          </w:p>
        </w:tc>
        <w:tc>
          <w:tcPr>
            <w:tcW w:w="2835" w:type="dxa"/>
            <w:tcBorders>
              <w:right w:val="single" w:color="000000" w:sz="4" w:space="0"/>
            </w:tcBorders>
          </w:tcPr>
          <w:p w14:paraId="323B7DA7">
            <w:pPr>
              <w:pStyle w:val="8"/>
              <w:spacing w:line="242" w:lineRule="auto"/>
              <w:ind w:left="107" w:right="92"/>
              <w:jc w:val="both"/>
              <w:rPr>
                <w:sz w:val="18"/>
              </w:rPr>
            </w:pPr>
            <w:r>
              <w:rPr>
                <w:spacing w:val="5"/>
                <w:sz w:val="18"/>
              </w:rPr>
              <w:t>体育课程是大学生以身体练习为</w:t>
            </w:r>
            <w:r>
              <w:rPr>
                <w:spacing w:val="-11"/>
                <w:sz w:val="18"/>
              </w:rPr>
              <w:t>主要手段，通过合理的体育教育和</w:t>
            </w:r>
            <w:r>
              <w:rPr>
                <w:spacing w:val="-10"/>
                <w:sz w:val="18"/>
              </w:rPr>
              <w:t>科学的体育锻炼过程，达到增强体</w:t>
            </w:r>
            <w:r>
              <w:rPr>
                <w:spacing w:val="-11"/>
                <w:sz w:val="18"/>
              </w:rPr>
              <w:t>质、增进健康和提高体育素养为主</w:t>
            </w:r>
            <w:r>
              <w:rPr>
                <w:sz w:val="18"/>
              </w:rPr>
              <w:t>要目标的公共必修课程；</w:t>
            </w:r>
          </w:p>
          <w:p w14:paraId="7FBD7D16">
            <w:pPr>
              <w:pStyle w:val="8"/>
              <w:spacing w:before="4" w:line="242" w:lineRule="auto"/>
              <w:ind w:left="107" w:right="56"/>
              <w:rPr>
                <w:sz w:val="18"/>
              </w:rPr>
            </w:pPr>
            <w:r>
              <w:rPr>
                <w:rFonts w:ascii="Times New Roman" w:eastAsia="Times New Roman"/>
                <w:sz w:val="18"/>
              </w:rPr>
              <w:t>1.</w:t>
            </w:r>
            <w:r>
              <w:rPr>
                <w:spacing w:val="-3"/>
                <w:sz w:val="18"/>
              </w:rPr>
              <w:t xml:space="preserve">身心健康目标：增强学生体质， </w:t>
            </w:r>
            <w:r>
              <w:rPr>
                <w:spacing w:val="-6"/>
                <w:sz w:val="18"/>
              </w:rPr>
              <w:t>促进学生的身心健康和谐发展，养</w:t>
            </w:r>
            <w:r>
              <w:rPr>
                <w:spacing w:val="-12"/>
                <w:sz w:val="18"/>
              </w:rPr>
              <w:t xml:space="preserve">成积极乐观的生活态度，形成健康的生活方式，具有健康的体魄； </w:t>
            </w:r>
            <w:r>
              <w:rPr>
                <w:rFonts w:ascii="Times New Roman" w:eastAsia="Times New Roman"/>
                <w:spacing w:val="-12"/>
                <w:sz w:val="18"/>
              </w:rPr>
              <w:t>2.</w:t>
            </w:r>
            <w:r>
              <w:rPr>
                <w:spacing w:val="-11"/>
                <w:sz w:val="18"/>
              </w:rPr>
              <w:t>运动技能目标：熟练掌握健身运</w:t>
            </w:r>
            <w:r>
              <w:rPr>
                <w:spacing w:val="-13"/>
                <w:sz w:val="18"/>
              </w:rPr>
              <w:t>动的基本技能、基本理论知识及组</w:t>
            </w:r>
            <w:r>
              <w:rPr>
                <w:spacing w:val="-12"/>
                <w:sz w:val="18"/>
              </w:rPr>
              <w:t>织比赛、裁判方法；能有序的、科</w:t>
            </w:r>
            <w:r>
              <w:rPr>
                <w:spacing w:val="-14"/>
                <w:sz w:val="18"/>
              </w:rPr>
              <w:t>学的进行体育锻炼，并掌握处理运动损伤的方法；</w:t>
            </w:r>
          </w:p>
          <w:p w14:paraId="18355B3C">
            <w:pPr>
              <w:pStyle w:val="8"/>
              <w:spacing w:before="3" w:line="244" w:lineRule="auto"/>
              <w:ind w:left="107" w:right="92"/>
              <w:jc w:val="both"/>
              <w:rPr>
                <w:sz w:val="18"/>
              </w:rPr>
            </w:pPr>
            <w:r>
              <w:rPr>
                <w:rFonts w:ascii="Times New Roman" w:eastAsia="Times New Roman"/>
                <w:sz w:val="18"/>
              </w:rPr>
              <w:t>3.</w:t>
            </w:r>
            <w:r>
              <w:rPr>
                <w:spacing w:val="-7"/>
                <w:sz w:val="18"/>
              </w:rPr>
              <w:t>终身体育目标：积极参与各种体</w:t>
            </w:r>
            <w:r>
              <w:rPr>
                <w:spacing w:val="-11"/>
                <w:sz w:val="18"/>
              </w:rPr>
              <w:t>育活动，基本养成自觉锻炼身体的习惯，形成终身体育的意识，能够</w:t>
            </w:r>
          </w:p>
          <w:p w14:paraId="5A7AF318">
            <w:pPr>
              <w:pStyle w:val="8"/>
              <w:spacing w:line="208" w:lineRule="exact"/>
              <w:ind w:left="107"/>
              <w:jc w:val="both"/>
              <w:rPr>
                <w:sz w:val="18"/>
              </w:rPr>
            </w:pPr>
            <w:r>
              <w:rPr>
                <w:sz w:val="18"/>
              </w:rPr>
              <w:t>具有一定的体育文化欣赏能力。</w:t>
            </w:r>
          </w:p>
        </w:tc>
        <w:tc>
          <w:tcPr>
            <w:tcW w:w="2127" w:type="dxa"/>
            <w:tcBorders>
              <w:left w:val="single" w:color="000000" w:sz="4" w:space="0"/>
            </w:tcBorders>
          </w:tcPr>
          <w:p w14:paraId="40C23A05">
            <w:pPr>
              <w:pStyle w:val="8"/>
              <w:spacing w:before="4"/>
              <w:rPr>
                <w:sz w:val="18"/>
              </w:rPr>
            </w:pPr>
          </w:p>
          <w:p w14:paraId="3FFB392B">
            <w:pPr>
              <w:pStyle w:val="8"/>
              <w:spacing w:line="242" w:lineRule="auto"/>
              <w:ind w:left="112" w:right="89"/>
              <w:rPr>
                <w:sz w:val="18"/>
              </w:rPr>
            </w:pPr>
            <w:r>
              <w:rPr>
                <w:sz w:val="18"/>
              </w:rPr>
              <w:t>主要内容有体育与健康基本理论知识、大学体</w:t>
            </w:r>
            <w:r>
              <w:rPr>
                <w:spacing w:val="-10"/>
                <w:sz w:val="18"/>
              </w:rPr>
              <w:t>育、运动竞赛、体育锻炼</w:t>
            </w:r>
            <w:r>
              <w:rPr>
                <w:sz w:val="18"/>
              </w:rPr>
              <w:t>和体质评价等。</w:t>
            </w:r>
          </w:p>
          <w:p w14:paraId="2547D64F">
            <w:pPr>
              <w:pStyle w:val="8"/>
              <w:spacing w:before="2" w:line="242" w:lineRule="auto"/>
              <w:ind w:left="112" w:right="87"/>
              <w:jc w:val="both"/>
              <w:rPr>
                <w:sz w:val="18"/>
              </w:rPr>
            </w:pPr>
            <w:r>
              <w:rPr>
                <w:rFonts w:ascii="Times New Roman" w:eastAsia="Times New Roman"/>
                <w:sz w:val="18"/>
              </w:rPr>
              <w:t>1</w:t>
            </w:r>
            <w:r>
              <w:rPr>
                <w:sz w:val="18"/>
              </w:rPr>
              <w:t>、高等学校体育、体育</w:t>
            </w:r>
            <w:r>
              <w:rPr>
                <w:spacing w:val="-10"/>
                <w:sz w:val="18"/>
              </w:rPr>
              <w:t>卫生与保健、身体素质练</w:t>
            </w:r>
            <w:r>
              <w:rPr>
                <w:sz w:val="18"/>
              </w:rPr>
              <w:t>习与考核；</w:t>
            </w:r>
          </w:p>
          <w:p w14:paraId="15DFB6A5">
            <w:pPr>
              <w:pStyle w:val="8"/>
              <w:spacing w:line="242" w:lineRule="auto"/>
              <w:ind w:left="112" w:right="87"/>
              <w:jc w:val="both"/>
              <w:rPr>
                <w:sz w:val="18"/>
              </w:rPr>
            </w:pPr>
            <w:r>
              <w:rPr>
                <w:rFonts w:ascii="Times New Roman" w:eastAsia="Times New Roman"/>
                <w:sz w:val="18"/>
              </w:rPr>
              <w:t>2</w:t>
            </w:r>
            <w:r>
              <w:rPr>
                <w:sz w:val="18"/>
              </w:rPr>
              <w:t>、体育保健课程、运动</w:t>
            </w:r>
            <w:r>
              <w:rPr>
                <w:spacing w:val="-10"/>
                <w:sz w:val="18"/>
              </w:rPr>
              <w:t>处方、康复保健与适应性</w:t>
            </w:r>
            <w:r>
              <w:rPr>
                <w:sz w:val="18"/>
              </w:rPr>
              <w:t>练习等；</w:t>
            </w:r>
          </w:p>
          <w:p w14:paraId="0A0AEAFF">
            <w:pPr>
              <w:pStyle w:val="8"/>
              <w:spacing w:before="2" w:line="242" w:lineRule="auto"/>
              <w:ind w:left="112" w:right="106"/>
              <w:rPr>
                <w:sz w:val="18"/>
              </w:rPr>
            </w:pPr>
            <w:r>
              <w:rPr>
                <w:rFonts w:ascii="Times New Roman" w:eastAsia="Times New Roman"/>
                <w:sz w:val="18"/>
              </w:rPr>
              <w:t>3</w:t>
            </w:r>
            <w:r>
              <w:rPr>
                <w:sz w:val="18"/>
              </w:rPr>
              <w:t>、学生体质健康标准测评。</w:t>
            </w:r>
          </w:p>
          <w:p w14:paraId="13371184">
            <w:pPr>
              <w:pStyle w:val="8"/>
              <w:spacing w:before="2" w:line="242" w:lineRule="auto"/>
              <w:ind w:left="112" w:right="17"/>
              <w:rPr>
                <w:sz w:val="18"/>
              </w:rPr>
            </w:pPr>
            <w:r>
              <w:rPr>
                <w:sz w:val="18"/>
              </w:rPr>
              <w:t>充分反映和体现教育部、国家体育总局制定的《学生体质健康标准（试行方案）》的内容和要求。</w:t>
            </w:r>
          </w:p>
        </w:tc>
        <w:tc>
          <w:tcPr>
            <w:tcW w:w="1686" w:type="dxa"/>
          </w:tcPr>
          <w:p w14:paraId="55E339DD">
            <w:pPr>
              <w:pStyle w:val="8"/>
              <w:rPr>
                <w:sz w:val="18"/>
              </w:rPr>
            </w:pPr>
          </w:p>
          <w:p w14:paraId="20947ABE">
            <w:pPr>
              <w:pStyle w:val="8"/>
              <w:rPr>
                <w:sz w:val="18"/>
              </w:rPr>
            </w:pPr>
          </w:p>
          <w:p w14:paraId="309C074F">
            <w:pPr>
              <w:pStyle w:val="8"/>
              <w:rPr>
                <w:sz w:val="18"/>
              </w:rPr>
            </w:pPr>
          </w:p>
          <w:p w14:paraId="54EC15B5">
            <w:pPr>
              <w:pStyle w:val="8"/>
              <w:rPr>
                <w:sz w:val="18"/>
              </w:rPr>
            </w:pPr>
          </w:p>
          <w:p w14:paraId="6FB7CDED">
            <w:pPr>
              <w:pStyle w:val="8"/>
              <w:rPr>
                <w:sz w:val="18"/>
              </w:rPr>
            </w:pPr>
          </w:p>
          <w:p w14:paraId="5A10CA73">
            <w:pPr>
              <w:pStyle w:val="8"/>
              <w:rPr>
                <w:sz w:val="18"/>
              </w:rPr>
            </w:pPr>
          </w:p>
          <w:p w14:paraId="1107D634">
            <w:pPr>
              <w:pStyle w:val="8"/>
              <w:rPr>
                <w:sz w:val="18"/>
              </w:rPr>
            </w:pPr>
          </w:p>
          <w:p w14:paraId="714983F8">
            <w:pPr>
              <w:pStyle w:val="8"/>
              <w:spacing w:before="137" w:line="242" w:lineRule="auto"/>
              <w:ind w:left="106" w:right="117"/>
              <w:jc w:val="both"/>
              <w:rPr>
                <w:sz w:val="18"/>
              </w:rPr>
            </w:pPr>
            <w:r>
              <w:rPr>
                <w:sz w:val="18"/>
              </w:rPr>
              <w:t>讲授、项目教学、分层教学，专项考核。</w:t>
            </w:r>
          </w:p>
        </w:tc>
        <w:tc>
          <w:tcPr>
            <w:tcW w:w="526" w:type="dxa"/>
          </w:tcPr>
          <w:p w14:paraId="46B4B5B8">
            <w:pPr>
              <w:pStyle w:val="8"/>
              <w:rPr>
                <w:sz w:val="20"/>
              </w:rPr>
            </w:pPr>
          </w:p>
          <w:p w14:paraId="27C8E6E3">
            <w:pPr>
              <w:pStyle w:val="8"/>
              <w:rPr>
                <w:sz w:val="20"/>
              </w:rPr>
            </w:pPr>
          </w:p>
          <w:p w14:paraId="4F623BF1">
            <w:pPr>
              <w:pStyle w:val="8"/>
              <w:rPr>
                <w:sz w:val="20"/>
              </w:rPr>
            </w:pPr>
          </w:p>
          <w:p w14:paraId="621EF634">
            <w:pPr>
              <w:pStyle w:val="8"/>
              <w:rPr>
                <w:sz w:val="20"/>
              </w:rPr>
            </w:pPr>
          </w:p>
          <w:p w14:paraId="603CCED2">
            <w:pPr>
              <w:pStyle w:val="8"/>
              <w:rPr>
                <w:sz w:val="20"/>
              </w:rPr>
            </w:pPr>
          </w:p>
          <w:p w14:paraId="0E25493E">
            <w:pPr>
              <w:pStyle w:val="8"/>
              <w:rPr>
                <w:sz w:val="20"/>
              </w:rPr>
            </w:pPr>
          </w:p>
          <w:p w14:paraId="2E31AD3C">
            <w:pPr>
              <w:pStyle w:val="8"/>
              <w:rPr>
                <w:sz w:val="20"/>
              </w:rPr>
            </w:pPr>
          </w:p>
          <w:p w14:paraId="33B0B1B9">
            <w:pPr>
              <w:pStyle w:val="8"/>
              <w:rPr>
                <w:sz w:val="16"/>
              </w:rPr>
            </w:pPr>
          </w:p>
          <w:p w14:paraId="5983E69B">
            <w:pPr>
              <w:pStyle w:val="8"/>
              <w:ind w:left="107" w:right="89"/>
              <w:jc w:val="center"/>
              <w:rPr>
                <w:rFonts w:ascii="Times New Roman"/>
                <w:sz w:val="18"/>
              </w:rPr>
            </w:pPr>
            <w:r>
              <w:rPr>
                <w:rFonts w:ascii="Times New Roman"/>
                <w:sz w:val="18"/>
              </w:rPr>
              <w:t>108</w:t>
            </w:r>
          </w:p>
        </w:tc>
      </w:tr>
    </w:tbl>
    <w:p w14:paraId="10659A97">
      <w:pPr>
        <w:spacing w:after="0"/>
        <w:jc w:val="center"/>
        <w:rPr>
          <w:rFonts w:ascii="Times New Roman"/>
          <w:sz w:val="18"/>
        </w:rPr>
        <w:sectPr>
          <w:pgSz w:w="11910" w:h="16840"/>
          <w:pgMar w:top="1420" w:right="1380" w:bottom="1140" w:left="1400" w:header="0" w:footer="943" w:gutter="0"/>
          <w:cols w:space="720" w:num="1"/>
        </w:sectPr>
      </w:pPr>
    </w:p>
    <w:tbl>
      <w:tblPr>
        <w:tblStyle w:val="4"/>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1"/>
        <w:gridCol w:w="1241"/>
        <w:gridCol w:w="2835"/>
        <w:gridCol w:w="2127"/>
        <w:gridCol w:w="1686"/>
        <w:gridCol w:w="526"/>
      </w:tblGrid>
      <w:tr w14:paraId="1255F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461" w:type="dxa"/>
          </w:tcPr>
          <w:p w14:paraId="11393A6B">
            <w:pPr>
              <w:pStyle w:val="8"/>
              <w:spacing w:line="230" w:lineRule="exact"/>
              <w:ind w:left="138"/>
              <w:rPr>
                <w:b/>
                <w:sz w:val="18"/>
              </w:rPr>
            </w:pPr>
            <w:r>
              <w:rPr>
                <w:b/>
                <w:w w:val="99"/>
                <w:sz w:val="18"/>
              </w:rPr>
              <w:t>序</w:t>
            </w:r>
          </w:p>
          <w:p w14:paraId="0ACAC557">
            <w:pPr>
              <w:pStyle w:val="8"/>
              <w:spacing w:before="5" w:line="212" w:lineRule="exact"/>
              <w:ind w:left="138"/>
              <w:rPr>
                <w:b/>
                <w:sz w:val="18"/>
              </w:rPr>
            </w:pPr>
            <w:r>
              <w:rPr>
                <w:b/>
                <w:w w:val="99"/>
                <w:sz w:val="18"/>
              </w:rPr>
              <w:t>号</w:t>
            </w:r>
          </w:p>
        </w:tc>
        <w:tc>
          <w:tcPr>
            <w:tcW w:w="1241" w:type="dxa"/>
          </w:tcPr>
          <w:p w14:paraId="22B2C661">
            <w:pPr>
              <w:pStyle w:val="8"/>
              <w:spacing w:before="117"/>
              <w:ind w:left="167" w:right="149"/>
              <w:jc w:val="center"/>
              <w:rPr>
                <w:b/>
                <w:sz w:val="18"/>
              </w:rPr>
            </w:pPr>
            <w:r>
              <w:rPr>
                <w:b/>
                <w:sz w:val="18"/>
              </w:rPr>
              <w:t>课程名称</w:t>
            </w:r>
          </w:p>
        </w:tc>
        <w:tc>
          <w:tcPr>
            <w:tcW w:w="2835" w:type="dxa"/>
            <w:tcBorders>
              <w:right w:val="single" w:color="000000" w:sz="4" w:space="0"/>
            </w:tcBorders>
          </w:tcPr>
          <w:p w14:paraId="4FEFE253">
            <w:pPr>
              <w:pStyle w:val="8"/>
              <w:spacing w:before="117"/>
              <w:ind w:left="1035" w:right="1022"/>
              <w:jc w:val="center"/>
              <w:rPr>
                <w:b/>
                <w:sz w:val="18"/>
              </w:rPr>
            </w:pPr>
            <w:r>
              <w:rPr>
                <w:b/>
                <w:sz w:val="18"/>
              </w:rPr>
              <w:t>课程目标</w:t>
            </w:r>
          </w:p>
        </w:tc>
        <w:tc>
          <w:tcPr>
            <w:tcW w:w="2127" w:type="dxa"/>
            <w:tcBorders>
              <w:left w:val="single" w:color="000000" w:sz="4" w:space="0"/>
            </w:tcBorders>
          </w:tcPr>
          <w:p w14:paraId="57776DE4">
            <w:pPr>
              <w:pStyle w:val="8"/>
              <w:spacing w:before="117"/>
              <w:ind w:left="254"/>
              <w:rPr>
                <w:b/>
                <w:sz w:val="18"/>
              </w:rPr>
            </w:pPr>
            <w:r>
              <w:rPr>
                <w:b/>
                <w:sz w:val="18"/>
              </w:rPr>
              <w:t>主要教学内容与要求</w:t>
            </w:r>
          </w:p>
        </w:tc>
        <w:tc>
          <w:tcPr>
            <w:tcW w:w="1686" w:type="dxa"/>
          </w:tcPr>
          <w:p w14:paraId="398E408C">
            <w:pPr>
              <w:pStyle w:val="8"/>
              <w:spacing w:before="117"/>
              <w:ind w:left="207"/>
              <w:rPr>
                <w:b/>
                <w:sz w:val="18"/>
              </w:rPr>
            </w:pPr>
            <w:r>
              <w:rPr>
                <w:b/>
                <w:sz w:val="18"/>
              </w:rPr>
              <w:t>教学方法与手段</w:t>
            </w:r>
          </w:p>
        </w:tc>
        <w:tc>
          <w:tcPr>
            <w:tcW w:w="526" w:type="dxa"/>
          </w:tcPr>
          <w:p w14:paraId="7A7E8550">
            <w:pPr>
              <w:pStyle w:val="8"/>
              <w:spacing w:line="230" w:lineRule="exact"/>
              <w:ind w:left="171"/>
              <w:rPr>
                <w:b/>
                <w:sz w:val="18"/>
              </w:rPr>
            </w:pPr>
            <w:r>
              <w:rPr>
                <w:b/>
                <w:w w:val="99"/>
                <w:sz w:val="18"/>
              </w:rPr>
              <w:t>学</w:t>
            </w:r>
          </w:p>
          <w:p w14:paraId="3823D273">
            <w:pPr>
              <w:pStyle w:val="8"/>
              <w:spacing w:before="5" w:line="212" w:lineRule="exact"/>
              <w:ind w:left="171"/>
              <w:rPr>
                <w:b/>
                <w:sz w:val="18"/>
              </w:rPr>
            </w:pPr>
            <w:r>
              <w:rPr>
                <w:b/>
                <w:w w:val="99"/>
                <w:sz w:val="18"/>
              </w:rPr>
              <w:t>时</w:t>
            </w:r>
          </w:p>
        </w:tc>
      </w:tr>
      <w:tr w14:paraId="516F5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0" w:hRule="atLeast"/>
        </w:trPr>
        <w:tc>
          <w:tcPr>
            <w:tcW w:w="461" w:type="dxa"/>
          </w:tcPr>
          <w:p w14:paraId="339CD602">
            <w:pPr>
              <w:pStyle w:val="8"/>
              <w:rPr>
                <w:sz w:val="20"/>
              </w:rPr>
            </w:pPr>
          </w:p>
          <w:p w14:paraId="42857528">
            <w:pPr>
              <w:pStyle w:val="8"/>
              <w:rPr>
                <w:sz w:val="20"/>
              </w:rPr>
            </w:pPr>
          </w:p>
          <w:p w14:paraId="2B242C3A">
            <w:pPr>
              <w:pStyle w:val="8"/>
              <w:rPr>
                <w:sz w:val="20"/>
              </w:rPr>
            </w:pPr>
          </w:p>
          <w:p w14:paraId="045F0E39">
            <w:pPr>
              <w:pStyle w:val="8"/>
              <w:rPr>
                <w:sz w:val="20"/>
              </w:rPr>
            </w:pPr>
          </w:p>
          <w:p w14:paraId="35B345E8">
            <w:pPr>
              <w:pStyle w:val="8"/>
              <w:rPr>
                <w:sz w:val="20"/>
              </w:rPr>
            </w:pPr>
          </w:p>
          <w:p w14:paraId="7C68720F">
            <w:pPr>
              <w:pStyle w:val="8"/>
              <w:rPr>
                <w:sz w:val="20"/>
              </w:rPr>
            </w:pPr>
          </w:p>
          <w:p w14:paraId="5E75C181">
            <w:pPr>
              <w:pStyle w:val="8"/>
              <w:rPr>
                <w:sz w:val="20"/>
              </w:rPr>
            </w:pPr>
          </w:p>
          <w:p w14:paraId="31F7D7FF">
            <w:pPr>
              <w:pStyle w:val="8"/>
              <w:rPr>
                <w:sz w:val="20"/>
              </w:rPr>
            </w:pPr>
          </w:p>
          <w:p w14:paraId="055EC473">
            <w:pPr>
              <w:pStyle w:val="8"/>
              <w:spacing w:before="2"/>
              <w:rPr>
                <w:sz w:val="14"/>
              </w:rPr>
            </w:pPr>
          </w:p>
          <w:p w14:paraId="30334AEA">
            <w:pPr>
              <w:pStyle w:val="8"/>
              <w:ind w:left="184"/>
              <w:rPr>
                <w:rFonts w:ascii="Times New Roman"/>
                <w:sz w:val="18"/>
              </w:rPr>
            </w:pPr>
            <w:r>
              <w:rPr>
                <w:rFonts w:ascii="Times New Roman"/>
                <w:sz w:val="18"/>
              </w:rPr>
              <w:t>6</w:t>
            </w:r>
          </w:p>
        </w:tc>
        <w:tc>
          <w:tcPr>
            <w:tcW w:w="1241" w:type="dxa"/>
          </w:tcPr>
          <w:p w14:paraId="0DD92700">
            <w:pPr>
              <w:pStyle w:val="8"/>
              <w:rPr>
                <w:sz w:val="18"/>
              </w:rPr>
            </w:pPr>
          </w:p>
          <w:p w14:paraId="43BDD719">
            <w:pPr>
              <w:pStyle w:val="8"/>
              <w:rPr>
                <w:sz w:val="18"/>
              </w:rPr>
            </w:pPr>
          </w:p>
          <w:p w14:paraId="020DCF70">
            <w:pPr>
              <w:pStyle w:val="8"/>
              <w:rPr>
                <w:sz w:val="18"/>
              </w:rPr>
            </w:pPr>
          </w:p>
          <w:p w14:paraId="5F95747B">
            <w:pPr>
              <w:pStyle w:val="8"/>
              <w:rPr>
                <w:sz w:val="18"/>
              </w:rPr>
            </w:pPr>
          </w:p>
          <w:p w14:paraId="3687A780">
            <w:pPr>
              <w:pStyle w:val="8"/>
              <w:rPr>
                <w:sz w:val="18"/>
              </w:rPr>
            </w:pPr>
          </w:p>
          <w:p w14:paraId="38AB676F">
            <w:pPr>
              <w:pStyle w:val="8"/>
              <w:rPr>
                <w:sz w:val="18"/>
              </w:rPr>
            </w:pPr>
          </w:p>
          <w:p w14:paraId="42AAFA04">
            <w:pPr>
              <w:pStyle w:val="8"/>
              <w:rPr>
                <w:sz w:val="18"/>
              </w:rPr>
            </w:pPr>
          </w:p>
          <w:p w14:paraId="1E1BA017">
            <w:pPr>
              <w:pStyle w:val="8"/>
              <w:rPr>
                <w:sz w:val="18"/>
              </w:rPr>
            </w:pPr>
          </w:p>
          <w:p w14:paraId="458F48EB">
            <w:pPr>
              <w:pStyle w:val="8"/>
              <w:rPr>
                <w:sz w:val="18"/>
              </w:rPr>
            </w:pPr>
          </w:p>
          <w:p w14:paraId="096ACAF9">
            <w:pPr>
              <w:pStyle w:val="8"/>
              <w:spacing w:before="141"/>
              <w:ind w:left="165" w:right="149"/>
              <w:jc w:val="center"/>
              <w:rPr>
                <w:sz w:val="18"/>
              </w:rPr>
            </w:pPr>
            <w:r>
              <w:rPr>
                <w:sz w:val="18"/>
              </w:rPr>
              <w:t>军事理论</w:t>
            </w:r>
          </w:p>
        </w:tc>
        <w:tc>
          <w:tcPr>
            <w:tcW w:w="2835" w:type="dxa"/>
            <w:tcBorders>
              <w:right w:val="single" w:color="000000" w:sz="4" w:space="0"/>
            </w:tcBorders>
          </w:tcPr>
          <w:p w14:paraId="4F04D6D5">
            <w:pPr>
              <w:pStyle w:val="8"/>
              <w:rPr>
                <w:sz w:val="18"/>
              </w:rPr>
            </w:pPr>
          </w:p>
          <w:p w14:paraId="65576EF6">
            <w:pPr>
              <w:pStyle w:val="8"/>
              <w:rPr>
                <w:sz w:val="18"/>
              </w:rPr>
            </w:pPr>
          </w:p>
          <w:p w14:paraId="0B74FE0F">
            <w:pPr>
              <w:pStyle w:val="8"/>
              <w:rPr>
                <w:sz w:val="18"/>
              </w:rPr>
            </w:pPr>
          </w:p>
          <w:p w14:paraId="64DD66DF">
            <w:pPr>
              <w:pStyle w:val="8"/>
              <w:rPr>
                <w:sz w:val="18"/>
              </w:rPr>
            </w:pPr>
          </w:p>
          <w:p w14:paraId="1583B1CA">
            <w:pPr>
              <w:pStyle w:val="8"/>
              <w:rPr>
                <w:sz w:val="18"/>
              </w:rPr>
            </w:pPr>
          </w:p>
          <w:p w14:paraId="55137E9E">
            <w:pPr>
              <w:pStyle w:val="8"/>
              <w:spacing w:before="4"/>
              <w:rPr>
                <w:sz w:val="19"/>
              </w:rPr>
            </w:pPr>
          </w:p>
          <w:p w14:paraId="781F8036">
            <w:pPr>
              <w:pStyle w:val="8"/>
              <w:spacing w:line="242" w:lineRule="auto"/>
              <w:ind w:left="107" w:right="10"/>
              <w:rPr>
                <w:sz w:val="18"/>
              </w:rPr>
            </w:pPr>
            <w:r>
              <w:rPr>
                <w:spacing w:val="-2"/>
                <w:sz w:val="18"/>
              </w:rPr>
              <w:t xml:space="preserve">军事理论课程以国防教育为主线， </w:t>
            </w:r>
            <w:r>
              <w:rPr>
                <w:spacing w:val="-9"/>
                <w:sz w:val="18"/>
              </w:rPr>
              <w:t>通过军事课教学，使大学生掌握基</w:t>
            </w:r>
            <w:r>
              <w:rPr>
                <w:spacing w:val="-13"/>
                <w:sz w:val="18"/>
              </w:rPr>
              <w:t>本军事理论知识，达到增强国防观</w:t>
            </w:r>
            <w:r>
              <w:rPr>
                <w:spacing w:val="6"/>
                <w:sz w:val="18"/>
              </w:rPr>
              <w:t>念和国家安全意识，强化爱国主</w:t>
            </w:r>
            <w:r>
              <w:rPr>
                <w:spacing w:val="-9"/>
                <w:sz w:val="18"/>
              </w:rPr>
              <w:t>义、集体主义观念，加强组织纪律</w:t>
            </w:r>
            <w:r>
              <w:rPr>
                <w:spacing w:val="-10"/>
                <w:sz w:val="18"/>
              </w:rPr>
              <w:t xml:space="preserve">性，促进大学生综合素质的提高， </w:t>
            </w:r>
            <w:r>
              <w:rPr>
                <w:spacing w:val="6"/>
                <w:sz w:val="18"/>
              </w:rPr>
              <w:t>为中国人民解放军训练后备兵员</w:t>
            </w:r>
            <w:r>
              <w:rPr>
                <w:spacing w:val="4"/>
                <w:sz w:val="18"/>
              </w:rPr>
              <w:t>和培养预备役军官打下坚实基础。</w:t>
            </w:r>
          </w:p>
        </w:tc>
        <w:tc>
          <w:tcPr>
            <w:tcW w:w="2127" w:type="dxa"/>
            <w:tcBorders>
              <w:left w:val="single" w:color="000000" w:sz="4" w:space="0"/>
            </w:tcBorders>
          </w:tcPr>
          <w:p w14:paraId="3697249B">
            <w:pPr>
              <w:pStyle w:val="8"/>
              <w:spacing w:line="242" w:lineRule="auto"/>
              <w:ind w:left="112" w:right="87"/>
              <w:jc w:val="both"/>
              <w:rPr>
                <w:sz w:val="18"/>
              </w:rPr>
            </w:pPr>
            <w:r>
              <w:rPr>
                <w:spacing w:val="-10"/>
                <w:sz w:val="18"/>
              </w:rPr>
              <w:t>中国国防、国家安全、军事思想、现代战争、信息化装备、共同条令教育与训练、轻武器射击与战术训练、防卫技能与战时防护训练、战备基础与应用</w:t>
            </w:r>
            <w:r>
              <w:rPr>
                <w:sz w:val="18"/>
              </w:rPr>
              <w:t>训练等。</w:t>
            </w:r>
          </w:p>
          <w:p w14:paraId="5E979DC2">
            <w:pPr>
              <w:pStyle w:val="8"/>
              <w:spacing w:before="3" w:line="242" w:lineRule="auto"/>
              <w:ind w:left="112" w:right="17"/>
              <w:rPr>
                <w:sz w:val="18"/>
              </w:rPr>
            </w:pPr>
            <w:r>
              <w:rPr>
                <w:spacing w:val="12"/>
                <w:sz w:val="18"/>
              </w:rPr>
              <w:t>教学要求：增强国防观</w:t>
            </w:r>
            <w:r>
              <w:rPr>
                <w:spacing w:val="-2"/>
                <w:sz w:val="18"/>
              </w:rPr>
              <w:t xml:space="preserve">念，强化学生关心国防， </w:t>
            </w:r>
            <w:r>
              <w:rPr>
                <w:spacing w:val="-9"/>
                <w:sz w:val="18"/>
              </w:rPr>
              <w:t>热爱国防，自觉参加和支</w:t>
            </w:r>
            <w:r>
              <w:rPr>
                <w:spacing w:val="-14"/>
                <w:sz w:val="18"/>
              </w:rPr>
              <w:t>持国防建设观念；明确我军的性质、任务和军队建</w:t>
            </w:r>
            <w:r>
              <w:rPr>
                <w:spacing w:val="-16"/>
                <w:sz w:val="18"/>
              </w:rPr>
              <w:t>设的指导思想，树立科学</w:t>
            </w:r>
            <w:r>
              <w:rPr>
                <w:spacing w:val="-19"/>
                <w:sz w:val="18"/>
              </w:rPr>
              <w:t>的战争观和方法论；牢固树立</w:t>
            </w:r>
            <w:r>
              <w:rPr>
                <w:rFonts w:ascii="Times New Roman" w:hAnsi="Times New Roman" w:eastAsia="Times New Roman"/>
                <w:spacing w:val="-19"/>
                <w:sz w:val="18"/>
              </w:rPr>
              <w:t>“</w:t>
            </w:r>
            <w:r>
              <w:rPr>
                <w:sz w:val="18"/>
              </w:rPr>
              <w:t>科学技术是第一生产力</w:t>
            </w:r>
            <w:r>
              <w:rPr>
                <w:rFonts w:ascii="Times New Roman" w:hAnsi="Times New Roman" w:eastAsia="Times New Roman"/>
                <w:sz w:val="18"/>
              </w:rPr>
              <w:t>”</w:t>
            </w:r>
            <w:r>
              <w:rPr>
                <w:sz w:val="18"/>
              </w:rPr>
              <w:t>的观点，激发学生</w:t>
            </w:r>
            <w:r>
              <w:rPr>
                <w:spacing w:val="-7"/>
                <w:sz w:val="18"/>
              </w:rPr>
              <w:t>开展技术创新的热情；树</w:t>
            </w:r>
            <w:r>
              <w:rPr>
                <w:spacing w:val="12"/>
                <w:sz w:val="18"/>
              </w:rPr>
              <w:t>立为国防建设服务的思</w:t>
            </w:r>
            <w:r>
              <w:rPr>
                <w:spacing w:val="-9"/>
                <w:sz w:val="18"/>
              </w:rPr>
              <w:t>想；养成坚定地爱国主义</w:t>
            </w:r>
          </w:p>
          <w:p w14:paraId="4A4BF5B4">
            <w:pPr>
              <w:pStyle w:val="8"/>
              <w:spacing w:before="6" w:line="215" w:lineRule="exact"/>
              <w:ind w:left="112"/>
              <w:rPr>
                <w:sz w:val="18"/>
              </w:rPr>
            </w:pPr>
            <w:r>
              <w:rPr>
                <w:sz w:val="18"/>
              </w:rPr>
              <w:t>精神。</w:t>
            </w:r>
          </w:p>
        </w:tc>
        <w:tc>
          <w:tcPr>
            <w:tcW w:w="1686" w:type="dxa"/>
          </w:tcPr>
          <w:p w14:paraId="37F44AB0">
            <w:pPr>
              <w:pStyle w:val="8"/>
              <w:rPr>
                <w:sz w:val="18"/>
              </w:rPr>
            </w:pPr>
          </w:p>
          <w:p w14:paraId="14221201">
            <w:pPr>
              <w:pStyle w:val="8"/>
              <w:rPr>
                <w:sz w:val="18"/>
              </w:rPr>
            </w:pPr>
          </w:p>
          <w:p w14:paraId="5E39EABC">
            <w:pPr>
              <w:pStyle w:val="8"/>
              <w:rPr>
                <w:sz w:val="18"/>
              </w:rPr>
            </w:pPr>
          </w:p>
          <w:p w14:paraId="238889A2">
            <w:pPr>
              <w:pStyle w:val="8"/>
              <w:rPr>
                <w:sz w:val="18"/>
              </w:rPr>
            </w:pPr>
          </w:p>
          <w:p w14:paraId="55D1B72B">
            <w:pPr>
              <w:pStyle w:val="8"/>
              <w:rPr>
                <w:sz w:val="18"/>
              </w:rPr>
            </w:pPr>
          </w:p>
          <w:p w14:paraId="4FCB2754">
            <w:pPr>
              <w:pStyle w:val="8"/>
              <w:rPr>
                <w:sz w:val="18"/>
              </w:rPr>
            </w:pPr>
          </w:p>
          <w:p w14:paraId="73EAB160">
            <w:pPr>
              <w:pStyle w:val="8"/>
              <w:rPr>
                <w:sz w:val="18"/>
              </w:rPr>
            </w:pPr>
          </w:p>
          <w:p w14:paraId="4CC367DE">
            <w:pPr>
              <w:pStyle w:val="8"/>
              <w:spacing w:before="8"/>
              <w:rPr>
                <w:sz w:val="19"/>
              </w:rPr>
            </w:pPr>
          </w:p>
          <w:p w14:paraId="71035C79">
            <w:pPr>
              <w:pStyle w:val="8"/>
              <w:spacing w:before="1" w:line="242" w:lineRule="auto"/>
              <w:ind w:left="106" w:right="117"/>
              <w:jc w:val="both"/>
              <w:rPr>
                <w:sz w:val="18"/>
              </w:rPr>
            </w:pPr>
            <w:r>
              <w:rPr>
                <w:sz w:val="18"/>
              </w:rPr>
              <w:t>可采用课堂授课、网络平台、系列讲座形式开设、社会实践等方式</w:t>
            </w:r>
          </w:p>
        </w:tc>
        <w:tc>
          <w:tcPr>
            <w:tcW w:w="526" w:type="dxa"/>
          </w:tcPr>
          <w:p w14:paraId="720B1765">
            <w:pPr>
              <w:pStyle w:val="8"/>
              <w:rPr>
                <w:sz w:val="20"/>
              </w:rPr>
            </w:pPr>
          </w:p>
          <w:p w14:paraId="32A879DB">
            <w:pPr>
              <w:pStyle w:val="8"/>
              <w:rPr>
                <w:sz w:val="20"/>
              </w:rPr>
            </w:pPr>
          </w:p>
          <w:p w14:paraId="60243D12">
            <w:pPr>
              <w:pStyle w:val="8"/>
              <w:rPr>
                <w:sz w:val="20"/>
              </w:rPr>
            </w:pPr>
          </w:p>
          <w:p w14:paraId="41A5135A">
            <w:pPr>
              <w:pStyle w:val="8"/>
              <w:rPr>
                <w:sz w:val="20"/>
              </w:rPr>
            </w:pPr>
          </w:p>
          <w:p w14:paraId="17510B01">
            <w:pPr>
              <w:pStyle w:val="8"/>
              <w:rPr>
                <w:sz w:val="20"/>
              </w:rPr>
            </w:pPr>
          </w:p>
          <w:p w14:paraId="6CB67E05">
            <w:pPr>
              <w:pStyle w:val="8"/>
              <w:rPr>
                <w:sz w:val="20"/>
              </w:rPr>
            </w:pPr>
          </w:p>
          <w:p w14:paraId="47FB71F6">
            <w:pPr>
              <w:pStyle w:val="8"/>
              <w:rPr>
                <w:sz w:val="20"/>
              </w:rPr>
            </w:pPr>
          </w:p>
          <w:p w14:paraId="116BFA5F">
            <w:pPr>
              <w:pStyle w:val="8"/>
              <w:rPr>
                <w:sz w:val="20"/>
              </w:rPr>
            </w:pPr>
          </w:p>
          <w:p w14:paraId="652BDD1D">
            <w:pPr>
              <w:pStyle w:val="8"/>
              <w:spacing w:before="2"/>
              <w:rPr>
                <w:sz w:val="14"/>
              </w:rPr>
            </w:pPr>
          </w:p>
          <w:p w14:paraId="78CA27D8">
            <w:pPr>
              <w:pStyle w:val="8"/>
              <w:ind w:left="107" w:right="89"/>
              <w:jc w:val="center"/>
              <w:rPr>
                <w:rFonts w:ascii="Times New Roman"/>
                <w:sz w:val="18"/>
              </w:rPr>
            </w:pPr>
            <w:r>
              <w:rPr>
                <w:rFonts w:ascii="Times New Roman"/>
                <w:sz w:val="18"/>
              </w:rPr>
              <w:t>36</w:t>
            </w:r>
          </w:p>
        </w:tc>
      </w:tr>
      <w:tr w14:paraId="65A5F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35" w:hRule="atLeast"/>
        </w:trPr>
        <w:tc>
          <w:tcPr>
            <w:tcW w:w="461" w:type="dxa"/>
          </w:tcPr>
          <w:p w14:paraId="2F548DCD">
            <w:pPr>
              <w:pStyle w:val="8"/>
              <w:rPr>
                <w:sz w:val="20"/>
              </w:rPr>
            </w:pPr>
          </w:p>
          <w:p w14:paraId="4AFA5BAA">
            <w:pPr>
              <w:pStyle w:val="8"/>
              <w:rPr>
                <w:sz w:val="20"/>
              </w:rPr>
            </w:pPr>
          </w:p>
          <w:p w14:paraId="56F10EAF">
            <w:pPr>
              <w:pStyle w:val="8"/>
              <w:rPr>
                <w:sz w:val="20"/>
              </w:rPr>
            </w:pPr>
          </w:p>
          <w:p w14:paraId="6D51C6CE">
            <w:pPr>
              <w:pStyle w:val="8"/>
              <w:rPr>
                <w:sz w:val="20"/>
              </w:rPr>
            </w:pPr>
          </w:p>
          <w:p w14:paraId="6ED4E7FF">
            <w:pPr>
              <w:pStyle w:val="8"/>
              <w:rPr>
                <w:sz w:val="20"/>
              </w:rPr>
            </w:pPr>
          </w:p>
          <w:p w14:paraId="5A5661FD">
            <w:pPr>
              <w:pStyle w:val="8"/>
              <w:rPr>
                <w:sz w:val="20"/>
              </w:rPr>
            </w:pPr>
          </w:p>
          <w:p w14:paraId="249BD6FC">
            <w:pPr>
              <w:pStyle w:val="8"/>
              <w:rPr>
                <w:sz w:val="20"/>
              </w:rPr>
            </w:pPr>
          </w:p>
          <w:p w14:paraId="0CB4A8E3">
            <w:pPr>
              <w:pStyle w:val="8"/>
              <w:rPr>
                <w:sz w:val="20"/>
              </w:rPr>
            </w:pPr>
          </w:p>
          <w:p w14:paraId="6A0A53E9">
            <w:pPr>
              <w:pStyle w:val="8"/>
              <w:rPr>
                <w:sz w:val="20"/>
              </w:rPr>
            </w:pPr>
          </w:p>
          <w:p w14:paraId="2E44A2C0">
            <w:pPr>
              <w:pStyle w:val="8"/>
              <w:spacing w:before="158"/>
              <w:ind w:left="184"/>
              <w:rPr>
                <w:rFonts w:ascii="Times New Roman"/>
                <w:sz w:val="18"/>
              </w:rPr>
            </w:pPr>
            <w:r>
              <w:rPr>
                <w:rFonts w:ascii="Times New Roman"/>
                <w:sz w:val="18"/>
              </w:rPr>
              <w:t>5</w:t>
            </w:r>
          </w:p>
        </w:tc>
        <w:tc>
          <w:tcPr>
            <w:tcW w:w="1241" w:type="dxa"/>
          </w:tcPr>
          <w:p w14:paraId="5D4AB238">
            <w:pPr>
              <w:pStyle w:val="8"/>
              <w:rPr>
                <w:sz w:val="18"/>
              </w:rPr>
            </w:pPr>
          </w:p>
          <w:p w14:paraId="7864B96A">
            <w:pPr>
              <w:pStyle w:val="8"/>
              <w:rPr>
                <w:sz w:val="18"/>
              </w:rPr>
            </w:pPr>
          </w:p>
          <w:p w14:paraId="0EA9E3F6">
            <w:pPr>
              <w:pStyle w:val="8"/>
              <w:rPr>
                <w:sz w:val="18"/>
              </w:rPr>
            </w:pPr>
          </w:p>
          <w:p w14:paraId="2DE04C34">
            <w:pPr>
              <w:pStyle w:val="8"/>
              <w:rPr>
                <w:sz w:val="18"/>
              </w:rPr>
            </w:pPr>
          </w:p>
          <w:p w14:paraId="5CA9BC15">
            <w:pPr>
              <w:pStyle w:val="8"/>
              <w:rPr>
                <w:sz w:val="18"/>
              </w:rPr>
            </w:pPr>
          </w:p>
          <w:p w14:paraId="783D85F8">
            <w:pPr>
              <w:pStyle w:val="8"/>
              <w:rPr>
                <w:sz w:val="18"/>
              </w:rPr>
            </w:pPr>
          </w:p>
          <w:p w14:paraId="0873F3D7">
            <w:pPr>
              <w:pStyle w:val="8"/>
              <w:rPr>
                <w:sz w:val="18"/>
              </w:rPr>
            </w:pPr>
          </w:p>
          <w:p w14:paraId="40BBAAD7">
            <w:pPr>
              <w:pStyle w:val="8"/>
              <w:rPr>
                <w:sz w:val="18"/>
              </w:rPr>
            </w:pPr>
          </w:p>
          <w:p w14:paraId="224ECACD">
            <w:pPr>
              <w:pStyle w:val="8"/>
              <w:rPr>
                <w:sz w:val="18"/>
              </w:rPr>
            </w:pPr>
          </w:p>
          <w:p w14:paraId="5B3760EA">
            <w:pPr>
              <w:pStyle w:val="8"/>
              <w:rPr>
                <w:sz w:val="18"/>
              </w:rPr>
            </w:pPr>
          </w:p>
          <w:p w14:paraId="366A8CD0">
            <w:pPr>
              <w:pStyle w:val="8"/>
              <w:spacing w:before="144"/>
              <w:ind w:left="165" w:right="149"/>
              <w:jc w:val="center"/>
              <w:rPr>
                <w:sz w:val="18"/>
              </w:rPr>
            </w:pPr>
            <w:r>
              <w:rPr>
                <w:sz w:val="18"/>
              </w:rPr>
              <w:t>大学英语</w:t>
            </w:r>
          </w:p>
        </w:tc>
        <w:tc>
          <w:tcPr>
            <w:tcW w:w="2835" w:type="dxa"/>
            <w:tcBorders>
              <w:right w:val="single" w:color="000000" w:sz="4" w:space="0"/>
            </w:tcBorders>
          </w:tcPr>
          <w:p w14:paraId="0240D900">
            <w:pPr>
              <w:pStyle w:val="8"/>
              <w:rPr>
                <w:sz w:val="18"/>
              </w:rPr>
            </w:pPr>
          </w:p>
          <w:p w14:paraId="6AEF17BE">
            <w:pPr>
              <w:pStyle w:val="8"/>
              <w:rPr>
                <w:sz w:val="18"/>
              </w:rPr>
            </w:pPr>
          </w:p>
          <w:p w14:paraId="0D6D62D6">
            <w:pPr>
              <w:pStyle w:val="8"/>
              <w:rPr>
                <w:sz w:val="18"/>
              </w:rPr>
            </w:pPr>
          </w:p>
          <w:p w14:paraId="22F2F6F0">
            <w:pPr>
              <w:pStyle w:val="8"/>
              <w:rPr>
                <w:sz w:val="18"/>
              </w:rPr>
            </w:pPr>
          </w:p>
          <w:p w14:paraId="4E8E2C03">
            <w:pPr>
              <w:pStyle w:val="8"/>
              <w:spacing w:before="128" w:line="242" w:lineRule="auto"/>
              <w:ind w:left="107" w:right="10"/>
              <w:rPr>
                <w:sz w:val="18"/>
              </w:rPr>
            </w:pPr>
            <w:r>
              <w:rPr>
                <w:sz w:val="18"/>
              </w:rPr>
              <w:t>本课程是全面贯彻党的教育方针， 培育和践行社会主义核心价值观， 落实立德树人根本任务，在中等职业学校和普通高中教育的基础上， 进一步促进学生英语学科核心素养的发展，培养具有中国情怀、国际视野，能够在日常生活和职场中用英语进行有效沟通的高素质技术技能人才。通过本课程学习，学生应该能够达到课程标准所设定的职场涉外沟通、多元文化交流、语言思维提升、自主学习完善四项学科核心素养的发展目标。</w:t>
            </w:r>
          </w:p>
        </w:tc>
        <w:tc>
          <w:tcPr>
            <w:tcW w:w="2127" w:type="dxa"/>
            <w:tcBorders>
              <w:left w:val="single" w:color="000000" w:sz="4" w:space="0"/>
            </w:tcBorders>
          </w:tcPr>
          <w:p w14:paraId="08926AFB">
            <w:pPr>
              <w:pStyle w:val="8"/>
              <w:spacing w:line="242" w:lineRule="auto"/>
              <w:ind w:left="112" w:right="77"/>
              <w:jc w:val="both"/>
              <w:rPr>
                <w:sz w:val="18"/>
              </w:rPr>
            </w:pPr>
            <w:r>
              <w:rPr>
                <w:spacing w:val="10"/>
                <w:sz w:val="18"/>
              </w:rPr>
              <w:t>以职业需求为主线开发</w:t>
            </w:r>
            <w:r>
              <w:rPr>
                <w:spacing w:val="-7"/>
                <w:sz w:val="18"/>
              </w:rPr>
              <w:t>和构建教学内容体系，以</w:t>
            </w:r>
            <w:r>
              <w:rPr>
                <w:spacing w:val="10"/>
                <w:sz w:val="18"/>
              </w:rPr>
              <w:t>英语学科核心素养为核</w:t>
            </w:r>
            <w:r>
              <w:rPr>
                <w:spacing w:val="-9"/>
                <w:sz w:val="18"/>
              </w:rPr>
              <w:t>心，培养英语综合应用能</w:t>
            </w:r>
            <w:r>
              <w:rPr>
                <w:spacing w:val="-10"/>
                <w:sz w:val="18"/>
              </w:rPr>
              <w:t>力，巩固语言知识和提高</w:t>
            </w:r>
            <w:r>
              <w:rPr>
                <w:spacing w:val="-12"/>
                <w:sz w:val="18"/>
              </w:rPr>
              <w:t>语言技能；通过开设行业</w:t>
            </w:r>
            <w:r>
              <w:rPr>
                <w:spacing w:val="10"/>
                <w:sz w:val="18"/>
              </w:rPr>
              <w:t>英语激发学生的学习兴</w:t>
            </w:r>
            <w:r>
              <w:rPr>
                <w:spacing w:val="-9"/>
                <w:sz w:val="18"/>
              </w:rPr>
              <w:t>趣与动力，提高就业竞争</w:t>
            </w:r>
            <w:r>
              <w:rPr>
                <w:spacing w:val="-10"/>
                <w:sz w:val="18"/>
              </w:rPr>
              <w:t>力，为将来走上工作岗位</w:t>
            </w:r>
            <w:r>
              <w:rPr>
                <w:spacing w:val="10"/>
                <w:sz w:val="18"/>
              </w:rPr>
              <w:t>准备必要的职场英语交</w:t>
            </w:r>
            <w:r>
              <w:rPr>
                <w:spacing w:val="-9"/>
                <w:sz w:val="18"/>
              </w:rPr>
              <w:t>际能力，即可以用英语完</w:t>
            </w:r>
            <w:r>
              <w:rPr>
                <w:spacing w:val="10"/>
                <w:sz w:val="18"/>
              </w:rPr>
              <w:t>成常规职场环境下基本</w:t>
            </w:r>
            <w:r>
              <w:rPr>
                <w:spacing w:val="-8"/>
                <w:sz w:val="18"/>
              </w:rPr>
              <w:t>的涉外沟通任务，用英语</w:t>
            </w:r>
            <w:r>
              <w:rPr>
                <w:spacing w:val="10"/>
                <w:sz w:val="18"/>
              </w:rPr>
              <w:t>处理与未来职业相关的</w:t>
            </w:r>
            <w:r>
              <w:rPr>
                <w:spacing w:val="-9"/>
                <w:sz w:val="18"/>
              </w:rPr>
              <w:t>业务能力，并为今后进一</w:t>
            </w:r>
            <w:r>
              <w:rPr>
                <w:spacing w:val="10"/>
                <w:sz w:val="18"/>
              </w:rPr>
              <w:t>步学习和工作过程中所</w:t>
            </w:r>
            <w:r>
              <w:rPr>
                <w:spacing w:val="-7"/>
                <w:sz w:val="18"/>
              </w:rPr>
              <w:t>需要的英语打好基础。在</w:t>
            </w:r>
            <w:r>
              <w:rPr>
                <w:spacing w:val="-11"/>
                <w:sz w:val="18"/>
              </w:rPr>
              <w:t>此基础上，逐步形成良好</w:t>
            </w:r>
            <w:r>
              <w:rPr>
                <w:spacing w:val="-15"/>
                <w:sz w:val="18"/>
              </w:rPr>
              <w:t>的英语学习习惯，培养自</w:t>
            </w:r>
            <w:r>
              <w:rPr>
                <w:spacing w:val="-13"/>
                <w:sz w:val="18"/>
              </w:rPr>
              <w:t>学能力，积累必要的跨文</w:t>
            </w:r>
          </w:p>
          <w:p w14:paraId="7D4CF7B7">
            <w:pPr>
              <w:pStyle w:val="8"/>
              <w:spacing w:before="9" w:line="230" w:lineRule="atLeast"/>
              <w:ind w:left="112" w:right="77"/>
              <w:jc w:val="both"/>
              <w:rPr>
                <w:sz w:val="18"/>
              </w:rPr>
            </w:pPr>
            <w:r>
              <w:rPr>
                <w:sz w:val="18"/>
              </w:rPr>
              <w:t>化交际知识和培养基本的跨文化交际能力。</w:t>
            </w:r>
          </w:p>
        </w:tc>
        <w:tc>
          <w:tcPr>
            <w:tcW w:w="1686" w:type="dxa"/>
          </w:tcPr>
          <w:p w14:paraId="79E64F8D">
            <w:pPr>
              <w:pStyle w:val="8"/>
              <w:spacing w:before="1"/>
              <w:rPr>
                <w:sz w:val="18"/>
              </w:rPr>
            </w:pPr>
          </w:p>
          <w:p w14:paraId="4286581F">
            <w:pPr>
              <w:pStyle w:val="8"/>
              <w:spacing w:line="242" w:lineRule="auto"/>
              <w:ind w:left="106" w:right="117"/>
              <w:rPr>
                <w:sz w:val="18"/>
              </w:rPr>
            </w:pPr>
            <w:r>
              <w:rPr>
                <w:spacing w:val="-3"/>
                <w:sz w:val="18"/>
              </w:rPr>
              <w:t>根据不同专业的特点，以学生的职业</w:t>
            </w:r>
            <w:r>
              <w:rPr>
                <w:sz w:val="18"/>
              </w:rPr>
              <w:t xml:space="preserve">需求和发展为依 </w:t>
            </w:r>
            <w:r>
              <w:rPr>
                <w:spacing w:val="-3"/>
                <w:sz w:val="18"/>
              </w:rPr>
              <w:t>据，融合课程思政元素，制定不同培</w:t>
            </w:r>
            <w:r>
              <w:rPr>
                <w:sz w:val="18"/>
              </w:rPr>
              <w:t xml:space="preserve">养规格的教学要 </w:t>
            </w:r>
            <w:r>
              <w:rPr>
                <w:spacing w:val="-3"/>
                <w:sz w:val="18"/>
              </w:rPr>
              <w:t>求，坚持工作环境</w:t>
            </w:r>
            <w:r>
              <w:rPr>
                <w:sz w:val="18"/>
              </w:rPr>
              <w:t xml:space="preserve">和教学情境相结 </w:t>
            </w:r>
            <w:r>
              <w:rPr>
                <w:spacing w:val="-3"/>
                <w:sz w:val="18"/>
              </w:rPr>
              <w:t>合、工作流程和教学内容相结合的教学模式，采用理论</w:t>
            </w:r>
            <w:r>
              <w:rPr>
                <w:sz w:val="18"/>
              </w:rPr>
              <w:t>教学（教室）﹢</w:t>
            </w:r>
            <w:r>
              <w:rPr>
                <w:spacing w:val="-17"/>
                <w:sz w:val="18"/>
              </w:rPr>
              <w:t>实</w:t>
            </w:r>
          </w:p>
          <w:p w14:paraId="3463402F">
            <w:pPr>
              <w:pStyle w:val="8"/>
              <w:spacing w:before="7" w:line="242" w:lineRule="auto"/>
              <w:ind w:left="106" w:right="-15"/>
              <w:rPr>
                <w:sz w:val="18"/>
              </w:rPr>
            </w:pPr>
            <w:r>
              <w:rPr>
                <w:spacing w:val="-20"/>
                <w:sz w:val="18"/>
              </w:rPr>
              <w:t>践教学</w:t>
            </w:r>
            <w:r>
              <w:rPr>
                <w:sz w:val="18"/>
              </w:rPr>
              <w:t>（实际情景） 的教学方式。在教学方法和手段上通过任务驱动、项目驱动和交际法等围绕学生组织教学、开展线上线下混合式教学活动。</w:t>
            </w:r>
          </w:p>
        </w:tc>
        <w:tc>
          <w:tcPr>
            <w:tcW w:w="526" w:type="dxa"/>
          </w:tcPr>
          <w:p w14:paraId="2D777A6E">
            <w:pPr>
              <w:pStyle w:val="8"/>
              <w:rPr>
                <w:sz w:val="20"/>
              </w:rPr>
            </w:pPr>
          </w:p>
          <w:p w14:paraId="167D5162">
            <w:pPr>
              <w:pStyle w:val="8"/>
              <w:rPr>
                <w:sz w:val="20"/>
              </w:rPr>
            </w:pPr>
          </w:p>
          <w:p w14:paraId="063E08FB">
            <w:pPr>
              <w:pStyle w:val="8"/>
              <w:rPr>
                <w:sz w:val="20"/>
              </w:rPr>
            </w:pPr>
          </w:p>
          <w:p w14:paraId="660C96D5">
            <w:pPr>
              <w:pStyle w:val="8"/>
              <w:rPr>
                <w:sz w:val="20"/>
              </w:rPr>
            </w:pPr>
          </w:p>
          <w:p w14:paraId="6236A27C">
            <w:pPr>
              <w:pStyle w:val="8"/>
              <w:rPr>
                <w:sz w:val="20"/>
              </w:rPr>
            </w:pPr>
          </w:p>
          <w:p w14:paraId="31F78D36">
            <w:pPr>
              <w:pStyle w:val="8"/>
              <w:rPr>
                <w:sz w:val="20"/>
              </w:rPr>
            </w:pPr>
          </w:p>
          <w:p w14:paraId="6C38B3B4">
            <w:pPr>
              <w:pStyle w:val="8"/>
              <w:rPr>
                <w:sz w:val="20"/>
              </w:rPr>
            </w:pPr>
          </w:p>
          <w:p w14:paraId="2EBB73FA">
            <w:pPr>
              <w:pStyle w:val="8"/>
              <w:rPr>
                <w:sz w:val="20"/>
              </w:rPr>
            </w:pPr>
          </w:p>
          <w:p w14:paraId="0B977ECE">
            <w:pPr>
              <w:pStyle w:val="8"/>
              <w:rPr>
                <w:sz w:val="20"/>
              </w:rPr>
            </w:pPr>
          </w:p>
          <w:p w14:paraId="240E5E6A">
            <w:pPr>
              <w:pStyle w:val="8"/>
              <w:spacing w:before="158"/>
              <w:ind w:left="107" w:right="89"/>
              <w:jc w:val="center"/>
              <w:rPr>
                <w:rFonts w:ascii="Times New Roman"/>
                <w:sz w:val="18"/>
              </w:rPr>
            </w:pPr>
            <w:r>
              <w:rPr>
                <w:rFonts w:ascii="Times New Roman"/>
                <w:sz w:val="18"/>
              </w:rPr>
              <w:t>128</w:t>
            </w:r>
          </w:p>
        </w:tc>
      </w:tr>
    </w:tbl>
    <w:p w14:paraId="7270DEEA">
      <w:pPr>
        <w:spacing w:after="0"/>
        <w:jc w:val="center"/>
        <w:rPr>
          <w:rFonts w:ascii="Times New Roman"/>
          <w:sz w:val="18"/>
        </w:rPr>
        <w:sectPr>
          <w:pgSz w:w="11910" w:h="16840"/>
          <w:pgMar w:top="1420" w:right="1380" w:bottom="1140" w:left="1400" w:header="0" w:footer="943" w:gutter="0"/>
          <w:cols w:space="720" w:num="1"/>
        </w:sectPr>
      </w:pPr>
    </w:p>
    <w:tbl>
      <w:tblPr>
        <w:tblStyle w:val="4"/>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1"/>
        <w:gridCol w:w="1241"/>
        <w:gridCol w:w="2835"/>
        <w:gridCol w:w="2127"/>
        <w:gridCol w:w="1686"/>
        <w:gridCol w:w="526"/>
      </w:tblGrid>
      <w:tr w14:paraId="1CD78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461" w:type="dxa"/>
          </w:tcPr>
          <w:p w14:paraId="31AC935E">
            <w:pPr>
              <w:pStyle w:val="8"/>
              <w:spacing w:line="230" w:lineRule="exact"/>
              <w:ind w:left="138"/>
              <w:rPr>
                <w:b/>
                <w:sz w:val="18"/>
              </w:rPr>
            </w:pPr>
            <w:r>
              <w:rPr>
                <w:b/>
                <w:w w:val="99"/>
                <w:sz w:val="18"/>
              </w:rPr>
              <w:t>序</w:t>
            </w:r>
          </w:p>
          <w:p w14:paraId="6EB2298B">
            <w:pPr>
              <w:pStyle w:val="8"/>
              <w:spacing w:before="5" w:line="212" w:lineRule="exact"/>
              <w:ind w:left="138"/>
              <w:rPr>
                <w:b/>
                <w:sz w:val="18"/>
              </w:rPr>
            </w:pPr>
            <w:r>
              <w:rPr>
                <w:b/>
                <w:w w:val="99"/>
                <w:sz w:val="18"/>
              </w:rPr>
              <w:t>号</w:t>
            </w:r>
          </w:p>
        </w:tc>
        <w:tc>
          <w:tcPr>
            <w:tcW w:w="1241" w:type="dxa"/>
          </w:tcPr>
          <w:p w14:paraId="57539CAF">
            <w:pPr>
              <w:pStyle w:val="8"/>
              <w:spacing w:before="117"/>
              <w:ind w:left="167" w:right="149"/>
              <w:jc w:val="center"/>
              <w:rPr>
                <w:b/>
                <w:sz w:val="18"/>
              </w:rPr>
            </w:pPr>
            <w:r>
              <w:rPr>
                <w:b/>
                <w:sz w:val="18"/>
              </w:rPr>
              <w:t>课程名称</w:t>
            </w:r>
          </w:p>
        </w:tc>
        <w:tc>
          <w:tcPr>
            <w:tcW w:w="2835" w:type="dxa"/>
            <w:tcBorders>
              <w:right w:val="single" w:color="000000" w:sz="4" w:space="0"/>
            </w:tcBorders>
          </w:tcPr>
          <w:p w14:paraId="525A3B6D">
            <w:pPr>
              <w:pStyle w:val="8"/>
              <w:spacing w:before="117"/>
              <w:ind w:left="1035" w:right="1022"/>
              <w:jc w:val="center"/>
              <w:rPr>
                <w:b/>
                <w:sz w:val="18"/>
              </w:rPr>
            </w:pPr>
            <w:r>
              <w:rPr>
                <w:b/>
                <w:sz w:val="18"/>
              </w:rPr>
              <w:t>课程目标</w:t>
            </w:r>
          </w:p>
        </w:tc>
        <w:tc>
          <w:tcPr>
            <w:tcW w:w="2127" w:type="dxa"/>
            <w:tcBorders>
              <w:left w:val="single" w:color="000000" w:sz="4" w:space="0"/>
            </w:tcBorders>
          </w:tcPr>
          <w:p w14:paraId="4AD98064">
            <w:pPr>
              <w:pStyle w:val="8"/>
              <w:spacing w:before="117"/>
              <w:ind w:left="254"/>
              <w:rPr>
                <w:b/>
                <w:sz w:val="18"/>
              </w:rPr>
            </w:pPr>
            <w:r>
              <w:rPr>
                <w:b/>
                <w:sz w:val="18"/>
              </w:rPr>
              <w:t>主要教学内容与要求</w:t>
            </w:r>
          </w:p>
        </w:tc>
        <w:tc>
          <w:tcPr>
            <w:tcW w:w="1686" w:type="dxa"/>
          </w:tcPr>
          <w:p w14:paraId="5870DACF">
            <w:pPr>
              <w:pStyle w:val="8"/>
              <w:spacing w:before="117"/>
              <w:ind w:left="207"/>
              <w:rPr>
                <w:b/>
                <w:sz w:val="18"/>
              </w:rPr>
            </w:pPr>
            <w:r>
              <w:rPr>
                <w:b/>
                <w:sz w:val="18"/>
              </w:rPr>
              <w:t>教学方法与手段</w:t>
            </w:r>
          </w:p>
        </w:tc>
        <w:tc>
          <w:tcPr>
            <w:tcW w:w="526" w:type="dxa"/>
          </w:tcPr>
          <w:p w14:paraId="5591082F">
            <w:pPr>
              <w:pStyle w:val="8"/>
              <w:spacing w:line="230" w:lineRule="exact"/>
              <w:ind w:left="171"/>
              <w:rPr>
                <w:b/>
                <w:sz w:val="18"/>
              </w:rPr>
            </w:pPr>
            <w:r>
              <w:rPr>
                <w:b/>
                <w:w w:val="99"/>
                <w:sz w:val="18"/>
              </w:rPr>
              <w:t>学</w:t>
            </w:r>
          </w:p>
          <w:p w14:paraId="6EFA62C1">
            <w:pPr>
              <w:pStyle w:val="8"/>
              <w:spacing w:before="5" w:line="212" w:lineRule="exact"/>
              <w:ind w:left="171"/>
              <w:rPr>
                <w:b/>
                <w:sz w:val="18"/>
              </w:rPr>
            </w:pPr>
            <w:r>
              <w:rPr>
                <w:b/>
                <w:w w:val="99"/>
                <w:sz w:val="18"/>
              </w:rPr>
              <w:t>时</w:t>
            </w:r>
          </w:p>
        </w:tc>
      </w:tr>
      <w:tr w14:paraId="15B74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0" w:hRule="atLeast"/>
        </w:trPr>
        <w:tc>
          <w:tcPr>
            <w:tcW w:w="461" w:type="dxa"/>
          </w:tcPr>
          <w:p w14:paraId="2ADE8868">
            <w:pPr>
              <w:pStyle w:val="8"/>
              <w:rPr>
                <w:sz w:val="20"/>
              </w:rPr>
            </w:pPr>
          </w:p>
          <w:p w14:paraId="2ABD9D14">
            <w:pPr>
              <w:pStyle w:val="8"/>
              <w:rPr>
                <w:sz w:val="20"/>
              </w:rPr>
            </w:pPr>
          </w:p>
          <w:p w14:paraId="5BC45FC9">
            <w:pPr>
              <w:pStyle w:val="8"/>
              <w:rPr>
                <w:sz w:val="20"/>
              </w:rPr>
            </w:pPr>
          </w:p>
          <w:p w14:paraId="5BC0FCA8">
            <w:pPr>
              <w:pStyle w:val="8"/>
              <w:rPr>
                <w:sz w:val="20"/>
              </w:rPr>
            </w:pPr>
          </w:p>
          <w:p w14:paraId="49713021">
            <w:pPr>
              <w:pStyle w:val="8"/>
              <w:rPr>
                <w:sz w:val="20"/>
              </w:rPr>
            </w:pPr>
          </w:p>
          <w:p w14:paraId="1DCEFF8C">
            <w:pPr>
              <w:pStyle w:val="8"/>
              <w:rPr>
                <w:sz w:val="20"/>
              </w:rPr>
            </w:pPr>
          </w:p>
          <w:p w14:paraId="277101DB">
            <w:pPr>
              <w:pStyle w:val="8"/>
              <w:rPr>
                <w:sz w:val="20"/>
              </w:rPr>
            </w:pPr>
          </w:p>
          <w:p w14:paraId="51C9E75A">
            <w:pPr>
              <w:pStyle w:val="8"/>
              <w:rPr>
                <w:sz w:val="20"/>
              </w:rPr>
            </w:pPr>
          </w:p>
          <w:p w14:paraId="1E05FCE9">
            <w:pPr>
              <w:pStyle w:val="8"/>
              <w:spacing w:before="2"/>
              <w:rPr>
                <w:sz w:val="14"/>
              </w:rPr>
            </w:pPr>
          </w:p>
          <w:p w14:paraId="20CE30E6">
            <w:pPr>
              <w:pStyle w:val="8"/>
              <w:ind w:left="184"/>
              <w:rPr>
                <w:rFonts w:ascii="Times New Roman"/>
                <w:sz w:val="18"/>
              </w:rPr>
            </w:pPr>
            <w:r>
              <w:rPr>
                <w:rFonts w:ascii="Times New Roman"/>
                <w:sz w:val="18"/>
              </w:rPr>
              <w:t>6</w:t>
            </w:r>
          </w:p>
        </w:tc>
        <w:tc>
          <w:tcPr>
            <w:tcW w:w="1241" w:type="dxa"/>
          </w:tcPr>
          <w:p w14:paraId="5511227D">
            <w:pPr>
              <w:pStyle w:val="8"/>
              <w:rPr>
                <w:sz w:val="18"/>
              </w:rPr>
            </w:pPr>
          </w:p>
          <w:p w14:paraId="69AB56BC">
            <w:pPr>
              <w:pStyle w:val="8"/>
              <w:rPr>
                <w:sz w:val="18"/>
              </w:rPr>
            </w:pPr>
          </w:p>
          <w:p w14:paraId="08F9F38B">
            <w:pPr>
              <w:pStyle w:val="8"/>
              <w:rPr>
                <w:sz w:val="18"/>
              </w:rPr>
            </w:pPr>
          </w:p>
          <w:p w14:paraId="7CBE41F6">
            <w:pPr>
              <w:pStyle w:val="8"/>
              <w:rPr>
                <w:sz w:val="18"/>
              </w:rPr>
            </w:pPr>
          </w:p>
          <w:p w14:paraId="0C35730E">
            <w:pPr>
              <w:pStyle w:val="8"/>
              <w:rPr>
                <w:sz w:val="18"/>
              </w:rPr>
            </w:pPr>
          </w:p>
          <w:p w14:paraId="1602F9F4">
            <w:pPr>
              <w:pStyle w:val="8"/>
              <w:rPr>
                <w:sz w:val="18"/>
              </w:rPr>
            </w:pPr>
          </w:p>
          <w:p w14:paraId="079E1E15">
            <w:pPr>
              <w:pStyle w:val="8"/>
              <w:rPr>
                <w:sz w:val="18"/>
              </w:rPr>
            </w:pPr>
          </w:p>
          <w:p w14:paraId="1E168E33">
            <w:pPr>
              <w:pStyle w:val="8"/>
              <w:rPr>
                <w:sz w:val="18"/>
              </w:rPr>
            </w:pPr>
          </w:p>
          <w:p w14:paraId="5E612422">
            <w:pPr>
              <w:pStyle w:val="8"/>
              <w:rPr>
                <w:sz w:val="18"/>
              </w:rPr>
            </w:pPr>
          </w:p>
          <w:p w14:paraId="51736799">
            <w:pPr>
              <w:pStyle w:val="8"/>
              <w:spacing w:before="141"/>
              <w:ind w:left="165" w:right="149"/>
              <w:jc w:val="center"/>
              <w:rPr>
                <w:sz w:val="18"/>
              </w:rPr>
            </w:pPr>
            <w:r>
              <w:rPr>
                <w:sz w:val="18"/>
              </w:rPr>
              <w:t>高等数学</w:t>
            </w:r>
          </w:p>
        </w:tc>
        <w:tc>
          <w:tcPr>
            <w:tcW w:w="2835" w:type="dxa"/>
            <w:tcBorders>
              <w:right w:val="single" w:color="000000" w:sz="4" w:space="0"/>
            </w:tcBorders>
          </w:tcPr>
          <w:p w14:paraId="30B4D213">
            <w:pPr>
              <w:pStyle w:val="8"/>
              <w:rPr>
                <w:sz w:val="18"/>
              </w:rPr>
            </w:pPr>
          </w:p>
          <w:p w14:paraId="41148A93">
            <w:pPr>
              <w:pStyle w:val="8"/>
              <w:rPr>
                <w:sz w:val="18"/>
              </w:rPr>
            </w:pPr>
          </w:p>
          <w:p w14:paraId="421F8A66">
            <w:pPr>
              <w:pStyle w:val="8"/>
              <w:spacing w:before="8"/>
              <w:rPr>
                <w:sz w:val="18"/>
              </w:rPr>
            </w:pPr>
          </w:p>
          <w:p w14:paraId="1825C224">
            <w:pPr>
              <w:pStyle w:val="8"/>
              <w:spacing w:line="242" w:lineRule="auto"/>
              <w:ind w:left="107" w:right="10"/>
              <w:rPr>
                <w:sz w:val="18"/>
              </w:rPr>
            </w:pPr>
            <w:r>
              <w:rPr>
                <w:spacing w:val="-9"/>
                <w:sz w:val="18"/>
              </w:rPr>
              <w:t>通过本课程的学习，使学生能运用</w:t>
            </w:r>
            <w:r>
              <w:rPr>
                <w:spacing w:val="-14"/>
                <w:sz w:val="18"/>
              </w:rPr>
              <w:t>数学中的微积分学、微分方程、概率论与数理统计、线性规划等相关</w:t>
            </w:r>
            <w:r>
              <w:rPr>
                <w:spacing w:val="6"/>
                <w:sz w:val="18"/>
              </w:rPr>
              <w:t>的基本思想方法解决实际学习和</w:t>
            </w:r>
            <w:r>
              <w:rPr>
                <w:spacing w:val="-5"/>
                <w:sz w:val="18"/>
              </w:rPr>
              <w:t>工作出现的问题，培养学生的职业</w:t>
            </w:r>
            <w:r>
              <w:rPr>
                <w:spacing w:val="-11"/>
                <w:sz w:val="18"/>
              </w:rPr>
              <w:t>技能。提供学生特有的运算符号和</w:t>
            </w:r>
            <w:r>
              <w:rPr>
                <w:spacing w:val="-12"/>
                <w:sz w:val="18"/>
              </w:rPr>
              <w:t>逻辑系统，使学生具有数学领域的</w:t>
            </w:r>
            <w:r>
              <w:rPr>
                <w:spacing w:val="6"/>
                <w:sz w:val="18"/>
              </w:rPr>
              <w:t>语言系统；提供学生认识事物数</w:t>
            </w:r>
            <w:r>
              <w:rPr>
                <w:spacing w:val="-9"/>
                <w:sz w:val="18"/>
              </w:rPr>
              <w:t>量、数形关系及转换的方法和思维</w:t>
            </w:r>
            <w:r>
              <w:rPr>
                <w:spacing w:val="-10"/>
                <w:sz w:val="18"/>
              </w:rPr>
              <w:t>的策略，使学生具有数学的头脑。</w:t>
            </w:r>
            <w:r>
              <w:rPr>
                <w:spacing w:val="-9"/>
                <w:sz w:val="18"/>
              </w:rPr>
              <w:t>引导学生思考，提升思维品质，提</w:t>
            </w:r>
            <w:r>
              <w:rPr>
                <w:spacing w:val="-14"/>
                <w:sz w:val="18"/>
              </w:rPr>
              <w:t>高学生的认知能力、想象能力、判</w:t>
            </w:r>
            <w:r>
              <w:rPr>
                <w:spacing w:val="-12"/>
                <w:sz w:val="18"/>
              </w:rPr>
              <w:t>断能力、创新创造能力等，为未来可持续发展夯实基础。</w:t>
            </w:r>
          </w:p>
        </w:tc>
        <w:tc>
          <w:tcPr>
            <w:tcW w:w="2127" w:type="dxa"/>
            <w:tcBorders>
              <w:left w:val="single" w:color="000000" w:sz="4" w:space="0"/>
            </w:tcBorders>
          </w:tcPr>
          <w:p w14:paraId="78580A28">
            <w:pPr>
              <w:pStyle w:val="8"/>
              <w:spacing w:before="1"/>
              <w:rPr>
                <w:sz w:val="18"/>
              </w:rPr>
            </w:pPr>
          </w:p>
          <w:p w14:paraId="334FEEF7">
            <w:pPr>
              <w:pStyle w:val="8"/>
              <w:spacing w:line="242" w:lineRule="auto"/>
              <w:ind w:left="112" w:right="17"/>
              <w:rPr>
                <w:sz w:val="18"/>
              </w:rPr>
            </w:pPr>
            <w:r>
              <w:rPr>
                <w:spacing w:val="-2"/>
                <w:sz w:val="18"/>
              </w:rPr>
              <w:t>本课程主要包括微积分、</w:t>
            </w:r>
            <w:r>
              <w:rPr>
                <w:spacing w:val="-9"/>
                <w:sz w:val="18"/>
              </w:rPr>
              <w:t>线性代数、线性规划、概</w:t>
            </w:r>
            <w:r>
              <w:rPr>
                <w:spacing w:val="-10"/>
                <w:sz w:val="18"/>
              </w:rPr>
              <w:t xml:space="preserve">率统计等几方面的内容， </w:t>
            </w:r>
            <w:r>
              <w:rPr>
                <w:sz w:val="18"/>
              </w:rPr>
              <w:t xml:space="preserve">以专业及岗位需求确定 </w:t>
            </w:r>
            <w:r>
              <w:rPr>
                <w:spacing w:val="-9"/>
                <w:sz w:val="18"/>
              </w:rPr>
              <w:t>教学内容，选择内容组合</w:t>
            </w:r>
            <w:r>
              <w:rPr>
                <w:spacing w:val="-10"/>
                <w:sz w:val="18"/>
              </w:rPr>
              <w:t xml:space="preserve">模块，制定并动态调整贴合实际的差异化课程教 </w:t>
            </w:r>
            <w:r>
              <w:rPr>
                <w:spacing w:val="-11"/>
                <w:sz w:val="18"/>
              </w:rPr>
              <w:t>学方案。在教学中，以知</w:t>
            </w:r>
            <w:r>
              <w:rPr>
                <w:spacing w:val="-14"/>
                <w:sz w:val="18"/>
              </w:rPr>
              <w:t>识教学为载体，突出数学</w:t>
            </w:r>
            <w:r>
              <w:rPr>
                <w:spacing w:val="-15"/>
                <w:sz w:val="18"/>
              </w:rPr>
              <w:t>思想和方法，着力提高学</w:t>
            </w:r>
            <w:r>
              <w:rPr>
                <w:spacing w:val="-16"/>
                <w:sz w:val="18"/>
              </w:rPr>
              <w:t>生数学素质和思维能力。</w:t>
            </w:r>
            <w:r>
              <w:rPr>
                <w:sz w:val="18"/>
              </w:rPr>
              <w:t xml:space="preserve">选取每章知识点所涉及 的典型数学思想与方法 </w:t>
            </w:r>
            <w:r>
              <w:rPr>
                <w:spacing w:val="-9"/>
                <w:sz w:val="18"/>
              </w:rPr>
              <w:t xml:space="preserve">加以叙述，例举该思想或方法在实际问题中的典 </w:t>
            </w:r>
            <w:r>
              <w:rPr>
                <w:spacing w:val="-11"/>
                <w:sz w:val="18"/>
              </w:rPr>
              <w:t>型案例，使学生深入体会</w:t>
            </w:r>
            <w:r>
              <w:rPr>
                <w:spacing w:val="-16"/>
                <w:sz w:val="18"/>
              </w:rPr>
              <w:t>常用数学思想方法，提高思维能力和数学素养。</w:t>
            </w:r>
          </w:p>
        </w:tc>
        <w:tc>
          <w:tcPr>
            <w:tcW w:w="1686" w:type="dxa"/>
          </w:tcPr>
          <w:p w14:paraId="4F1CC252">
            <w:pPr>
              <w:pStyle w:val="8"/>
              <w:spacing w:line="242" w:lineRule="auto"/>
              <w:ind w:left="106" w:right="117"/>
              <w:rPr>
                <w:sz w:val="18"/>
              </w:rPr>
            </w:pPr>
            <w:r>
              <w:rPr>
                <w:sz w:val="18"/>
              </w:rPr>
              <w:t xml:space="preserve">在课堂教学过程 </w:t>
            </w:r>
            <w:r>
              <w:rPr>
                <w:spacing w:val="-3"/>
                <w:sz w:val="18"/>
              </w:rPr>
              <w:t>中，采用多媒体课件与板书相结合的教学手段既有利于</w:t>
            </w:r>
            <w:r>
              <w:rPr>
                <w:sz w:val="18"/>
              </w:rPr>
              <w:t xml:space="preserve">提高课堂教学效 </w:t>
            </w:r>
            <w:r>
              <w:rPr>
                <w:spacing w:val="-3"/>
                <w:sz w:val="18"/>
              </w:rPr>
              <w:t>率。运用网络教学平台有效地辅助教学，要求教师建立班课，通过超星平台，实现课前推送学习资源，让学生</w:t>
            </w:r>
            <w:r>
              <w:rPr>
                <w:sz w:val="18"/>
              </w:rPr>
              <w:t xml:space="preserve">提前学习相关内 </w:t>
            </w:r>
            <w:r>
              <w:rPr>
                <w:spacing w:val="-3"/>
                <w:sz w:val="18"/>
              </w:rPr>
              <w:t>容，课上展开头脑风暴、讨论、问卷调查等课堂活动， 课后布置作业及小测。最后，期末导出后台数据作为学生过程性考核的依</w:t>
            </w:r>
          </w:p>
          <w:p w14:paraId="70623AF0">
            <w:pPr>
              <w:pStyle w:val="8"/>
              <w:spacing w:before="9" w:line="215" w:lineRule="exact"/>
              <w:ind w:left="106"/>
              <w:rPr>
                <w:sz w:val="18"/>
              </w:rPr>
            </w:pPr>
            <w:r>
              <w:rPr>
                <w:sz w:val="18"/>
              </w:rPr>
              <w:t>据。</w:t>
            </w:r>
          </w:p>
        </w:tc>
        <w:tc>
          <w:tcPr>
            <w:tcW w:w="526" w:type="dxa"/>
          </w:tcPr>
          <w:p w14:paraId="4D9A895B">
            <w:pPr>
              <w:pStyle w:val="8"/>
              <w:rPr>
                <w:sz w:val="20"/>
              </w:rPr>
            </w:pPr>
          </w:p>
          <w:p w14:paraId="007FFC72">
            <w:pPr>
              <w:pStyle w:val="8"/>
              <w:rPr>
                <w:sz w:val="20"/>
              </w:rPr>
            </w:pPr>
          </w:p>
          <w:p w14:paraId="519B00E8">
            <w:pPr>
              <w:pStyle w:val="8"/>
              <w:rPr>
                <w:sz w:val="20"/>
              </w:rPr>
            </w:pPr>
          </w:p>
          <w:p w14:paraId="545F2ED5">
            <w:pPr>
              <w:pStyle w:val="8"/>
              <w:rPr>
                <w:sz w:val="20"/>
              </w:rPr>
            </w:pPr>
          </w:p>
          <w:p w14:paraId="5DA42D08">
            <w:pPr>
              <w:pStyle w:val="8"/>
              <w:rPr>
                <w:sz w:val="20"/>
              </w:rPr>
            </w:pPr>
          </w:p>
          <w:p w14:paraId="76D738ED">
            <w:pPr>
              <w:pStyle w:val="8"/>
              <w:rPr>
                <w:sz w:val="20"/>
              </w:rPr>
            </w:pPr>
          </w:p>
          <w:p w14:paraId="5FD88786">
            <w:pPr>
              <w:pStyle w:val="8"/>
              <w:rPr>
                <w:sz w:val="20"/>
              </w:rPr>
            </w:pPr>
          </w:p>
          <w:p w14:paraId="2C3593A8">
            <w:pPr>
              <w:pStyle w:val="8"/>
              <w:rPr>
                <w:sz w:val="20"/>
              </w:rPr>
            </w:pPr>
          </w:p>
          <w:p w14:paraId="6B9FAC14">
            <w:pPr>
              <w:pStyle w:val="8"/>
              <w:spacing w:before="2"/>
              <w:rPr>
                <w:sz w:val="14"/>
              </w:rPr>
            </w:pPr>
          </w:p>
          <w:p w14:paraId="7541F393">
            <w:pPr>
              <w:pStyle w:val="8"/>
              <w:ind w:left="107" w:right="89"/>
              <w:jc w:val="center"/>
              <w:rPr>
                <w:rFonts w:ascii="Times New Roman"/>
                <w:sz w:val="18"/>
              </w:rPr>
            </w:pPr>
            <w:r>
              <w:rPr>
                <w:rFonts w:ascii="Times New Roman"/>
                <w:sz w:val="18"/>
              </w:rPr>
              <w:t>64</w:t>
            </w:r>
          </w:p>
        </w:tc>
      </w:tr>
      <w:tr w14:paraId="2DF70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33" w:hRule="atLeast"/>
        </w:trPr>
        <w:tc>
          <w:tcPr>
            <w:tcW w:w="461" w:type="dxa"/>
          </w:tcPr>
          <w:p w14:paraId="16E2D68C">
            <w:pPr>
              <w:pStyle w:val="8"/>
              <w:rPr>
                <w:sz w:val="20"/>
              </w:rPr>
            </w:pPr>
          </w:p>
          <w:p w14:paraId="50C6B24E">
            <w:pPr>
              <w:pStyle w:val="8"/>
              <w:rPr>
                <w:sz w:val="20"/>
              </w:rPr>
            </w:pPr>
          </w:p>
          <w:p w14:paraId="2ACE7F3E">
            <w:pPr>
              <w:pStyle w:val="8"/>
              <w:rPr>
                <w:sz w:val="20"/>
              </w:rPr>
            </w:pPr>
          </w:p>
          <w:p w14:paraId="21A93763">
            <w:pPr>
              <w:pStyle w:val="8"/>
              <w:rPr>
                <w:sz w:val="20"/>
              </w:rPr>
            </w:pPr>
          </w:p>
          <w:p w14:paraId="3F740D6F">
            <w:pPr>
              <w:pStyle w:val="8"/>
              <w:rPr>
                <w:sz w:val="20"/>
              </w:rPr>
            </w:pPr>
          </w:p>
          <w:p w14:paraId="085E0F94">
            <w:pPr>
              <w:pStyle w:val="8"/>
              <w:spacing w:before="132"/>
              <w:ind w:left="184"/>
              <w:rPr>
                <w:rFonts w:ascii="Times New Roman"/>
                <w:sz w:val="18"/>
              </w:rPr>
            </w:pPr>
            <w:r>
              <w:rPr>
                <w:rFonts w:ascii="Times New Roman"/>
                <w:sz w:val="18"/>
              </w:rPr>
              <w:t>7</w:t>
            </w:r>
          </w:p>
        </w:tc>
        <w:tc>
          <w:tcPr>
            <w:tcW w:w="1241" w:type="dxa"/>
          </w:tcPr>
          <w:p w14:paraId="10C0D78E">
            <w:pPr>
              <w:pStyle w:val="8"/>
              <w:rPr>
                <w:sz w:val="18"/>
              </w:rPr>
            </w:pPr>
          </w:p>
          <w:p w14:paraId="1EB8714B">
            <w:pPr>
              <w:pStyle w:val="8"/>
              <w:rPr>
                <w:sz w:val="18"/>
              </w:rPr>
            </w:pPr>
          </w:p>
          <w:p w14:paraId="3A41D629">
            <w:pPr>
              <w:pStyle w:val="8"/>
              <w:rPr>
                <w:sz w:val="18"/>
              </w:rPr>
            </w:pPr>
          </w:p>
          <w:p w14:paraId="1F7B5100">
            <w:pPr>
              <w:pStyle w:val="8"/>
              <w:rPr>
                <w:sz w:val="18"/>
              </w:rPr>
            </w:pPr>
          </w:p>
          <w:p w14:paraId="2D0850B0">
            <w:pPr>
              <w:pStyle w:val="8"/>
              <w:rPr>
                <w:sz w:val="18"/>
              </w:rPr>
            </w:pPr>
          </w:p>
          <w:p w14:paraId="68337A93">
            <w:pPr>
              <w:pStyle w:val="8"/>
              <w:spacing w:before="130" w:line="242" w:lineRule="auto"/>
              <w:ind w:left="258" w:right="149" w:hanging="89"/>
              <w:rPr>
                <w:sz w:val="18"/>
              </w:rPr>
            </w:pPr>
            <w:r>
              <w:rPr>
                <w:sz w:val="18"/>
              </w:rPr>
              <w:t>大学生心理健康教育</w:t>
            </w:r>
          </w:p>
        </w:tc>
        <w:tc>
          <w:tcPr>
            <w:tcW w:w="2835" w:type="dxa"/>
            <w:tcBorders>
              <w:right w:val="single" w:color="000000" w:sz="4" w:space="0"/>
            </w:tcBorders>
          </w:tcPr>
          <w:p w14:paraId="5D885EAE">
            <w:pPr>
              <w:pStyle w:val="8"/>
              <w:rPr>
                <w:sz w:val="18"/>
              </w:rPr>
            </w:pPr>
          </w:p>
          <w:p w14:paraId="53C93158">
            <w:pPr>
              <w:pStyle w:val="8"/>
              <w:rPr>
                <w:sz w:val="18"/>
              </w:rPr>
            </w:pPr>
          </w:p>
          <w:p w14:paraId="2B384630">
            <w:pPr>
              <w:pStyle w:val="8"/>
              <w:spacing w:before="121" w:line="242" w:lineRule="auto"/>
              <w:ind w:left="107" w:right="82"/>
              <w:jc w:val="both"/>
              <w:rPr>
                <w:sz w:val="18"/>
              </w:rPr>
            </w:pPr>
            <w:r>
              <w:rPr>
                <w:spacing w:val="6"/>
                <w:sz w:val="18"/>
              </w:rPr>
              <w:t>使大学生能够关注自我及他人的</w:t>
            </w:r>
            <w:r>
              <w:rPr>
                <w:spacing w:val="-8"/>
                <w:sz w:val="18"/>
              </w:rPr>
              <w:t>心理健康，树立起维护心理健康的</w:t>
            </w:r>
            <w:r>
              <w:rPr>
                <w:spacing w:val="6"/>
                <w:sz w:val="18"/>
              </w:rPr>
              <w:t>意识，学会和掌握心理调节的方</w:t>
            </w:r>
            <w:r>
              <w:rPr>
                <w:spacing w:val="-10"/>
                <w:sz w:val="18"/>
              </w:rPr>
              <w:t>法，解决成长过程中遇到的各种问</w:t>
            </w:r>
            <w:r>
              <w:rPr>
                <w:spacing w:val="-11"/>
                <w:sz w:val="18"/>
              </w:rPr>
              <w:t>题，有效预防大学生心理疾病和心</w:t>
            </w:r>
            <w:r>
              <w:rPr>
                <w:spacing w:val="-13"/>
                <w:sz w:val="18"/>
              </w:rPr>
              <w:t>理危机的发生，提升大学生的心理</w:t>
            </w:r>
            <w:r>
              <w:rPr>
                <w:spacing w:val="-11"/>
                <w:sz w:val="18"/>
              </w:rPr>
              <w:t>素质，促进大学生的全面发展和健康成长</w:t>
            </w:r>
          </w:p>
        </w:tc>
        <w:tc>
          <w:tcPr>
            <w:tcW w:w="2127" w:type="dxa"/>
            <w:tcBorders>
              <w:left w:val="single" w:color="000000" w:sz="4" w:space="0"/>
            </w:tcBorders>
          </w:tcPr>
          <w:p w14:paraId="69F5D43B">
            <w:pPr>
              <w:pStyle w:val="8"/>
              <w:spacing w:line="242" w:lineRule="auto"/>
              <w:ind w:left="112" w:right="-15"/>
              <w:rPr>
                <w:sz w:val="18"/>
              </w:rPr>
            </w:pPr>
            <w:r>
              <w:rPr>
                <w:spacing w:val="12"/>
                <w:sz w:val="18"/>
              </w:rPr>
              <w:t>主要内容为大学生自我</w:t>
            </w:r>
            <w:r>
              <w:rPr>
                <w:spacing w:val="-9"/>
                <w:sz w:val="18"/>
              </w:rPr>
              <w:t>认知、人际交往、挫折应</w:t>
            </w:r>
            <w:r>
              <w:rPr>
                <w:spacing w:val="-17"/>
                <w:sz w:val="18"/>
              </w:rPr>
              <w:t xml:space="preserve">对、情绪调控、个性完善， </w:t>
            </w:r>
            <w:r>
              <w:rPr>
                <w:spacing w:val="-15"/>
                <w:sz w:val="18"/>
              </w:rPr>
              <w:t>学会学习，恋爱认知和职</w:t>
            </w:r>
            <w:r>
              <w:rPr>
                <w:spacing w:val="-14"/>
                <w:sz w:val="18"/>
              </w:rPr>
              <w:t>业规划等。针对学生的认</w:t>
            </w:r>
            <w:r>
              <w:rPr>
                <w:spacing w:val="-18"/>
                <w:sz w:val="18"/>
              </w:rPr>
              <w:t>知规律和心理特点，采用</w:t>
            </w:r>
            <w:r>
              <w:rPr>
                <w:spacing w:val="-16"/>
                <w:sz w:val="18"/>
              </w:rPr>
              <w:t>课堂讲授＋情景模拟</w:t>
            </w:r>
            <w:r>
              <w:rPr>
                <w:rFonts w:ascii="Times New Roman" w:eastAsia="Times New Roman"/>
                <w:sz w:val="18"/>
              </w:rPr>
              <w:t>+</w:t>
            </w:r>
            <w:r>
              <w:rPr>
                <w:sz w:val="18"/>
              </w:rPr>
              <w:t>新</w:t>
            </w:r>
            <w:r>
              <w:rPr>
                <w:spacing w:val="8"/>
                <w:sz w:val="18"/>
              </w:rPr>
              <w:t>概念作业</w:t>
            </w:r>
            <w:r>
              <w:rPr>
                <w:rFonts w:ascii="Times New Roman" w:eastAsia="Times New Roman"/>
                <w:spacing w:val="8"/>
                <w:sz w:val="18"/>
              </w:rPr>
              <w:t>+</w:t>
            </w:r>
            <w:r>
              <w:rPr>
                <w:spacing w:val="8"/>
                <w:sz w:val="18"/>
              </w:rPr>
              <w:t>心理影片</w:t>
            </w:r>
            <w:r>
              <w:rPr>
                <w:rFonts w:ascii="Times New Roman" w:eastAsia="Times New Roman"/>
                <w:spacing w:val="8"/>
                <w:sz w:val="18"/>
              </w:rPr>
              <w:t>+</w:t>
            </w:r>
            <w:r>
              <w:rPr>
                <w:sz w:val="18"/>
              </w:rPr>
              <w:t>心理测试</w:t>
            </w:r>
            <w:r>
              <w:rPr>
                <w:rFonts w:ascii="Times New Roman" w:eastAsia="Times New Roman"/>
                <w:sz w:val="18"/>
              </w:rPr>
              <w:t>+</w:t>
            </w:r>
            <w:r>
              <w:rPr>
                <w:sz w:val="18"/>
              </w:rPr>
              <w:t>团体活动等多样</w:t>
            </w:r>
            <w:r>
              <w:rPr>
                <w:spacing w:val="-8"/>
                <w:sz w:val="18"/>
              </w:rPr>
              <w:t>化的教学方式，有针对性</w:t>
            </w:r>
            <w:r>
              <w:rPr>
                <w:spacing w:val="-14"/>
                <w:sz w:val="18"/>
              </w:rPr>
              <w:t>地讲授心理健康知识，开</w:t>
            </w:r>
          </w:p>
          <w:p w14:paraId="0D65AB37">
            <w:pPr>
              <w:pStyle w:val="8"/>
              <w:spacing w:before="5" w:line="230" w:lineRule="atLeast"/>
              <w:ind w:left="112" w:right="13"/>
              <w:rPr>
                <w:sz w:val="18"/>
              </w:rPr>
            </w:pPr>
            <w:r>
              <w:rPr>
                <w:sz w:val="18"/>
              </w:rPr>
              <w:t>展辅导或咨询活动，突出实践与体验。</w:t>
            </w:r>
          </w:p>
        </w:tc>
        <w:tc>
          <w:tcPr>
            <w:tcW w:w="1686" w:type="dxa"/>
          </w:tcPr>
          <w:p w14:paraId="7CBE3B40">
            <w:pPr>
              <w:pStyle w:val="8"/>
              <w:rPr>
                <w:sz w:val="18"/>
              </w:rPr>
            </w:pPr>
          </w:p>
          <w:p w14:paraId="5AC4D6D2">
            <w:pPr>
              <w:pStyle w:val="8"/>
              <w:rPr>
                <w:sz w:val="18"/>
              </w:rPr>
            </w:pPr>
          </w:p>
          <w:p w14:paraId="7FE7D96D">
            <w:pPr>
              <w:pStyle w:val="8"/>
              <w:rPr>
                <w:sz w:val="18"/>
              </w:rPr>
            </w:pPr>
          </w:p>
          <w:p w14:paraId="37DFEAC6">
            <w:pPr>
              <w:pStyle w:val="8"/>
              <w:spacing w:before="123" w:line="242" w:lineRule="auto"/>
              <w:ind w:left="106" w:right="94"/>
              <w:rPr>
                <w:sz w:val="18"/>
              </w:rPr>
            </w:pPr>
            <w:r>
              <w:rPr>
                <w:sz w:val="18"/>
              </w:rPr>
              <w:t>采用课堂讲授＋情景模拟</w:t>
            </w:r>
            <w:r>
              <w:rPr>
                <w:rFonts w:ascii="Times New Roman" w:eastAsia="Times New Roman"/>
                <w:sz w:val="18"/>
              </w:rPr>
              <w:t>+</w:t>
            </w:r>
            <w:r>
              <w:rPr>
                <w:sz w:val="18"/>
              </w:rPr>
              <w:t>新概念作业</w:t>
            </w:r>
            <w:r>
              <w:rPr>
                <w:rFonts w:ascii="Times New Roman" w:eastAsia="Times New Roman"/>
                <w:sz w:val="18"/>
              </w:rPr>
              <w:t>+</w:t>
            </w:r>
            <w:r>
              <w:rPr>
                <w:sz w:val="18"/>
              </w:rPr>
              <w:t>心理影片</w:t>
            </w:r>
            <w:r>
              <w:rPr>
                <w:rFonts w:ascii="Times New Roman" w:eastAsia="Times New Roman"/>
                <w:sz w:val="18"/>
              </w:rPr>
              <w:t>+</w:t>
            </w:r>
            <w:r>
              <w:rPr>
                <w:spacing w:val="-8"/>
                <w:sz w:val="18"/>
              </w:rPr>
              <w:t>心理</w:t>
            </w:r>
            <w:r>
              <w:rPr>
                <w:sz w:val="18"/>
              </w:rPr>
              <w:t>测试</w:t>
            </w:r>
            <w:r>
              <w:rPr>
                <w:rFonts w:ascii="Times New Roman" w:eastAsia="Times New Roman"/>
                <w:sz w:val="18"/>
              </w:rPr>
              <w:t>+</w:t>
            </w:r>
            <w:r>
              <w:rPr>
                <w:sz w:val="18"/>
              </w:rPr>
              <w:t>团体活动等多样化的教学方 式。</w:t>
            </w:r>
          </w:p>
        </w:tc>
        <w:tc>
          <w:tcPr>
            <w:tcW w:w="526" w:type="dxa"/>
          </w:tcPr>
          <w:p w14:paraId="2BC0F296">
            <w:pPr>
              <w:pStyle w:val="8"/>
              <w:rPr>
                <w:sz w:val="20"/>
              </w:rPr>
            </w:pPr>
          </w:p>
          <w:p w14:paraId="3D9A7BE6">
            <w:pPr>
              <w:pStyle w:val="8"/>
              <w:rPr>
                <w:sz w:val="20"/>
              </w:rPr>
            </w:pPr>
          </w:p>
          <w:p w14:paraId="7CEE9BD5">
            <w:pPr>
              <w:pStyle w:val="8"/>
              <w:rPr>
                <w:sz w:val="20"/>
              </w:rPr>
            </w:pPr>
          </w:p>
          <w:p w14:paraId="53DF4D3F">
            <w:pPr>
              <w:pStyle w:val="8"/>
              <w:rPr>
                <w:sz w:val="20"/>
              </w:rPr>
            </w:pPr>
          </w:p>
          <w:p w14:paraId="70F13A8C">
            <w:pPr>
              <w:pStyle w:val="8"/>
              <w:rPr>
                <w:sz w:val="20"/>
              </w:rPr>
            </w:pPr>
          </w:p>
          <w:p w14:paraId="41156748">
            <w:pPr>
              <w:pStyle w:val="8"/>
              <w:spacing w:before="132"/>
              <w:ind w:left="106" w:right="89"/>
              <w:jc w:val="center"/>
              <w:rPr>
                <w:rFonts w:ascii="Times New Roman"/>
                <w:sz w:val="18"/>
              </w:rPr>
            </w:pPr>
            <w:r>
              <w:rPr>
                <w:rFonts w:ascii="Times New Roman"/>
                <w:sz w:val="18"/>
              </w:rPr>
              <w:t>32</w:t>
            </w:r>
          </w:p>
        </w:tc>
      </w:tr>
      <w:tr w14:paraId="39BFD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67" w:hRule="atLeast"/>
        </w:trPr>
        <w:tc>
          <w:tcPr>
            <w:tcW w:w="461" w:type="dxa"/>
          </w:tcPr>
          <w:p w14:paraId="16D38942">
            <w:pPr>
              <w:pStyle w:val="8"/>
              <w:rPr>
                <w:sz w:val="20"/>
              </w:rPr>
            </w:pPr>
          </w:p>
          <w:p w14:paraId="717E6E5B">
            <w:pPr>
              <w:pStyle w:val="8"/>
              <w:spacing w:before="7"/>
              <w:rPr>
                <w:sz w:val="17"/>
              </w:rPr>
            </w:pPr>
          </w:p>
          <w:p w14:paraId="58DA0002">
            <w:pPr>
              <w:pStyle w:val="8"/>
              <w:spacing w:before="1"/>
              <w:ind w:left="184"/>
              <w:rPr>
                <w:rFonts w:ascii="Times New Roman"/>
                <w:sz w:val="18"/>
              </w:rPr>
            </w:pPr>
            <w:r>
              <w:rPr>
                <w:rFonts w:ascii="Times New Roman"/>
                <w:sz w:val="18"/>
              </w:rPr>
              <w:t>8</w:t>
            </w:r>
          </w:p>
        </w:tc>
        <w:tc>
          <w:tcPr>
            <w:tcW w:w="1241" w:type="dxa"/>
          </w:tcPr>
          <w:p w14:paraId="10F44E38">
            <w:pPr>
              <w:pStyle w:val="8"/>
              <w:spacing w:before="4"/>
              <w:rPr>
                <w:sz w:val="18"/>
              </w:rPr>
            </w:pPr>
          </w:p>
          <w:p w14:paraId="07BB2BD7">
            <w:pPr>
              <w:pStyle w:val="8"/>
              <w:spacing w:line="242" w:lineRule="auto"/>
              <w:ind w:left="169" w:right="149"/>
              <w:jc w:val="center"/>
              <w:rPr>
                <w:sz w:val="18"/>
              </w:rPr>
            </w:pPr>
            <w:r>
              <w:rPr>
                <w:sz w:val="18"/>
              </w:rPr>
              <w:t>职业生涯规划与职业素养</w:t>
            </w:r>
          </w:p>
        </w:tc>
        <w:tc>
          <w:tcPr>
            <w:tcW w:w="2835" w:type="dxa"/>
            <w:tcBorders>
              <w:right w:val="single" w:color="000000" w:sz="4" w:space="0"/>
            </w:tcBorders>
          </w:tcPr>
          <w:p w14:paraId="1D944EB7">
            <w:pPr>
              <w:pStyle w:val="8"/>
              <w:spacing w:before="2" w:line="242" w:lineRule="auto"/>
              <w:ind w:left="107" w:right="92"/>
              <w:jc w:val="both"/>
              <w:rPr>
                <w:sz w:val="18"/>
              </w:rPr>
            </w:pPr>
            <w:r>
              <w:rPr>
                <w:spacing w:val="5"/>
                <w:sz w:val="18"/>
              </w:rPr>
              <w:t>通过激发大学生职业生涯发展的</w:t>
            </w:r>
            <w:r>
              <w:rPr>
                <w:spacing w:val="-11"/>
                <w:sz w:val="18"/>
              </w:rPr>
              <w:t>自主意识，促使学生能理性地规划</w:t>
            </w:r>
            <w:r>
              <w:rPr>
                <w:spacing w:val="-10"/>
                <w:sz w:val="18"/>
              </w:rPr>
              <w:t>自身未来的发展，并努力在学习过</w:t>
            </w:r>
            <w:r>
              <w:rPr>
                <w:spacing w:val="5"/>
                <w:sz w:val="18"/>
              </w:rPr>
              <w:t>程中自觉地提高就业能力和生涯</w:t>
            </w:r>
          </w:p>
          <w:p w14:paraId="7667C525">
            <w:pPr>
              <w:pStyle w:val="8"/>
              <w:spacing w:before="2" w:line="212" w:lineRule="exact"/>
              <w:ind w:left="107"/>
              <w:jc w:val="both"/>
              <w:rPr>
                <w:sz w:val="18"/>
              </w:rPr>
            </w:pPr>
            <w:r>
              <w:rPr>
                <w:sz w:val="18"/>
              </w:rPr>
              <w:t>管理能力。</w:t>
            </w:r>
          </w:p>
        </w:tc>
        <w:tc>
          <w:tcPr>
            <w:tcW w:w="2127" w:type="dxa"/>
            <w:tcBorders>
              <w:left w:val="single" w:color="000000" w:sz="4" w:space="0"/>
            </w:tcBorders>
          </w:tcPr>
          <w:p w14:paraId="1A629869">
            <w:pPr>
              <w:pStyle w:val="8"/>
              <w:spacing w:before="2" w:line="242" w:lineRule="auto"/>
              <w:ind w:left="112" w:right="17"/>
              <w:rPr>
                <w:sz w:val="18"/>
              </w:rPr>
            </w:pPr>
            <w:r>
              <w:rPr>
                <w:sz w:val="18"/>
              </w:rPr>
              <w:t>本课程既有知识的传授， 也有技能的培养，还有态度、观念的转变，是集理论课、实务课和经验课为</w:t>
            </w:r>
          </w:p>
          <w:p w14:paraId="12824670">
            <w:pPr>
              <w:pStyle w:val="8"/>
              <w:spacing w:before="2" w:line="212" w:lineRule="exact"/>
              <w:ind w:left="112"/>
              <w:rPr>
                <w:sz w:val="18"/>
              </w:rPr>
            </w:pPr>
            <w:r>
              <w:rPr>
                <w:sz w:val="18"/>
              </w:rPr>
              <w:t>一体的综合课程。</w:t>
            </w:r>
          </w:p>
        </w:tc>
        <w:tc>
          <w:tcPr>
            <w:tcW w:w="1686" w:type="dxa"/>
          </w:tcPr>
          <w:p w14:paraId="49154740">
            <w:pPr>
              <w:pStyle w:val="8"/>
              <w:spacing w:before="117" w:line="242" w:lineRule="auto"/>
              <w:ind w:left="106" w:right="117"/>
              <w:jc w:val="both"/>
              <w:rPr>
                <w:sz w:val="18"/>
              </w:rPr>
            </w:pPr>
            <w:r>
              <w:rPr>
                <w:sz w:val="18"/>
              </w:rPr>
              <w:t>采用课堂讲授、典型案例分析、情景模拟训练、小组讨论等方法。</w:t>
            </w:r>
          </w:p>
        </w:tc>
        <w:tc>
          <w:tcPr>
            <w:tcW w:w="526" w:type="dxa"/>
          </w:tcPr>
          <w:p w14:paraId="68E7F752">
            <w:pPr>
              <w:pStyle w:val="8"/>
              <w:rPr>
                <w:sz w:val="20"/>
              </w:rPr>
            </w:pPr>
          </w:p>
          <w:p w14:paraId="7130E9D3">
            <w:pPr>
              <w:pStyle w:val="8"/>
              <w:spacing w:before="7"/>
              <w:rPr>
                <w:sz w:val="17"/>
              </w:rPr>
            </w:pPr>
          </w:p>
          <w:p w14:paraId="6AEA14E4">
            <w:pPr>
              <w:pStyle w:val="8"/>
              <w:spacing w:before="1"/>
              <w:ind w:left="107" w:right="89"/>
              <w:jc w:val="center"/>
              <w:rPr>
                <w:rFonts w:ascii="Times New Roman"/>
                <w:sz w:val="18"/>
              </w:rPr>
            </w:pPr>
            <w:r>
              <w:rPr>
                <w:rFonts w:ascii="Times New Roman"/>
                <w:sz w:val="18"/>
              </w:rPr>
              <w:t>16</w:t>
            </w:r>
          </w:p>
        </w:tc>
      </w:tr>
      <w:tr w14:paraId="6710B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35" w:hRule="atLeast"/>
        </w:trPr>
        <w:tc>
          <w:tcPr>
            <w:tcW w:w="461" w:type="dxa"/>
          </w:tcPr>
          <w:p w14:paraId="2BE81731">
            <w:pPr>
              <w:pStyle w:val="8"/>
              <w:rPr>
                <w:sz w:val="20"/>
              </w:rPr>
            </w:pPr>
          </w:p>
          <w:p w14:paraId="49223E0A">
            <w:pPr>
              <w:pStyle w:val="8"/>
              <w:rPr>
                <w:sz w:val="20"/>
              </w:rPr>
            </w:pPr>
          </w:p>
          <w:p w14:paraId="1F396F1C">
            <w:pPr>
              <w:pStyle w:val="8"/>
              <w:rPr>
                <w:sz w:val="20"/>
              </w:rPr>
            </w:pPr>
          </w:p>
          <w:p w14:paraId="3BCB91C2">
            <w:pPr>
              <w:pStyle w:val="8"/>
              <w:spacing w:before="12"/>
              <w:rPr>
                <w:sz w:val="22"/>
              </w:rPr>
            </w:pPr>
          </w:p>
          <w:p w14:paraId="1A630190">
            <w:pPr>
              <w:pStyle w:val="8"/>
              <w:ind w:left="184"/>
              <w:rPr>
                <w:rFonts w:ascii="Times New Roman"/>
                <w:sz w:val="18"/>
              </w:rPr>
            </w:pPr>
            <w:r>
              <w:rPr>
                <w:rFonts w:ascii="Times New Roman"/>
                <w:sz w:val="18"/>
              </w:rPr>
              <w:t>9</w:t>
            </w:r>
          </w:p>
        </w:tc>
        <w:tc>
          <w:tcPr>
            <w:tcW w:w="1241" w:type="dxa"/>
          </w:tcPr>
          <w:p w14:paraId="11C20E72">
            <w:pPr>
              <w:pStyle w:val="8"/>
              <w:rPr>
                <w:sz w:val="18"/>
              </w:rPr>
            </w:pPr>
          </w:p>
          <w:p w14:paraId="6754FED6">
            <w:pPr>
              <w:pStyle w:val="8"/>
              <w:rPr>
                <w:sz w:val="18"/>
              </w:rPr>
            </w:pPr>
          </w:p>
          <w:p w14:paraId="6AB40A14">
            <w:pPr>
              <w:pStyle w:val="8"/>
              <w:rPr>
                <w:sz w:val="18"/>
              </w:rPr>
            </w:pPr>
          </w:p>
          <w:p w14:paraId="728F74BE">
            <w:pPr>
              <w:pStyle w:val="8"/>
              <w:spacing w:before="10"/>
              <w:rPr>
                <w:sz w:val="18"/>
              </w:rPr>
            </w:pPr>
          </w:p>
          <w:p w14:paraId="0600D2F0">
            <w:pPr>
              <w:pStyle w:val="8"/>
              <w:spacing w:line="244" w:lineRule="auto"/>
              <w:ind w:left="438" w:right="149" w:hanging="269"/>
              <w:rPr>
                <w:sz w:val="18"/>
              </w:rPr>
            </w:pPr>
            <w:r>
              <w:rPr>
                <w:sz w:val="18"/>
              </w:rPr>
              <w:t>就业与创业指导</w:t>
            </w:r>
          </w:p>
        </w:tc>
        <w:tc>
          <w:tcPr>
            <w:tcW w:w="2835" w:type="dxa"/>
            <w:tcBorders>
              <w:right w:val="single" w:color="000000" w:sz="4" w:space="0"/>
            </w:tcBorders>
          </w:tcPr>
          <w:p w14:paraId="1F6C1050">
            <w:pPr>
              <w:pStyle w:val="8"/>
              <w:rPr>
                <w:sz w:val="18"/>
              </w:rPr>
            </w:pPr>
          </w:p>
          <w:p w14:paraId="2894D9AA">
            <w:pPr>
              <w:pStyle w:val="8"/>
              <w:rPr>
                <w:sz w:val="18"/>
              </w:rPr>
            </w:pPr>
          </w:p>
          <w:p w14:paraId="47B29CA7">
            <w:pPr>
              <w:pStyle w:val="8"/>
              <w:spacing w:before="121" w:line="244" w:lineRule="auto"/>
              <w:ind w:left="107" w:right="10"/>
              <w:jc w:val="both"/>
              <w:rPr>
                <w:sz w:val="18"/>
              </w:rPr>
            </w:pPr>
            <w:r>
              <w:rPr>
                <w:spacing w:val="6"/>
                <w:sz w:val="18"/>
              </w:rPr>
              <w:t>引导学生掌握职业生涯发展的基</w:t>
            </w:r>
            <w:r>
              <w:rPr>
                <w:spacing w:val="-7"/>
                <w:sz w:val="18"/>
              </w:rPr>
              <w:t>本理论和方法，促使大学生理性规</w:t>
            </w:r>
            <w:r>
              <w:rPr>
                <w:spacing w:val="-12"/>
                <w:sz w:val="18"/>
              </w:rPr>
              <w:t>划自身发展，在学习过程中自觉提</w:t>
            </w:r>
            <w:r>
              <w:rPr>
                <w:spacing w:val="-16"/>
                <w:sz w:val="18"/>
              </w:rPr>
              <w:t>高就业能力和生涯管理能力，有效</w:t>
            </w:r>
            <w:r>
              <w:rPr>
                <w:spacing w:val="-17"/>
                <w:sz w:val="18"/>
              </w:rPr>
              <w:t>促进大学生求职择业与自主创业。</w:t>
            </w:r>
          </w:p>
        </w:tc>
        <w:tc>
          <w:tcPr>
            <w:tcW w:w="2127" w:type="dxa"/>
            <w:tcBorders>
              <w:left w:val="single" w:color="000000" w:sz="4" w:space="0"/>
            </w:tcBorders>
          </w:tcPr>
          <w:p w14:paraId="7A3C5800">
            <w:pPr>
              <w:pStyle w:val="8"/>
              <w:spacing w:line="242" w:lineRule="auto"/>
              <w:ind w:left="112" w:right="39"/>
              <w:jc w:val="both"/>
              <w:rPr>
                <w:rFonts w:ascii="Times New Roman" w:hAnsi="Times New Roman" w:eastAsia="Times New Roman"/>
                <w:sz w:val="18"/>
              </w:rPr>
            </w:pPr>
            <w:r>
              <w:rPr>
                <w:spacing w:val="1"/>
                <w:sz w:val="18"/>
              </w:rPr>
              <w:t>本课程坚持</w:t>
            </w:r>
            <w:r>
              <w:rPr>
                <w:rFonts w:ascii="Times New Roman" w:hAnsi="Times New Roman" w:eastAsia="Times New Roman"/>
                <w:sz w:val="18"/>
              </w:rPr>
              <w:t>“</w:t>
            </w:r>
            <w:r>
              <w:rPr>
                <w:sz w:val="18"/>
              </w:rPr>
              <w:t>校企合作、产学结合</w:t>
            </w:r>
            <w:r>
              <w:rPr>
                <w:rFonts w:ascii="Times New Roman" w:hAnsi="Times New Roman" w:eastAsia="Times New Roman"/>
                <w:sz w:val="18"/>
              </w:rPr>
              <w:t>”</w:t>
            </w:r>
            <w:r>
              <w:rPr>
                <w:sz w:val="18"/>
              </w:rPr>
              <w:t>，强化</w:t>
            </w:r>
            <w:r>
              <w:rPr>
                <w:rFonts w:ascii="Times New Roman" w:hAnsi="Times New Roman" w:eastAsia="Times New Roman"/>
                <w:sz w:val="18"/>
              </w:rPr>
              <w:t>“</w:t>
            </w:r>
            <w:r>
              <w:rPr>
                <w:spacing w:val="-6"/>
                <w:sz w:val="18"/>
              </w:rPr>
              <w:t>学校、</w:t>
            </w:r>
            <w:r>
              <w:rPr>
                <w:spacing w:val="1"/>
                <w:sz w:val="18"/>
              </w:rPr>
              <w:t>行业、人社</w:t>
            </w:r>
            <w:r>
              <w:rPr>
                <w:rFonts w:ascii="Times New Roman" w:hAnsi="Times New Roman" w:eastAsia="Times New Roman"/>
                <w:sz w:val="18"/>
              </w:rPr>
              <w:t>”</w:t>
            </w:r>
            <w:r>
              <w:rPr>
                <w:sz w:val="18"/>
              </w:rPr>
              <w:t>三者相互融合的理念，从</w:t>
            </w:r>
            <w:r>
              <w:rPr>
                <w:rFonts w:ascii="Times New Roman" w:hAnsi="Times New Roman" w:eastAsia="Times New Roman"/>
                <w:sz w:val="18"/>
              </w:rPr>
              <w:t>“</w:t>
            </w:r>
            <w:r>
              <w:rPr>
                <w:sz w:val="18"/>
              </w:rPr>
              <w:t>大学生、</w:t>
            </w:r>
            <w:r>
              <w:rPr>
                <w:spacing w:val="-9"/>
                <w:sz w:val="18"/>
              </w:rPr>
              <w:t>用人单位、人才机构、高等院校</w:t>
            </w:r>
            <w:r>
              <w:rPr>
                <w:rFonts w:ascii="Times New Roman" w:hAnsi="Times New Roman" w:eastAsia="Times New Roman"/>
                <w:spacing w:val="4"/>
                <w:sz w:val="18"/>
              </w:rPr>
              <w:t>”</w:t>
            </w:r>
            <w:r>
              <w:rPr>
                <w:sz w:val="18"/>
              </w:rPr>
              <w:t xml:space="preserve">四个角度出发， </w:t>
            </w:r>
            <w:r>
              <w:rPr>
                <w:spacing w:val="-8"/>
                <w:sz w:val="18"/>
              </w:rPr>
              <w:t>理论体系系统化，将课程</w:t>
            </w:r>
            <w:r>
              <w:rPr>
                <w:spacing w:val="-12"/>
                <w:sz w:val="18"/>
              </w:rPr>
              <w:t>结构以模块化、主题式安</w:t>
            </w:r>
            <w:r>
              <w:rPr>
                <w:spacing w:val="-8"/>
                <w:sz w:val="18"/>
              </w:rPr>
              <w:t xml:space="preserve">排，包括 </w:t>
            </w:r>
            <w:r>
              <w:rPr>
                <w:rFonts w:ascii="Times New Roman" w:hAnsi="Times New Roman" w:eastAsia="Times New Roman"/>
                <w:sz w:val="18"/>
              </w:rPr>
              <w:t xml:space="preserve">8 </w:t>
            </w:r>
            <w:r>
              <w:rPr>
                <w:sz w:val="18"/>
              </w:rPr>
              <w:t>大模块，</w:t>
            </w:r>
            <w:r>
              <w:rPr>
                <w:rFonts w:ascii="Times New Roman" w:hAnsi="Times New Roman" w:eastAsia="Times New Roman"/>
                <w:sz w:val="18"/>
              </w:rPr>
              <w:t>22</w:t>
            </w:r>
          </w:p>
          <w:p w14:paraId="511A8D74">
            <w:pPr>
              <w:pStyle w:val="8"/>
              <w:spacing w:before="6" w:line="212" w:lineRule="exact"/>
              <w:ind w:left="112"/>
              <w:jc w:val="both"/>
              <w:rPr>
                <w:sz w:val="18"/>
              </w:rPr>
            </w:pPr>
            <w:r>
              <w:rPr>
                <w:sz w:val="18"/>
              </w:rPr>
              <w:t>个主题。</w:t>
            </w:r>
          </w:p>
        </w:tc>
        <w:tc>
          <w:tcPr>
            <w:tcW w:w="1686" w:type="dxa"/>
          </w:tcPr>
          <w:p w14:paraId="6859C8E6">
            <w:pPr>
              <w:pStyle w:val="8"/>
              <w:rPr>
                <w:sz w:val="18"/>
              </w:rPr>
            </w:pPr>
          </w:p>
          <w:p w14:paraId="50343ACE">
            <w:pPr>
              <w:pStyle w:val="8"/>
              <w:rPr>
                <w:sz w:val="18"/>
              </w:rPr>
            </w:pPr>
          </w:p>
          <w:p w14:paraId="39AE389C">
            <w:pPr>
              <w:pStyle w:val="8"/>
              <w:spacing w:before="121" w:line="244" w:lineRule="auto"/>
              <w:ind w:left="106" w:right="117"/>
              <w:jc w:val="both"/>
              <w:rPr>
                <w:sz w:val="18"/>
              </w:rPr>
            </w:pPr>
            <w:r>
              <w:rPr>
                <w:sz w:val="18"/>
              </w:rPr>
              <w:t>采用课堂讲授、典型案例分析、情景模拟训练、小组讨论、见习参观等方法。</w:t>
            </w:r>
          </w:p>
        </w:tc>
        <w:tc>
          <w:tcPr>
            <w:tcW w:w="526" w:type="dxa"/>
          </w:tcPr>
          <w:p w14:paraId="59B4599D">
            <w:pPr>
              <w:pStyle w:val="8"/>
              <w:rPr>
                <w:sz w:val="20"/>
              </w:rPr>
            </w:pPr>
          </w:p>
          <w:p w14:paraId="52A2D718">
            <w:pPr>
              <w:pStyle w:val="8"/>
              <w:rPr>
                <w:sz w:val="20"/>
              </w:rPr>
            </w:pPr>
          </w:p>
          <w:p w14:paraId="66542C9B">
            <w:pPr>
              <w:pStyle w:val="8"/>
              <w:rPr>
                <w:sz w:val="20"/>
              </w:rPr>
            </w:pPr>
          </w:p>
          <w:p w14:paraId="2534E5EC">
            <w:pPr>
              <w:pStyle w:val="8"/>
              <w:spacing w:before="12"/>
              <w:rPr>
                <w:sz w:val="22"/>
              </w:rPr>
            </w:pPr>
          </w:p>
          <w:p w14:paraId="32D2418A">
            <w:pPr>
              <w:pStyle w:val="8"/>
              <w:ind w:left="107" w:right="89"/>
              <w:jc w:val="center"/>
              <w:rPr>
                <w:rFonts w:ascii="Times New Roman"/>
                <w:sz w:val="18"/>
              </w:rPr>
            </w:pPr>
            <w:r>
              <w:rPr>
                <w:rFonts w:ascii="Times New Roman"/>
                <w:sz w:val="18"/>
              </w:rPr>
              <w:t>16</w:t>
            </w:r>
          </w:p>
        </w:tc>
      </w:tr>
    </w:tbl>
    <w:p w14:paraId="2368F106">
      <w:pPr>
        <w:spacing w:after="0"/>
        <w:jc w:val="center"/>
        <w:rPr>
          <w:rFonts w:ascii="Times New Roman"/>
          <w:sz w:val="18"/>
        </w:rPr>
        <w:sectPr>
          <w:pgSz w:w="11910" w:h="16840"/>
          <w:pgMar w:top="1420" w:right="1380" w:bottom="1140" w:left="1400" w:header="0" w:footer="943" w:gutter="0"/>
          <w:cols w:space="720" w:num="1"/>
        </w:sectPr>
      </w:pPr>
    </w:p>
    <w:tbl>
      <w:tblPr>
        <w:tblStyle w:val="4"/>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1"/>
        <w:gridCol w:w="1241"/>
        <w:gridCol w:w="2835"/>
        <w:gridCol w:w="2127"/>
        <w:gridCol w:w="1686"/>
        <w:gridCol w:w="526"/>
      </w:tblGrid>
      <w:tr w14:paraId="6345F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461" w:type="dxa"/>
          </w:tcPr>
          <w:p w14:paraId="4AE9596F">
            <w:pPr>
              <w:pStyle w:val="8"/>
              <w:spacing w:line="230" w:lineRule="exact"/>
              <w:ind w:left="138"/>
              <w:rPr>
                <w:b/>
                <w:sz w:val="18"/>
              </w:rPr>
            </w:pPr>
            <w:r>
              <w:rPr>
                <w:b/>
                <w:w w:val="99"/>
                <w:sz w:val="18"/>
              </w:rPr>
              <w:t>序</w:t>
            </w:r>
          </w:p>
          <w:p w14:paraId="622EC7D8">
            <w:pPr>
              <w:pStyle w:val="8"/>
              <w:spacing w:before="5" w:line="212" w:lineRule="exact"/>
              <w:ind w:left="138"/>
              <w:rPr>
                <w:b/>
                <w:sz w:val="18"/>
              </w:rPr>
            </w:pPr>
            <w:r>
              <w:rPr>
                <w:b/>
                <w:w w:val="99"/>
                <w:sz w:val="18"/>
              </w:rPr>
              <w:t>号</w:t>
            </w:r>
          </w:p>
        </w:tc>
        <w:tc>
          <w:tcPr>
            <w:tcW w:w="1241" w:type="dxa"/>
          </w:tcPr>
          <w:p w14:paraId="1D90DC6D">
            <w:pPr>
              <w:pStyle w:val="8"/>
              <w:spacing w:before="117"/>
              <w:ind w:left="167" w:right="149"/>
              <w:jc w:val="center"/>
              <w:rPr>
                <w:b/>
                <w:sz w:val="18"/>
              </w:rPr>
            </w:pPr>
            <w:r>
              <w:rPr>
                <w:b/>
                <w:sz w:val="18"/>
              </w:rPr>
              <w:t>课程名称</w:t>
            </w:r>
          </w:p>
        </w:tc>
        <w:tc>
          <w:tcPr>
            <w:tcW w:w="2835" w:type="dxa"/>
            <w:tcBorders>
              <w:right w:val="single" w:color="000000" w:sz="4" w:space="0"/>
            </w:tcBorders>
          </w:tcPr>
          <w:p w14:paraId="488B4B0F">
            <w:pPr>
              <w:pStyle w:val="8"/>
              <w:spacing w:before="117"/>
              <w:ind w:left="1035" w:right="1022"/>
              <w:jc w:val="center"/>
              <w:rPr>
                <w:b/>
                <w:sz w:val="18"/>
              </w:rPr>
            </w:pPr>
            <w:r>
              <w:rPr>
                <w:b/>
                <w:sz w:val="18"/>
              </w:rPr>
              <w:t>课程目标</w:t>
            </w:r>
          </w:p>
        </w:tc>
        <w:tc>
          <w:tcPr>
            <w:tcW w:w="2127" w:type="dxa"/>
            <w:tcBorders>
              <w:left w:val="single" w:color="000000" w:sz="4" w:space="0"/>
            </w:tcBorders>
          </w:tcPr>
          <w:p w14:paraId="2950B7D7">
            <w:pPr>
              <w:pStyle w:val="8"/>
              <w:spacing w:before="117"/>
              <w:ind w:left="254"/>
              <w:rPr>
                <w:b/>
                <w:sz w:val="18"/>
              </w:rPr>
            </w:pPr>
            <w:r>
              <w:rPr>
                <w:b/>
                <w:sz w:val="18"/>
              </w:rPr>
              <w:t>主要教学内容与要求</w:t>
            </w:r>
          </w:p>
        </w:tc>
        <w:tc>
          <w:tcPr>
            <w:tcW w:w="1686" w:type="dxa"/>
          </w:tcPr>
          <w:p w14:paraId="6942191D">
            <w:pPr>
              <w:pStyle w:val="8"/>
              <w:spacing w:before="117"/>
              <w:ind w:left="207"/>
              <w:rPr>
                <w:b/>
                <w:sz w:val="18"/>
              </w:rPr>
            </w:pPr>
            <w:r>
              <w:rPr>
                <w:b/>
                <w:sz w:val="18"/>
              </w:rPr>
              <w:t>教学方法与手段</w:t>
            </w:r>
          </w:p>
        </w:tc>
        <w:tc>
          <w:tcPr>
            <w:tcW w:w="526" w:type="dxa"/>
          </w:tcPr>
          <w:p w14:paraId="2E3EB8D1">
            <w:pPr>
              <w:pStyle w:val="8"/>
              <w:spacing w:line="230" w:lineRule="exact"/>
              <w:ind w:left="171"/>
              <w:rPr>
                <w:b/>
                <w:sz w:val="18"/>
              </w:rPr>
            </w:pPr>
            <w:r>
              <w:rPr>
                <w:b/>
                <w:w w:val="99"/>
                <w:sz w:val="18"/>
              </w:rPr>
              <w:t>学</w:t>
            </w:r>
          </w:p>
          <w:p w14:paraId="381A4DEF">
            <w:pPr>
              <w:pStyle w:val="8"/>
              <w:spacing w:before="5" w:line="212" w:lineRule="exact"/>
              <w:ind w:left="171"/>
              <w:rPr>
                <w:b/>
                <w:sz w:val="18"/>
              </w:rPr>
            </w:pPr>
            <w:r>
              <w:rPr>
                <w:b/>
                <w:w w:val="99"/>
                <w:sz w:val="18"/>
              </w:rPr>
              <w:t>时</w:t>
            </w:r>
          </w:p>
        </w:tc>
      </w:tr>
      <w:tr w14:paraId="66CA7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0" w:hRule="atLeast"/>
        </w:trPr>
        <w:tc>
          <w:tcPr>
            <w:tcW w:w="461" w:type="dxa"/>
          </w:tcPr>
          <w:p w14:paraId="7FC35A4B">
            <w:pPr>
              <w:pStyle w:val="8"/>
              <w:rPr>
                <w:sz w:val="20"/>
              </w:rPr>
            </w:pPr>
          </w:p>
          <w:p w14:paraId="344E76E7">
            <w:pPr>
              <w:pStyle w:val="8"/>
              <w:rPr>
                <w:sz w:val="20"/>
              </w:rPr>
            </w:pPr>
          </w:p>
          <w:p w14:paraId="42B4BF18">
            <w:pPr>
              <w:pStyle w:val="8"/>
              <w:rPr>
                <w:sz w:val="20"/>
              </w:rPr>
            </w:pPr>
          </w:p>
          <w:p w14:paraId="605DB1DA">
            <w:pPr>
              <w:pStyle w:val="8"/>
              <w:rPr>
                <w:sz w:val="20"/>
              </w:rPr>
            </w:pPr>
          </w:p>
          <w:p w14:paraId="77CE038D">
            <w:pPr>
              <w:pStyle w:val="8"/>
              <w:spacing w:before="3"/>
              <w:rPr>
                <w:sz w:val="21"/>
              </w:rPr>
            </w:pPr>
          </w:p>
          <w:p w14:paraId="01E66015">
            <w:pPr>
              <w:pStyle w:val="8"/>
              <w:spacing w:before="1"/>
              <w:ind w:left="117" w:right="98"/>
              <w:jc w:val="center"/>
              <w:rPr>
                <w:rFonts w:ascii="Times New Roman"/>
                <w:sz w:val="18"/>
              </w:rPr>
            </w:pPr>
            <w:r>
              <w:rPr>
                <w:rFonts w:ascii="Times New Roman"/>
                <w:sz w:val="18"/>
              </w:rPr>
              <w:t>10</w:t>
            </w:r>
          </w:p>
        </w:tc>
        <w:tc>
          <w:tcPr>
            <w:tcW w:w="1241" w:type="dxa"/>
          </w:tcPr>
          <w:p w14:paraId="06AE9D02">
            <w:pPr>
              <w:pStyle w:val="8"/>
              <w:rPr>
                <w:sz w:val="18"/>
              </w:rPr>
            </w:pPr>
          </w:p>
          <w:p w14:paraId="237E8AB6">
            <w:pPr>
              <w:pStyle w:val="8"/>
              <w:rPr>
                <w:sz w:val="18"/>
              </w:rPr>
            </w:pPr>
          </w:p>
          <w:p w14:paraId="687F5E5C">
            <w:pPr>
              <w:pStyle w:val="8"/>
              <w:rPr>
                <w:sz w:val="18"/>
              </w:rPr>
            </w:pPr>
          </w:p>
          <w:p w14:paraId="6E7C62BD">
            <w:pPr>
              <w:pStyle w:val="8"/>
              <w:rPr>
                <w:sz w:val="18"/>
              </w:rPr>
            </w:pPr>
          </w:p>
          <w:p w14:paraId="763CF7C3">
            <w:pPr>
              <w:pStyle w:val="8"/>
              <w:spacing w:before="2"/>
              <w:rPr>
                <w:sz w:val="19"/>
              </w:rPr>
            </w:pPr>
          </w:p>
          <w:p w14:paraId="5BBB6220">
            <w:pPr>
              <w:pStyle w:val="8"/>
              <w:spacing w:line="242" w:lineRule="auto"/>
              <w:ind w:left="529" w:right="149" w:hanging="360"/>
              <w:rPr>
                <w:sz w:val="18"/>
              </w:rPr>
            </w:pPr>
            <w:r>
              <w:rPr>
                <w:sz w:val="18"/>
              </w:rPr>
              <w:t>创新创业基础</w:t>
            </w:r>
          </w:p>
        </w:tc>
        <w:tc>
          <w:tcPr>
            <w:tcW w:w="2835" w:type="dxa"/>
            <w:tcBorders>
              <w:right w:val="single" w:color="000000" w:sz="4" w:space="0"/>
            </w:tcBorders>
          </w:tcPr>
          <w:p w14:paraId="09329491">
            <w:pPr>
              <w:pStyle w:val="8"/>
              <w:spacing w:line="242" w:lineRule="auto"/>
              <w:ind w:left="107" w:right="10"/>
              <w:rPr>
                <w:sz w:val="18"/>
              </w:rPr>
            </w:pPr>
            <w:r>
              <w:rPr>
                <w:spacing w:val="6"/>
                <w:sz w:val="18"/>
              </w:rPr>
              <w:t>以培养学生的创新思维和方法培</w:t>
            </w:r>
            <w:r>
              <w:rPr>
                <w:spacing w:val="4"/>
                <w:sz w:val="18"/>
              </w:rPr>
              <w:t xml:space="preserve">养核心、以创新实践过程为载体， </w:t>
            </w:r>
            <w:r>
              <w:rPr>
                <w:spacing w:val="-9"/>
                <w:sz w:val="18"/>
              </w:rPr>
              <w:t>激发学生创新意识、培养学生创新</w:t>
            </w:r>
            <w:r>
              <w:rPr>
                <w:spacing w:val="-10"/>
                <w:sz w:val="18"/>
              </w:rPr>
              <w:t>思维和方法、了解创新实践流程、</w:t>
            </w:r>
            <w:r>
              <w:rPr>
                <w:spacing w:val="-9"/>
                <w:sz w:val="18"/>
              </w:rPr>
              <w:t>养成创新习惯，进而全面提升大学</w:t>
            </w:r>
            <w:r>
              <w:rPr>
                <w:spacing w:val="-10"/>
                <w:sz w:val="18"/>
              </w:rPr>
              <w:t xml:space="preserve">生创新六大素养为主要课程目标， </w:t>
            </w:r>
            <w:r>
              <w:rPr>
                <w:spacing w:val="-7"/>
                <w:sz w:val="18"/>
              </w:rPr>
              <w:t>为大学生创业提供全面指导，帮助</w:t>
            </w:r>
            <w:r>
              <w:rPr>
                <w:spacing w:val="6"/>
                <w:sz w:val="18"/>
              </w:rPr>
              <w:t>大学生培养创业意识和创新创业</w:t>
            </w:r>
            <w:r>
              <w:rPr>
                <w:spacing w:val="-9"/>
                <w:sz w:val="18"/>
              </w:rPr>
              <w:t>能力。为有志于创业的大学生提供</w:t>
            </w:r>
            <w:r>
              <w:rPr>
                <w:spacing w:val="-12"/>
                <w:sz w:val="18"/>
              </w:rPr>
              <w:t>平台支持，让大学生在最短的时间</w:t>
            </w:r>
            <w:r>
              <w:rPr>
                <w:spacing w:val="6"/>
                <w:sz w:val="18"/>
              </w:rPr>
              <w:t>内最大限度地延展人生的宽度和</w:t>
            </w:r>
          </w:p>
          <w:p w14:paraId="494E2EDC">
            <w:pPr>
              <w:pStyle w:val="8"/>
              <w:spacing w:before="5" w:line="212" w:lineRule="exact"/>
              <w:ind w:left="107"/>
              <w:rPr>
                <w:sz w:val="18"/>
              </w:rPr>
            </w:pPr>
            <w:r>
              <w:rPr>
                <w:sz w:val="18"/>
              </w:rPr>
              <w:t>广度。</w:t>
            </w:r>
          </w:p>
        </w:tc>
        <w:tc>
          <w:tcPr>
            <w:tcW w:w="2127" w:type="dxa"/>
            <w:tcBorders>
              <w:left w:val="single" w:color="000000" w:sz="4" w:space="0"/>
            </w:tcBorders>
          </w:tcPr>
          <w:p w14:paraId="67CD161D">
            <w:pPr>
              <w:pStyle w:val="8"/>
              <w:spacing w:line="242" w:lineRule="auto"/>
              <w:ind w:left="112" w:right="17"/>
              <w:rPr>
                <w:sz w:val="18"/>
              </w:rPr>
            </w:pPr>
            <w:r>
              <w:rPr>
                <w:sz w:val="18"/>
              </w:rPr>
              <w:t>本课程遵循教育教学规律，坚持理论讲授与案例分析相结合，经验传授与创业实践相结合，紧密结合现阶段社会发展形势和当代大学创业的现状， 结合大学生创业的真实案例，为大学生的创业提供全面的指导和大学生的创业进行全面的定位和分析，以提高大学生的</w:t>
            </w:r>
          </w:p>
          <w:p w14:paraId="000B78F2">
            <w:pPr>
              <w:pStyle w:val="8"/>
              <w:spacing w:before="5" w:line="212" w:lineRule="exact"/>
              <w:ind w:left="112"/>
              <w:rPr>
                <w:sz w:val="18"/>
              </w:rPr>
            </w:pPr>
            <w:r>
              <w:rPr>
                <w:sz w:val="18"/>
              </w:rPr>
              <w:t>创业能力。</w:t>
            </w:r>
          </w:p>
        </w:tc>
        <w:tc>
          <w:tcPr>
            <w:tcW w:w="1686" w:type="dxa"/>
          </w:tcPr>
          <w:p w14:paraId="0D47747B">
            <w:pPr>
              <w:pStyle w:val="8"/>
              <w:rPr>
                <w:sz w:val="18"/>
              </w:rPr>
            </w:pPr>
          </w:p>
          <w:p w14:paraId="169721B5">
            <w:pPr>
              <w:pStyle w:val="8"/>
              <w:rPr>
                <w:sz w:val="18"/>
              </w:rPr>
            </w:pPr>
          </w:p>
          <w:p w14:paraId="7E3A0890">
            <w:pPr>
              <w:pStyle w:val="8"/>
              <w:spacing w:before="8"/>
              <w:rPr>
                <w:sz w:val="18"/>
              </w:rPr>
            </w:pPr>
          </w:p>
          <w:p w14:paraId="5E74FB6D">
            <w:pPr>
              <w:pStyle w:val="8"/>
              <w:spacing w:line="242" w:lineRule="auto"/>
              <w:ind w:left="106" w:right="117"/>
              <w:rPr>
                <w:sz w:val="18"/>
              </w:rPr>
            </w:pPr>
            <w:r>
              <w:rPr>
                <w:spacing w:val="-3"/>
                <w:sz w:val="18"/>
              </w:rPr>
              <w:t>采用头脑风暴、小组讨论、角色体验等教学方式，利用翻转课堂模式，线</w:t>
            </w:r>
            <w:r>
              <w:rPr>
                <w:sz w:val="18"/>
              </w:rPr>
              <w:t>上线下学习相结 合。</w:t>
            </w:r>
          </w:p>
        </w:tc>
        <w:tc>
          <w:tcPr>
            <w:tcW w:w="526" w:type="dxa"/>
          </w:tcPr>
          <w:p w14:paraId="572BEC35">
            <w:pPr>
              <w:pStyle w:val="8"/>
              <w:rPr>
                <w:sz w:val="20"/>
              </w:rPr>
            </w:pPr>
          </w:p>
          <w:p w14:paraId="388E2B23">
            <w:pPr>
              <w:pStyle w:val="8"/>
              <w:rPr>
                <w:sz w:val="20"/>
              </w:rPr>
            </w:pPr>
          </w:p>
          <w:p w14:paraId="7364A511">
            <w:pPr>
              <w:pStyle w:val="8"/>
              <w:rPr>
                <w:sz w:val="20"/>
              </w:rPr>
            </w:pPr>
          </w:p>
          <w:p w14:paraId="22CA1A7D">
            <w:pPr>
              <w:pStyle w:val="8"/>
              <w:rPr>
                <w:sz w:val="20"/>
              </w:rPr>
            </w:pPr>
          </w:p>
          <w:p w14:paraId="1E968085">
            <w:pPr>
              <w:pStyle w:val="8"/>
              <w:spacing w:before="3"/>
              <w:rPr>
                <w:sz w:val="21"/>
              </w:rPr>
            </w:pPr>
          </w:p>
          <w:p w14:paraId="6FE073C7">
            <w:pPr>
              <w:pStyle w:val="8"/>
              <w:spacing w:before="1"/>
              <w:ind w:left="107" w:right="89"/>
              <w:jc w:val="center"/>
              <w:rPr>
                <w:rFonts w:ascii="Times New Roman"/>
                <w:sz w:val="18"/>
              </w:rPr>
            </w:pPr>
            <w:r>
              <w:rPr>
                <w:rFonts w:ascii="Times New Roman"/>
                <w:sz w:val="18"/>
              </w:rPr>
              <w:t>32</w:t>
            </w:r>
          </w:p>
        </w:tc>
      </w:tr>
      <w:tr w14:paraId="192D9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0" w:hRule="atLeast"/>
        </w:trPr>
        <w:tc>
          <w:tcPr>
            <w:tcW w:w="461" w:type="dxa"/>
          </w:tcPr>
          <w:p w14:paraId="2784D494">
            <w:pPr>
              <w:pStyle w:val="8"/>
              <w:rPr>
                <w:sz w:val="20"/>
              </w:rPr>
            </w:pPr>
          </w:p>
          <w:p w14:paraId="2CC0F7A8">
            <w:pPr>
              <w:pStyle w:val="8"/>
              <w:rPr>
                <w:sz w:val="20"/>
              </w:rPr>
            </w:pPr>
          </w:p>
          <w:p w14:paraId="4C51561D">
            <w:pPr>
              <w:pStyle w:val="8"/>
              <w:rPr>
                <w:sz w:val="20"/>
              </w:rPr>
            </w:pPr>
          </w:p>
          <w:p w14:paraId="1D6BCAD1">
            <w:pPr>
              <w:pStyle w:val="8"/>
              <w:rPr>
                <w:sz w:val="20"/>
              </w:rPr>
            </w:pPr>
          </w:p>
          <w:p w14:paraId="177DDEC6">
            <w:pPr>
              <w:pStyle w:val="8"/>
              <w:rPr>
                <w:sz w:val="20"/>
              </w:rPr>
            </w:pPr>
          </w:p>
          <w:p w14:paraId="7A1F3D45">
            <w:pPr>
              <w:pStyle w:val="8"/>
              <w:rPr>
                <w:sz w:val="20"/>
              </w:rPr>
            </w:pPr>
          </w:p>
          <w:p w14:paraId="3A66F7A9">
            <w:pPr>
              <w:pStyle w:val="8"/>
              <w:rPr>
                <w:sz w:val="20"/>
              </w:rPr>
            </w:pPr>
          </w:p>
          <w:p w14:paraId="57758FA5">
            <w:pPr>
              <w:pStyle w:val="8"/>
              <w:rPr>
                <w:sz w:val="20"/>
              </w:rPr>
            </w:pPr>
          </w:p>
          <w:p w14:paraId="6942F385">
            <w:pPr>
              <w:pStyle w:val="8"/>
              <w:spacing w:before="2"/>
              <w:rPr>
                <w:sz w:val="14"/>
              </w:rPr>
            </w:pPr>
          </w:p>
          <w:p w14:paraId="67753F3D">
            <w:pPr>
              <w:pStyle w:val="8"/>
              <w:ind w:left="115" w:right="101"/>
              <w:jc w:val="center"/>
              <w:rPr>
                <w:rFonts w:ascii="Times New Roman"/>
                <w:sz w:val="18"/>
              </w:rPr>
            </w:pPr>
            <w:r>
              <w:rPr>
                <w:rFonts w:ascii="Times New Roman"/>
                <w:sz w:val="18"/>
              </w:rPr>
              <w:t>11</w:t>
            </w:r>
          </w:p>
        </w:tc>
        <w:tc>
          <w:tcPr>
            <w:tcW w:w="1241" w:type="dxa"/>
          </w:tcPr>
          <w:p w14:paraId="531BBCC5">
            <w:pPr>
              <w:pStyle w:val="8"/>
              <w:rPr>
                <w:sz w:val="18"/>
              </w:rPr>
            </w:pPr>
          </w:p>
          <w:p w14:paraId="02F76373">
            <w:pPr>
              <w:pStyle w:val="8"/>
              <w:rPr>
                <w:sz w:val="18"/>
              </w:rPr>
            </w:pPr>
          </w:p>
          <w:p w14:paraId="2343B5B3">
            <w:pPr>
              <w:pStyle w:val="8"/>
              <w:rPr>
                <w:sz w:val="18"/>
              </w:rPr>
            </w:pPr>
          </w:p>
          <w:p w14:paraId="27951022">
            <w:pPr>
              <w:pStyle w:val="8"/>
              <w:rPr>
                <w:sz w:val="18"/>
              </w:rPr>
            </w:pPr>
          </w:p>
          <w:p w14:paraId="076E5CC2">
            <w:pPr>
              <w:pStyle w:val="8"/>
              <w:rPr>
                <w:sz w:val="18"/>
              </w:rPr>
            </w:pPr>
          </w:p>
          <w:p w14:paraId="4AF40B36">
            <w:pPr>
              <w:pStyle w:val="8"/>
              <w:rPr>
                <w:sz w:val="18"/>
              </w:rPr>
            </w:pPr>
          </w:p>
          <w:p w14:paraId="5197633F">
            <w:pPr>
              <w:pStyle w:val="8"/>
              <w:rPr>
                <w:sz w:val="18"/>
              </w:rPr>
            </w:pPr>
          </w:p>
          <w:p w14:paraId="50C158B6">
            <w:pPr>
              <w:pStyle w:val="8"/>
              <w:rPr>
                <w:sz w:val="18"/>
              </w:rPr>
            </w:pPr>
          </w:p>
          <w:p w14:paraId="5E0BABB6">
            <w:pPr>
              <w:pStyle w:val="8"/>
              <w:rPr>
                <w:sz w:val="18"/>
              </w:rPr>
            </w:pPr>
          </w:p>
          <w:p w14:paraId="6AC402EA">
            <w:pPr>
              <w:pStyle w:val="8"/>
              <w:spacing w:before="144"/>
              <w:ind w:left="165" w:right="149"/>
              <w:jc w:val="center"/>
              <w:rPr>
                <w:sz w:val="18"/>
              </w:rPr>
            </w:pPr>
            <w:r>
              <w:rPr>
                <w:sz w:val="18"/>
              </w:rPr>
              <w:t>高等数学</w:t>
            </w:r>
          </w:p>
        </w:tc>
        <w:tc>
          <w:tcPr>
            <w:tcW w:w="2835" w:type="dxa"/>
            <w:tcBorders>
              <w:right w:val="single" w:color="000000" w:sz="4" w:space="0"/>
            </w:tcBorders>
          </w:tcPr>
          <w:p w14:paraId="2D45AC34">
            <w:pPr>
              <w:pStyle w:val="8"/>
              <w:rPr>
                <w:sz w:val="18"/>
              </w:rPr>
            </w:pPr>
          </w:p>
          <w:p w14:paraId="72B0772F">
            <w:pPr>
              <w:pStyle w:val="8"/>
              <w:rPr>
                <w:sz w:val="18"/>
              </w:rPr>
            </w:pPr>
          </w:p>
          <w:p w14:paraId="3A7E6CC7">
            <w:pPr>
              <w:pStyle w:val="8"/>
              <w:spacing w:before="11"/>
              <w:rPr>
                <w:sz w:val="18"/>
              </w:rPr>
            </w:pPr>
          </w:p>
          <w:p w14:paraId="388D538B">
            <w:pPr>
              <w:pStyle w:val="8"/>
              <w:spacing w:line="242" w:lineRule="auto"/>
              <w:ind w:left="107" w:right="10"/>
              <w:rPr>
                <w:sz w:val="18"/>
              </w:rPr>
            </w:pPr>
            <w:r>
              <w:rPr>
                <w:spacing w:val="-9"/>
                <w:sz w:val="18"/>
              </w:rPr>
              <w:t>通过本课程的学习，使学生能运用</w:t>
            </w:r>
            <w:r>
              <w:rPr>
                <w:spacing w:val="-14"/>
                <w:sz w:val="18"/>
              </w:rPr>
              <w:t>数学中的微积分学、微分方程、概率论与数理统计、线性规划等相关</w:t>
            </w:r>
            <w:r>
              <w:rPr>
                <w:spacing w:val="6"/>
                <w:sz w:val="18"/>
              </w:rPr>
              <w:t>的基本思想方法解决实际学习和</w:t>
            </w:r>
            <w:r>
              <w:rPr>
                <w:spacing w:val="-5"/>
                <w:sz w:val="18"/>
              </w:rPr>
              <w:t>工作出现的问题，培养学生的职业</w:t>
            </w:r>
            <w:r>
              <w:rPr>
                <w:spacing w:val="-11"/>
                <w:sz w:val="18"/>
              </w:rPr>
              <w:t>技能。提供学生特有的运算符号和</w:t>
            </w:r>
            <w:r>
              <w:rPr>
                <w:spacing w:val="-12"/>
                <w:sz w:val="18"/>
              </w:rPr>
              <w:t>逻辑系统，使学生具有数学领域的</w:t>
            </w:r>
            <w:r>
              <w:rPr>
                <w:spacing w:val="6"/>
                <w:sz w:val="18"/>
              </w:rPr>
              <w:t>语言系统；提供学生认识事物数</w:t>
            </w:r>
            <w:r>
              <w:rPr>
                <w:spacing w:val="-9"/>
                <w:sz w:val="18"/>
              </w:rPr>
              <w:t>量、数形关系及转换的方法和思维</w:t>
            </w:r>
            <w:r>
              <w:rPr>
                <w:spacing w:val="-10"/>
                <w:sz w:val="18"/>
              </w:rPr>
              <w:t>的策略，使学生具有数学的头脑。</w:t>
            </w:r>
            <w:r>
              <w:rPr>
                <w:spacing w:val="-9"/>
                <w:sz w:val="18"/>
              </w:rPr>
              <w:t>引导学生思考，提升思维品质，提</w:t>
            </w:r>
            <w:r>
              <w:rPr>
                <w:spacing w:val="-14"/>
                <w:sz w:val="18"/>
              </w:rPr>
              <w:t>高学生的认知能力、想象能力、判</w:t>
            </w:r>
            <w:r>
              <w:rPr>
                <w:spacing w:val="-12"/>
                <w:sz w:val="18"/>
              </w:rPr>
              <w:t>断能力、创新创造能力等，为未来可持续发展夯实基础。</w:t>
            </w:r>
          </w:p>
        </w:tc>
        <w:tc>
          <w:tcPr>
            <w:tcW w:w="2127" w:type="dxa"/>
            <w:tcBorders>
              <w:left w:val="single" w:color="000000" w:sz="4" w:space="0"/>
            </w:tcBorders>
          </w:tcPr>
          <w:p w14:paraId="49D1743E">
            <w:pPr>
              <w:pStyle w:val="8"/>
              <w:spacing w:before="4"/>
              <w:rPr>
                <w:sz w:val="18"/>
              </w:rPr>
            </w:pPr>
          </w:p>
          <w:p w14:paraId="221FF96A">
            <w:pPr>
              <w:pStyle w:val="8"/>
              <w:spacing w:line="242" w:lineRule="auto"/>
              <w:ind w:left="112" w:right="17"/>
              <w:rPr>
                <w:sz w:val="18"/>
              </w:rPr>
            </w:pPr>
            <w:r>
              <w:rPr>
                <w:spacing w:val="-2"/>
                <w:sz w:val="18"/>
              </w:rPr>
              <w:t>本课程主要包括微积分、</w:t>
            </w:r>
            <w:r>
              <w:rPr>
                <w:spacing w:val="-9"/>
                <w:sz w:val="18"/>
              </w:rPr>
              <w:t>线性代数、线性规划、概</w:t>
            </w:r>
            <w:r>
              <w:rPr>
                <w:spacing w:val="-10"/>
                <w:sz w:val="18"/>
              </w:rPr>
              <w:t xml:space="preserve">率统计等几方面的内容， </w:t>
            </w:r>
            <w:r>
              <w:rPr>
                <w:sz w:val="18"/>
              </w:rPr>
              <w:t xml:space="preserve">以专业及岗位需求确定 </w:t>
            </w:r>
            <w:r>
              <w:rPr>
                <w:spacing w:val="-9"/>
                <w:sz w:val="18"/>
              </w:rPr>
              <w:t>教学内容，选择内容组合</w:t>
            </w:r>
            <w:r>
              <w:rPr>
                <w:spacing w:val="-10"/>
                <w:sz w:val="18"/>
              </w:rPr>
              <w:t xml:space="preserve">模块，制定并动态调整贴合实际的差异化课程教 </w:t>
            </w:r>
            <w:r>
              <w:rPr>
                <w:spacing w:val="-11"/>
                <w:sz w:val="18"/>
              </w:rPr>
              <w:t>学方案。在教学中，以知</w:t>
            </w:r>
            <w:r>
              <w:rPr>
                <w:spacing w:val="-14"/>
                <w:sz w:val="18"/>
              </w:rPr>
              <w:t>识教学为载体，突出数学</w:t>
            </w:r>
            <w:r>
              <w:rPr>
                <w:spacing w:val="-15"/>
                <w:sz w:val="18"/>
              </w:rPr>
              <w:t>思想和方法，着力提高学</w:t>
            </w:r>
            <w:r>
              <w:rPr>
                <w:spacing w:val="-16"/>
                <w:sz w:val="18"/>
              </w:rPr>
              <w:t>生数学素质和思维能力。</w:t>
            </w:r>
            <w:r>
              <w:rPr>
                <w:sz w:val="18"/>
              </w:rPr>
              <w:t xml:space="preserve">选取每章知识点所涉及 的典型数学思想与方法 </w:t>
            </w:r>
            <w:r>
              <w:rPr>
                <w:spacing w:val="-9"/>
                <w:sz w:val="18"/>
              </w:rPr>
              <w:t xml:space="preserve">加以叙述，例举该思想或方法在实际问题中的典 </w:t>
            </w:r>
            <w:r>
              <w:rPr>
                <w:spacing w:val="-11"/>
                <w:sz w:val="18"/>
              </w:rPr>
              <w:t>型案例，使学生深入体会</w:t>
            </w:r>
            <w:r>
              <w:rPr>
                <w:spacing w:val="-16"/>
                <w:sz w:val="18"/>
              </w:rPr>
              <w:t>常用数学思想方法，提高思维能力和数学素养。</w:t>
            </w:r>
          </w:p>
        </w:tc>
        <w:tc>
          <w:tcPr>
            <w:tcW w:w="1686" w:type="dxa"/>
          </w:tcPr>
          <w:p w14:paraId="725E2336">
            <w:pPr>
              <w:pStyle w:val="8"/>
              <w:spacing w:before="2" w:line="242" w:lineRule="auto"/>
              <w:ind w:left="106" w:right="117"/>
              <w:rPr>
                <w:sz w:val="18"/>
              </w:rPr>
            </w:pPr>
            <w:r>
              <w:rPr>
                <w:sz w:val="18"/>
              </w:rPr>
              <w:t xml:space="preserve">在课堂教学过程 </w:t>
            </w:r>
            <w:r>
              <w:rPr>
                <w:spacing w:val="-3"/>
                <w:sz w:val="18"/>
              </w:rPr>
              <w:t>中，采用多媒体课件与板书相结合的教学手段既有利于</w:t>
            </w:r>
            <w:r>
              <w:rPr>
                <w:sz w:val="18"/>
              </w:rPr>
              <w:t xml:space="preserve">提高课堂教学效 </w:t>
            </w:r>
            <w:r>
              <w:rPr>
                <w:spacing w:val="-3"/>
                <w:sz w:val="18"/>
              </w:rPr>
              <w:t>率。运用网络教学平台有效地辅助教学，要求教师建立班课，通过超星平台，实现课前推送学习资源，让学生</w:t>
            </w:r>
            <w:r>
              <w:rPr>
                <w:sz w:val="18"/>
              </w:rPr>
              <w:t xml:space="preserve">提前学习相关内 </w:t>
            </w:r>
            <w:r>
              <w:rPr>
                <w:spacing w:val="-3"/>
                <w:sz w:val="18"/>
              </w:rPr>
              <w:t>容，课上展开头脑风暴、讨论、问卷调查等课堂活动， 课后布置作业及小测。最后，期末导出后台数据作为学生过程性考核的依</w:t>
            </w:r>
          </w:p>
          <w:p w14:paraId="52BFD110">
            <w:pPr>
              <w:pStyle w:val="8"/>
              <w:spacing w:before="10" w:line="212" w:lineRule="exact"/>
              <w:ind w:left="106"/>
              <w:rPr>
                <w:sz w:val="18"/>
              </w:rPr>
            </w:pPr>
            <w:r>
              <w:rPr>
                <w:sz w:val="18"/>
              </w:rPr>
              <w:t>据。</w:t>
            </w:r>
          </w:p>
        </w:tc>
        <w:tc>
          <w:tcPr>
            <w:tcW w:w="526" w:type="dxa"/>
          </w:tcPr>
          <w:p w14:paraId="7CF3D5DE">
            <w:pPr>
              <w:pStyle w:val="8"/>
              <w:rPr>
                <w:sz w:val="20"/>
              </w:rPr>
            </w:pPr>
          </w:p>
          <w:p w14:paraId="2AEED603">
            <w:pPr>
              <w:pStyle w:val="8"/>
              <w:rPr>
                <w:sz w:val="20"/>
              </w:rPr>
            </w:pPr>
          </w:p>
          <w:p w14:paraId="551BA4EB">
            <w:pPr>
              <w:pStyle w:val="8"/>
              <w:rPr>
                <w:sz w:val="20"/>
              </w:rPr>
            </w:pPr>
          </w:p>
          <w:p w14:paraId="783EAB5E">
            <w:pPr>
              <w:pStyle w:val="8"/>
              <w:rPr>
                <w:sz w:val="20"/>
              </w:rPr>
            </w:pPr>
          </w:p>
          <w:p w14:paraId="5CF84C57">
            <w:pPr>
              <w:pStyle w:val="8"/>
              <w:rPr>
                <w:sz w:val="20"/>
              </w:rPr>
            </w:pPr>
          </w:p>
          <w:p w14:paraId="06ABD2E2">
            <w:pPr>
              <w:pStyle w:val="8"/>
              <w:rPr>
                <w:sz w:val="20"/>
              </w:rPr>
            </w:pPr>
          </w:p>
          <w:p w14:paraId="00C596D6">
            <w:pPr>
              <w:pStyle w:val="8"/>
              <w:rPr>
                <w:sz w:val="20"/>
              </w:rPr>
            </w:pPr>
          </w:p>
          <w:p w14:paraId="4C2BC78C">
            <w:pPr>
              <w:pStyle w:val="8"/>
              <w:rPr>
                <w:sz w:val="20"/>
              </w:rPr>
            </w:pPr>
          </w:p>
          <w:p w14:paraId="61126862">
            <w:pPr>
              <w:pStyle w:val="8"/>
              <w:spacing w:before="2"/>
              <w:rPr>
                <w:sz w:val="14"/>
              </w:rPr>
            </w:pPr>
          </w:p>
          <w:p w14:paraId="183548CF">
            <w:pPr>
              <w:pStyle w:val="8"/>
              <w:ind w:left="107" w:right="89"/>
              <w:jc w:val="center"/>
              <w:rPr>
                <w:rFonts w:ascii="Times New Roman"/>
                <w:sz w:val="18"/>
              </w:rPr>
            </w:pPr>
            <w:r>
              <w:rPr>
                <w:rFonts w:ascii="Times New Roman"/>
                <w:sz w:val="18"/>
              </w:rPr>
              <w:t>64</w:t>
            </w:r>
          </w:p>
        </w:tc>
      </w:tr>
      <w:tr w14:paraId="118DC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38" w:hRule="atLeast"/>
        </w:trPr>
        <w:tc>
          <w:tcPr>
            <w:tcW w:w="461" w:type="dxa"/>
          </w:tcPr>
          <w:p w14:paraId="322EF2A6">
            <w:pPr>
              <w:pStyle w:val="8"/>
              <w:rPr>
                <w:sz w:val="20"/>
              </w:rPr>
            </w:pPr>
          </w:p>
          <w:p w14:paraId="48BB409F">
            <w:pPr>
              <w:pStyle w:val="8"/>
              <w:rPr>
                <w:sz w:val="20"/>
              </w:rPr>
            </w:pPr>
          </w:p>
          <w:p w14:paraId="5FF111BB">
            <w:pPr>
              <w:pStyle w:val="8"/>
              <w:rPr>
                <w:sz w:val="20"/>
              </w:rPr>
            </w:pPr>
          </w:p>
          <w:p w14:paraId="2117FA7E">
            <w:pPr>
              <w:pStyle w:val="8"/>
              <w:rPr>
                <w:sz w:val="20"/>
              </w:rPr>
            </w:pPr>
          </w:p>
          <w:p w14:paraId="43066B12">
            <w:pPr>
              <w:pStyle w:val="8"/>
              <w:rPr>
                <w:sz w:val="20"/>
              </w:rPr>
            </w:pPr>
          </w:p>
          <w:p w14:paraId="232A1BAA">
            <w:pPr>
              <w:pStyle w:val="8"/>
              <w:rPr>
                <w:sz w:val="20"/>
              </w:rPr>
            </w:pPr>
          </w:p>
          <w:p w14:paraId="67C974E2">
            <w:pPr>
              <w:pStyle w:val="8"/>
              <w:rPr>
                <w:sz w:val="20"/>
              </w:rPr>
            </w:pPr>
          </w:p>
          <w:p w14:paraId="4F130C26">
            <w:pPr>
              <w:pStyle w:val="8"/>
              <w:rPr>
                <w:sz w:val="20"/>
              </w:rPr>
            </w:pPr>
          </w:p>
          <w:p w14:paraId="4698D952">
            <w:pPr>
              <w:pStyle w:val="8"/>
              <w:rPr>
                <w:sz w:val="20"/>
              </w:rPr>
            </w:pPr>
          </w:p>
          <w:p w14:paraId="00C0AA3A">
            <w:pPr>
              <w:pStyle w:val="8"/>
              <w:spacing w:before="158"/>
              <w:ind w:left="117" w:right="98"/>
              <w:jc w:val="center"/>
              <w:rPr>
                <w:rFonts w:ascii="Times New Roman"/>
                <w:sz w:val="18"/>
              </w:rPr>
            </w:pPr>
            <w:r>
              <w:rPr>
                <w:rFonts w:ascii="Times New Roman"/>
                <w:sz w:val="18"/>
              </w:rPr>
              <w:t>12</w:t>
            </w:r>
          </w:p>
        </w:tc>
        <w:tc>
          <w:tcPr>
            <w:tcW w:w="1241" w:type="dxa"/>
          </w:tcPr>
          <w:p w14:paraId="21FE8965">
            <w:pPr>
              <w:pStyle w:val="8"/>
              <w:rPr>
                <w:sz w:val="18"/>
              </w:rPr>
            </w:pPr>
          </w:p>
          <w:p w14:paraId="0C8FF4EA">
            <w:pPr>
              <w:pStyle w:val="8"/>
              <w:rPr>
                <w:sz w:val="18"/>
              </w:rPr>
            </w:pPr>
          </w:p>
          <w:p w14:paraId="1E9AEEB9">
            <w:pPr>
              <w:pStyle w:val="8"/>
              <w:rPr>
                <w:sz w:val="18"/>
              </w:rPr>
            </w:pPr>
          </w:p>
          <w:p w14:paraId="5B0FDC65">
            <w:pPr>
              <w:pStyle w:val="8"/>
              <w:rPr>
                <w:sz w:val="18"/>
              </w:rPr>
            </w:pPr>
          </w:p>
          <w:p w14:paraId="06FCA7E3">
            <w:pPr>
              <w:pStyle w:val="8"/>
              <w:rPr>
                <w:sz w:val="18"/>
              </w:rPr>
            </w:pPr>
          </w:p>
          <w:p w14:paraId="701DA011">
            <w:pPr>
              <w:pStyle w:val="8"/>
              <w:rPr>
                <w:sz w:val="18"/>
              </w:rPr>
            </w:pPr>
          </w:p>
          <w:p w14:paraId="77128C8B">
            <w:pPr>
              <w:pStyle w:val="8"/>
              <w:rPr>
                <w:sz w:val="18"/>
              </w:rPr>
            </w:pPr>
          </w:p>
          <w:p w14:paraId="3C74B58E">
            <w:pPr>
              <w:pStyle w:val="8"/>
              <w:rPr>
                <w:sz w:val="18"/>
              </w:rPr>
            </w:pPr>
          </w:p>
          <w:p w14:paraId="29BCC519">
            <w:pPr>
              <w:pStyle w:val="8"/>
              <w:rPr>
                <w:sz w:val="18"/>
              </w:rPr>
            </w:pPr>
          </w:p>
          <w:p w14:paraId="715C3287">
            <w:pPr>
              <w:pStyle w:val="8"/>
              <w:rPr>
                <w:sz w:val="18"/>
              </w:rPr>
            </w:pPr>
          </w:p>
          <w:p w14:paraId="1B2870F2">
            <w:pPr>
              <w:pStyle w:val="8"/>
              <w:spacing w:before="146"/>
              <w:ind w:left="165" w:right="149"/>
              <w:jc w:val="center"/>
              <w:rPr>
                <w:sz w:val="18"/>
              </w:rPr>
            </w:pPr>
            <w:r>
              <w:rPr>
                <w:sz w:val="18"/>
              </w:rPr>
              <w:t>大学英语</w:t>
            </w:r>
          </w:p>
        </w:tc>
        <w:tc>
          <w:tcPr>
            <w:tcW w:w="2835" w:type="dxa"/>
            <w:tcBorders>
              <w:right w:val="single" w:color="000000" w:sz="4" w:space="0"/>
            </w:tcBorders>
          </w:tcPr>
          <w:p w14:paraId="7BF2B1AC">
            <w:pPr>
              <w:pStyle w:val="8"/>
              <w:rPr>
                <w:sz w:val="18"/>
              </w:rPr>
            </w:pPr>
          </w:p>
          <w:p w14:paraId="0C2BF395">
            <w:pPr>
              <w:pStyle w:val="8"/>
              <w:rPr>
                <w:sz w:val="18"/>
              </w:rPr>
            </w:pPr>
          </w:p>
          <w:p w14:paraId="3EE1FAF0">
            <w:pPr>
              <w:pStyle w:val="8"/>
              <w:rPr>
                <w:sz w:val="18"/>
              </w:rPr>
            </w:pPr>
          </w:p>
          <w:p w14:paraId="6ACE9B35">
            <w:pPr>
              <w:pStyle w:val="8"/>
              <w:rPr>
                <w:sz w:val="18"/>
              </w:rPr>
            </w:pPr>
          </w:p>
          <w:p w14:paraId="2913E98A">
            <w:pPr>
              <w:pStyle w:val="8"/>
              <w:spacing w:before="128" w:line="242" w:lineRule="auto"/>
              <w:ind w:left="107" w:right="10"/>
              <w:rPr>
                <w:sz w:val="18"/>
              </w:rPr>
            </w:pPr>
            <w:r>
              <w:rPr>
                <w:sz w:val="18"/>
              </w:rPr>
              <w:t>本课程是全面贯彻党的教育方针， 培育和践行社会主义核心价值观， 落实立德树人根本任务，在中等职业学校和普通高中教育的基础上， 进一步促进学生英语学科核心素养的发展，培养具有中国情怀、国际视野，能够在日常生活和职场中用英语进行有效沟通的高素质技术技能人才。通过本课程学习，学生应该能够达到课程标准所设定的职场涉外沟通、多元文化交流、语言思维提升、自主学习完善四项学科核心素养的发展目标。</w:t>
            </w:r>
          </w:p>
        </w:tc>
        <w:tc>
          <w:tcPr>
            <w:tcW w:w="2127" w:type="dxa"/>
            <w:tcBorders>
              <w:left w:val="single" w:color="000000" w:sz="4" w:space="0"/>
            </w:tcBorders>
          </w:tcPr>
          <w:p w14:paraId="4E469974">
            <w:pPr>
              <w:pStyle w:val="8"/>
              <w:spacing w:line="242" w:lineRule="auto"/>
              <w:ind w:left="112" w:right="77"/>
              <w:jc w:val="both"/>
              <w:rPr>
                <w:sz w:val="18"/>
              </w:rPr>
            </w:pPr>
            <w:r>
              <w:rPr>
                <w:spacing w:val="10"/>
                <w:sz w:val="18"/>
              </w:rPr>
              <w:t>以职业需求为主线开发</w:t>
            </w:r>
            <w:r>
              <w:rPr>
                <w:spacing w:val="-7"/>
                <w:sz w:val="18"/>
              </w:rPr>
              <w:t>和构建教学内容体系，以</w:t>
            </w:r>
            <w:r>
              <w:rPr>
                <w:spacing w:val="10"/>
                <w:sz w:val="18"/>
              </w:rPr>
              <w:t>英语学科核心素养为核</w:t>
            </w:r>
            <w:r>
              <w:rPr>
                <w:spacing w:val="-9"/>
                <w:sz w:val="18"/>
              </w:rPr>
              <w:t>心，培养英语综合应用能</w:t>
            </w:r>
            <w:r>
              <w:rPr>
                <w:spacing w:val="-10"/>
                <w:sz w:val="18"/>
              </w:rPr>
              <w:t>力，巩固语言知识和提高</w:t>
            </w:r>
            <w:r>
              <w:rPr>
                <w:spacing w:val="-12"/>
                <w:sz w:val="18"/>
              </w:rPr>
              <w:t>语言技能；通过开设行业</w:t>
            </w:r>
            <w:r>
              <w:rPr>
                <w:spacing w:val="10"/>
                <w:sz w:val="18"/>
              </w:rPr>
              <w:t>英语激发学生的学习兴</w:t>
            </w:r>
            <w:r>
              <w:rPr>
                <w:spacing w:val="-9"/>
                <w:sz w:val="18"/>
              </w:rPr>
              <w:t>趣与动力，提高就业竞争</w:t>
            </w:r>
            <w:r>
              <w:rPr>
                <w:spacing w:val="-10"/>
                <w:sz w:val="18"/>
              </w:rPr>
              <w:t>力，为将来走上工作岗位</w:t>
            </w:r>
            <w:r>
              <w:rPr>
                <w:spacing w:val="10"/>
                <w:sz w:val="18"/>
              </w:rPr>
              <w:t>准备必要的职场英语交</w:t>
            </w:r>
            <w:r>
              <w:rPr>
                <w:spacing w:val="-9"/>
                <w:sz w:val="18"/>
              </w:rPr>
              <w:t>际能力，即可以用英语完</w:t>
            </w:r>
            <w:r>
              <w:rPr>
                <w:spacing w:val="10"/>
                <w:sz w:val="18"/>
              </w:rPr>
              <w:t>成常规职场环境下基本</w:t>
            </w:r>
            <w:r>
              <w:rPr>
                <w:spacing w:val="-8"/>
                <w:sz w:val="18"/>
              </w:rPr>
              <w:t>的涉外沟通任务，用英语</w:t>
            </w:r>
            <w:r>
              <w:rPr>
                <w:spacing w:val="10"/>
                <w:sz w:val="18"/>
              </w:rPr>
              <w:t>处理与未来职业相关的</w:t>
            </w:r>
            <w:r>
              <w:rPr>
                <w:spacing w:val="-9"/>
                <w:sz w:val="18"/>
              </w:rPr>
              <w:t>业务能力，并为今后进一</w:t>
            </w:r>
            <w:r>
              <w:rPr>
                <w:spacing w:val="10"/>
                <w:sz w:val="18"/>
              </w:rPr>
              <w:t>步学习和工作过程中所</w:t>
            </w:r>
            <w:r>
              <w:rPr>
                <w:spacing w:val="-7"/>
                <w:sz w:val="18"/>
              </w:rPr>
              <w:t>需要的英语打好基础。在</w:t>
            </w:r>
            <w:r>
              <w:rPr>
                <w:spacing w:val="-11"/>
                <w:sz w:val="18"/>
              </w:rPr>
              <w:t>此基础上，逐步形成良好</w:t>
            </w:r>
            <w:r>
              <w:rPr>
                <w:spacing w:val="-15"/>
                <w:sz w:val="18"/>
              </w:rPr>
              <w:t>的英语学习习惯，培养自</w:t>
            </w:r>
            <w:r>
              <w:rPr>
                <w:spacing w:val="-13"/>
                <w:sz w:val="18"/>
              </w:rPr>
              <w:t>学能力，积累必要的跨文</w:t>
            </w:r>
          </w:p>
          <w:p w14:paraId="5F38AC56">
            <w:pPr>
              <w:pStyle w:val="8"/>
              <w:spacing w:before="12" w:line="230" w:lineRule="atLeast"/>
              <w:ind w:left="112" w:right="77"/>
              <w:jc w:val="both"/>
              <w:rPr>
                <w:sz w:val="18"/>
              </w:rPr>
            </w:pPr>
            <w:r>
              <w:rPr>
                <w:sz w:val="18"/>
              </w:rPr>
              <w:t>化交际知识和培养基本的跨文化交际能力。</w:t>
            </w:r>
          </w:p>
        </w:tc>
        <w:tc>
          <w:tcPr>
            <w:tcW w:w="1686" w:type="dxa"/>
          </w:tcPr>
          <w:p w14:paraId="08F65716">
            <w:pPr>
              <w:pStyle w:val="8"/>
              <w:spacing w:before="4"/>
              <w:rPr>
                <w:sz w:val="18"/>
              </w:rPr>
            </w:pPr>
          </w:p>
          <w:p w14:paraId="2A22B481">
            <w:pPr>
              <w:pStyle w:val="8"/>
              <w:spacing w:line="242" w:lineRule="auto"/>
              <w:ind w:left="106" w:right="117"/>
              <w:rPr>
                <w:sz w:val="18"/>
              </w:rPr>
            </w:pPr>
            <w:r>
              <w:rPr>
                <w:spacing w:val="-3"/>
                <w:sz w:val="18"/>
              </w:rPr>
              <w:t>根据不同专业的特点，以学生的职业</w:t>
            </w:r>
            <w:r>
              <w:rPr>
                <w:sz w:val="18"/>
              </w:rPr>
              <w:t xml:space="preserve">需求和发展为依 </w:t>
            </w:r>
            <w:r>
              <w:rPr>
                <w:spacing w:val="-3"/>
                <w:sz w:val="18"/>
              </w:rPr>
              <w:t>据，融合课程思政元素，制定不同培</w:t>
            </w:r>
            <w:r>
              <w:rPr>
                <w:sz w:val="18"/>
              </w:rPr>
              <w:t xml:space="preserve">养规格的教学要 </w:t>
            </w:r>
            <w:r>
              <w:rPr>
                <w:spacing w:val="-3"/>
                <w:sz w:val="18"/>
              </w:rPr>
              <w:t>求，坚持工作环境</w:t>
            </w:r>
            <w:r>
              <w:rPr>
                <w:sz w:val="18"/>
              </w:rPr>
              <w:t xml:space="preserve">和教学情境相结 </w:t>
            </w:r>
            <w:r>
              <w:rPr>
                <w:spacing w:val="-3"/>
                <w:sz w:val="18"/>
              </w:rPr>
              <w:t>合、工作流程和教学内容相结合的教学模式，采用理论</w:t>
            </w:r>
            <w:r>
              <w:rPr>
                <w:sz w:val="18"/>
              </w:rPr>
              <w:t>教学（教室）﹢</w:t>
            </w:r>
            <w:r>
              <w:rPr>
                <w:spacing w:val="-17"/>
                <w:sz w:val="18"/>
              </w:rPr>
              <w:t>实</w:t>
            </w:r>
          </w:p>
          <w:p w14:paraId="6C8DF379">
            <w:pPr>
              <w:pStyle w:val="8"/>
              <w:spacing w:before="6" w:line="242" w:lineRule="auto"/>
              <w:ind w:left="106" w:right="-15"/>
              <w:rPr>
                <w:sz w:val="18"/>
              </w:rPr>
            </w:pPr>
            <w:r>
              <w:rPr>
                <w:spacing w:val="-20"/>
                <w:sz w:val="18"/>
              </w:rPr>
              <w:t>践教学</w:t>
            </w:r>
            <w:r>
              <w:rPr>
                <w:sz w:val="18"/>
              </w:rPr>
              <w:t>（实际情景） 的教学方式。在教学方法和手段上通过任务驱动、项目驱动和交际法等围绕学生组织教学、开展线上线下混合式教学活动。</w:t>
            </w:r>
          </w:p>
        </w:tc>
        <w:tc>
          <w:tcPr>
            <w:tcW w:w="526" w:type="dxa"/>
          </w:tcPr>
          <w:p w14:paraId="12F6E88A">
            <w:pPr>
              <w:pStyle w:val="8"/>
              <w:rPr>
                <w:sz w:val="20"/>
              </w:rPr>
            </w:pPr>
          </w:p>
          <w:p w14:paraId="39B59AB8">
            <w:pPr>
              <w:pStyle w:val="8"/>
              <w:rPr>
                <w:sz w:val="20"/>
              </w:rPr>
            </w:pPr>
          </w:p>
          <w:p w14:paraId="74DCF677">
            <w:pPr>
              <w:pStyle w:val="8"/>
              <w:rPr>
                <w:sz w:val="20"/>
              </w:rPr>
            </w:pPr>
          </w:p>
          <w:p w14:paraId="79BB7AE0">
            <w:pPr>
              <w:pStyle w:val="8"/>
              <w:rPr>
                <w:sz w:val="20"/>
              </w:rPr>
            </w:pPr>
          </w:p>
          <w:p w14:paraId="5102A4CF">
            <w:pPr>
              <w:pStyle w:val="8"/>
              <w:rPr>
                <w:sz w:val="20"/>
              </w:rPr>
            </w:pPr>
          </w:p>
          <w:p w14:paraId="40118B44">
            <w:pPr>
              <w:pStyle w:val="8"/>
              <w:rPr>
                <w:sz w:val="20"/>
              </w:rPr>
            </w:pPr>
          </w:p>
          <w:p w14:paraId="28C235DB">
            <w:pPr>
              <w:pStyle w:val="8"/>
              <w:rPr>
                <w:sz w:val="20"/>
              </w:rPr>
            </w:pPr>
          </w:p>
          <w:p w14:paraId="14740005">
            <w:pPr>
              <w:pStyle w:val="8"/>
              <w:rPr>
                <w:sz w:val="20"/>
              </w:rPr>
            </w:pPr>
          </w:p>
          <w:p w14:paraId="607E140A">
            <w:pPr>
              <w:pStyle w:val="8"/>
              <w:rPr>
                <w:sz w:val="20"/>
              </w:rPr>
            </w:pPr>
          </w:p>
          <w:p w14:paraId="0C687CCF">
            <w:pPr>
              <w:pStyle w:val="8"/>
              <w:spacing w:before="158"/>
              <w:ind w:left="107" w:right="89"/>
              <w:jc w:val="center"/>
              <w:rPr>
                <w:rFonts w:ascii="Times New Roman"/>
                <w:sz w:val="18"/>
              </w:rPr>
            </w:pPr>
            <w:r>
              <w:rPr>
                <w:rFonts w:ascii="Times New Roman"/>
                <w:sz w:val="18"/>
              </w:rPr>
              <w:t>128</w:t>
            </w:r>
          </w:p>
        </w:tc>
      </w:tr>
    </w:tbl>
    <w:p w14:paraId="1AB269A7">
      <w:pPr>
        <w:spacing w:after="0"/>
        <w:jc w:val="center"/>
        <w:rPr>
          <w:rFonts w:ascii="Times New Roman"/>
          <w:sz w:val="18"/>
        </w:rPr>
        <w:sectPr>
          <w:pgSz w:w="11910" w:h="16840"/>
          <w:pgMar w:top="1420" w:right="1380" w:bottom="1140" w:left="1400" w:header="0" w:footer="943" w:gutter="0"/>
          <w:cols w:space="720" w:num="1"/>
        </w:sectPr>
      </w:pPr>
    </w:p>
    <w:tbl>
      <w:tblPr>
        <w:tblStyle w:val="4"/>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1"/>
        <w:gridCol w:w="1241"/>
        <w:gridCol w:w="2835"/>
        <w:gridCol w:w="2127"/>
        <w:gridCol w:w="1686"/>
        <w:gridCol w:w="526"/>
      </w:tblGrid>
      <w:tr w14:paraId="246D0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461" w:type="dxa"/>
          </w:tcPr>
          <w:p w14:paraId="1A9C5284">
            <w:pPr>
              <w:pStyle w:val="8"/>
              <w:spacing w:line="230" w:lineRule="exact"/>
              <w:ind w:left="138"/>
              <w:rPr>
                <w:b/>
                <w:sz w:val="18"/>
              </w:rPr>
            </w:pPr>
            <w:r>
              <w:rPr>
                <w:b/>
                <w:w w:val="99"/>
                <w:sz w:val="18"/>
              </w:rPr>
              <w:t>序</w:t>
            </w:r>
          </w:p>
          <w:p w14:paraId="2CF5453E">
            <w:pPr>
              <w:pStyle w:val="8"/>
              <w:spacing w:before="5" w:line="212" w:lineRule="exact"/>
              <w:ind w:left="138"/>
              <w:rPr>
                <w:b/>
                <w:sz w:val="18"/>
              </w:rPr>
            </w:pPr>
            <w:r>
              <w:rPr>
                <w:b/>
                <w:w w:val="99"/>
                <w:sz w:val="18"/>
              </w:rPr>
              <w:t>号</w:t>
            </w:r>
          </w:p>
        </w:tc>
        <w:tc>
          <w:tcPr>
            <w:tcW w:w="1241" w:type="dxa"/>
          </w:tcPr>
          <w:p w14:paraId="4DBCF39C">
            <w:pPr>
              <w:pStyle w:val="8"/>
              <w:spacing w:before="117"/>
              <w:ind w:left="167" w:right="149"/>
              <w:jc w:val="center"/>
              <w:rPr>
                <w:b/>
                <w:sz w:val="18"/>
              </w:rPr>
            </w:pPr>
            <w:r>
              <w:rPr>
                <w:b/>
                <w:sz w:val="18"/>
              </w:rPr>
              <w:t>课程名称</w:t>
            </w:r>
          </w:p>
        </w:tc>
        <w:tc>
          <w:tcPr>
            <w:tcW w:w="2835" w:type="dxa"/>
            <w:tcBorders>
              <w:right w:val="single" w:color="000000" w:sz="4" w:space="0"/>
            </w:tcBorders>
          </w:tcPr>
          <w:p w14:paraId="4B74C79B">
            <w:pPr>
              <w:pStyle w:val="8"/>
              <w:spacing w:before="117"/>
              <w:ind w:left="1035" w:right="1022"/>
              <w:jc w:val="center"/>
              <w:rPr>
                <w:b/>
                <w:sz w:val="18"/>
              </w:rPr>
            </w:pPr>
            <w:r>
              <w:rPr>
                <w:b/>
                <w:sz w:val="18"/>
              </w:rPr>
              <w:t>课程目标</w:t>
            </w:r>
          </w:p>
        </w:tc>
        <w:tc>
          <w:tcPr>
            <w:tcW w:w="2127" w:type="dxa"/>
            <w:tcBorders>
              <w:left w:val="single" w:color="000000" w:sz="4" w:space="0"/>
            </w:tcBorders>
          </w:tcPr>
          <w:p w14:paraId="5CA41675">
            <w:pPr>
              <w:pStyle w:val="8"/>
              <w:spacing w:before="117"/>
              <w:ind w:left="254"/>
              <w:rPr>
                <w:b/>
                <w:sz w:val="18"/>
              </w:rPr>
            </w:pPr>
            <w:r>
              <w:rPr>
                <w:b/>
                <w:sz w:val="18"/>
              </w:rPr>
              <w:t>主要教学内容与要求</w:t>
            </w:r>
          </w:p>
        </w:tc>
        <w:tc>
          <w:tcPr>
            <w:tcW w:w="1686" w:type="dxa"/>
          </w:tcPr>
          <w:p w14:paraId="20B2C9D3">
            <w:pPr>
              <w:pStyle w:val="8"/>
              <w:spacing w:before="117"/>
              <w:ind w:left="207"/>
              <w:rPr>
                <w:b/>
                <w:sz w:val="18"/>
              </w:rPr>
            </w:pPr>
            <w:r>
              <w:rPr>
                <w:b/>
                <w:sz w:val="18"/>
              </w:rPr>
              <w:t>教学方法与手段</w:t>
            </w:r>
          </w:p>
        </w:tc>
        <w:tc>
          <w:tcPr>
            <w:tcW w:w="526" w:type="dxa"/>
          </w:tcPr>
          <w:p w14:paraId="0639F509">
            <w:pPr>
              <w:pStyle w:val="8"/>
              <w:spacing w:line="230" w:lineRule="exact"/>
              <w:ind w:left="171"/>
              <w:rPr>
                <w:b/>
                <w:sz w:val="18"/>
              </w:rPr>
            </w:pPr>
            <w:r>
              <w:rPr>
                <w:b/>
                <w:w w:val="99"/>
                <w:sz w:val="18"/>
              </w:rPr>
              <w:t>学</w:t>
            </w:r>
          </w:p>
          <w:p w14:paraId="0C0446BC">
            <w:pPr>
              <w:pStyle w:val="8"/>
              <w:spacing w:before="5" w:line="212" w:lineRule="exact"/>
              <w:ind w:left="171"/>
              <w:rPr>
                <w:b/>
                <w:sz w:val="18"/>
              </w:rPr>
            </w:pPr>
            <w:r>
              <w:rPr>
                <w:b/>
                <w:w w:val="99"/>
                <w:sz w:val="18"/>
              </w:rPr>
              <w:t>时</w:t>
            </w:r>
          </w:p>
        </w:tc>
      </w:tr>
      <w:tr w14:paraId="029CD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69" w:hRule="atLeast"/>
        </w:trPr>
        <w:tc>
          <w:tcPr>
            <w:tcW w:w="461" w:type="dxa"/>
          </w:tcPr>
          <w:p w14:paraId="6A4570BE">
            <w:pPr>
              <w:pStyle w:val="8"/>
              <w:rPr>
                <w:sz w:val="20"/>
              </w:rPr>
            </w:pPr>
          </w:p>
          <w:p w14:paraId="75537FD8">
            <w:pPr>
              <w:pStyle w:val="8"/>
              <w:rPr>
                <w:sz w:val="20"/>
              </w:rPr>
            </w:pPr>
          </w:p>
          <w:p w14:paraId="094C444B">
            <w:pPr>
              <w:pStyle w:val="8"/>
              <w:rPr>
                <w:sz w:val="20"/>
              </w:rPr>
            </w:pPr>
          </w:p>
          <w:p w14:paraId="6FD86BCF">
            <w:pPr>
              <w:pStyle w:val="8"/>
              <w:rPr>
                <w:sz w:val="20"/>
              </w:rPr>
            </w:pPr>
          </w:p>
          <w:p w14:paraId="55B4FD62">
            <w:pPr>
              <w:pStyle w:val="8"/>
              <w:rPr>
                <w:sz w:val="20"/>
              </w:rPr>
            </w:pPr>
          </w:p>
          <w:p w14:paraId="03BEC92C">
            <w:pPr>
              <w:pStyle w:val="8"/>
              <w:rPr>
                <w:sz w:val="20"/>
              </w:rPr>
            </w:pPr>
          </w:p>
          <w:p w14:paraId="6C61CB13">
            <w:pPr>
              <w:pStyle w:val="8"/>
              <w:spacing w:before="10"/>
              <w:rPr>
                <w:sz w:val="26"/>
              </w:rPr>
            </w:pPr>
          </w:p>
          <w:p w14:paraId="61B61B85">
            <w:pPr>
              <w:pStyle w:val="8"/>
              <w:ind w:left="117" w:right="98"/>
              <w:jc w:val="center"/>
              <w:rPr>
                <w:rFonts w:ascii="Times New Roman"/>
                <w:sz w:val="18"/>
              </w:rPr>
            </w:pPr>
            <w:r>
              <w:rPr>
                <w:rFonts w:ascii="Times New Roman"/>
                <w:sz w:val="18"/>
              </w:rPr>
              <w:t>13</w:t>
            </w:r>
          </w:p>
        </w:tc>
        <w:tc>
          <w:tcPr>
            <w:tcW w:w="1241" w:type="dxa"/>
          </w:tcPr>
          <w:p w14:paraId="2ECA2BD0">
            <w:pPr>
              <w:pStyle w:val="8"/>
              <w:rPr>
                <w:sz w:val="18"/>
              </w:rPr>
            </w:pPr>
          </w:p>
          <w:p w14:paraId="403BF066">
            <w:pPr>
              <w:pStyle w:val="8"/>
              <w:rPr>
                <w:sz w:val="18"/>
              </w:rPr>
            </w:pPr>
          </w:p>
          <w:p w14:paraId="5B29C78D">
            <w:pPr>
              <w:pStyle w:val="8"/>
              <w:rPr>
                <w:sz w:val="18"/>
              </w:rPr>
            </w:pPr>
          </w:p>
          <w:p w14:paraId="273CF96E">
            <w:pPr>
              <w:pStyle w:val="8"/>
              <w:rPr>
                <w:sz w:val="18"/>
              </w:rPr>
            </w:pPr>
          </w:p>
          <w:p w14:paraId="6C026F53">
            <w:pPr>
              <w:pStyle w:val="8"/>
              <w:rPr>
                <w:sz w:val="18"/>
              </w:rPr>
            </w:pPr>
          </w:p>
          <w:p w14:paraId="69DDA690">
            <w:pPr>
              <w:pStyle w:val="8"/>
              <w:rPr>
                <w:sz w:val="18"/>
              </w:rPr>
            </w:pPr>
          </w:p>
          <w:p w14:paraId="0DC15D09">
            <w:pPr>
              <w:pStyle w:val="8"/>
              <w:rPr>
                <w:sz w:val="18"/>
              </w:rPr>
            </w:pPr>
          </w:p>
          <w:p w14:paraId="370DCFA0">
            <w:pPr>
              <w:pStyle w:val="8"/>
              <w:spacing w:before="8"/>
              <w:rPr>
                <w:sz w:val="19"/>
              </w:rPr>
            </w:pPr>
          </w:p>
          <w:p w14:paraId="76E83020">
            <w:pPr>
              <w:pStyle w:val="8"/>
              <w:spacing w:before="1"/>
              <w:ind w:left="165" w:right="149"/>
              <w:jc w:val="center"/>
              <w:rPr>
                <w:sz w:val="18"/>
              </w:rPr>
            </w:pPr>
            <w:r>
              <w:rPr>
                <w:sz w:val="18"/>
              </w:rPr>
              <w:t>劳动教育</w:t>
            </w:r>
          </w:p>
        </w:tc>
        <w:tc>
          <w:tcPr>
            <w:tcW w:w="2835" w:type="dxa"/>
          </w:tcPr>
          <w:p w14:paraId="3B8E477E">
            <w:pPr>
              <w:pStyle w:val="8"/>
              <w:rPr>
                <w:sz w:val="18"/>
              </w:rPr>
            </w:pPr>
          </w:p>
          <w:p w14:paraId="7252C6A7">
            <w:pPr>
              <w:pStyle w:val="8"/>
              <w:rPr>
                <w:sz w:val="18"/>
              </w:rPr>
            </w:pPr>
          </w:p>
          <w:p w14:paraId="1BF2B686">
            <w:pPr>
              <w:pStyle w:val="8"/>
              <w:rPr>
                <w:sz w:val="18"/>
              </w:rPr>
            </w:pPr>
          </w:p>
          <w:p w14:paraId="5AD2C6FF">
            <w:pPr>
              <w:pStyle w:val="8"/>
              <w:spacing w:before="126" w:line="242" w:lineRule="auto"/>
              <w:ind w:left="107" w:right="5"/>
              <w:rPr>
                <w:sz w:val="18"/>
              </w:rPr>
            </w:pPr>
            <w:r>
              <w:rPr>
                <w:spacing w:val="-9"/>
                <w:sz w:val="18"/>
              </w:rPr>
              <w:t>注重围绕创新创业，结合专业积极</w:t>
            </w:r>
            <w:r>
              <w:rPr>
                <w:spacing w:val="-12"/>
                <w:sz w:val="18"/>
              </w:rPr>
              <w:t>开展实习实训、专业服务、社会实</w:t>
            </w:r>
            <w:r>
              <w:rPr>
                <w:spacing w:val="-11"/>
                <w:sz w:val="18"/>
              </w:rPr>
              <w:t>践、勤工助学等，重视新知识、新</w:t>
            </w:r>
            <w:r>
              <w:rPr>
                <w:spacing w:val="-12"/>
                <w:sz w:val="18"/>
              </w:rPr>
              <w:t>技术、新工艺、新方法应用，创造</w:t>
            </w:r>
            <w:r>
              <w:rPr>
                <w:spacing w:val="-14"/>
                <w:sz w:val="18"/>
              </w:rPr>
              <w:t>性地解决实际问题，使学生增强诚</w:t>
            </w:r>
            <w:r>
              <w:rPr>
                <w:spacing w:val="-13"/>
                <w:sz w:val="18"/>
              </w:rPr>
              <w:t>实劳动意识，积累职业经验，提升</w:t>
            </w:r>
            <w:r>
              <w:rPr>
                <w:spacing w:val="-14"/>
                <w:sz w:val="18"/>
              </w:rPr>
              <w:t>就业创业能力，树立正确择业观。</w:t>
            </w:r>
            <w:r>
              <w:rPr>
                <w:spacing w:val="-8"/>
                <w:sz w:val="18"/>
              </w:rPr>
              <w:t>注重培育公共服务意识，使学生具</w:t>
            </w:r>
            <w:r>
              <w:rPr>
                <w:spacing w:val="-12"/>
                <w:sz w:val="18"/>
              </w:rPr>
              <w:t>有面对重大疫情、灾害等危机主动作为的奉献精神。</w:t>
            </w:r>
          </w:p>
        </w:tc>
        <w:tc>
          <w:tcPr>
            <w:tcW w:w="2127" w:type="dxa"/>
          </w:tcPr>
          <w:p w14:paraId="5C92479C">
            <w:pPr>
              <w:pStyle w:val="8"/>
              <w:rPr>
                <w:sz w:val="18"/>
              </w:rPr>
            </w:pPr>
          </w:p>
          <w:p w14:paraId="6FB3F369">
            <w:pPr>
              <w:pStyle w:val="8"/>
              <w:rPr>
                <w:sz w:val="18"/>
              </w:rPr>
            </w:pPr>
          </w:p>
          <w:p w14:paraId="56552A3D">
            <w:pPr>
              <w:pStyle w:val="8"/>
              <w:rPr>
                <w:sz w:val="18"/>
              </w:rPr>
            </w:pPr>
          </w:p>
          <w:p w14:paraId="75A44033">
            <w:pPr>
              <w:pStyle w:val="8"/>
              <w:rPr>
                <w:sz w:val="18"/>
              </w:rPr>
            </w:pPr>
          </w:p>
          <w:p w14:paraId="1D58A643">
            <w:pPr>
              <w:pStyle w:val="8"/>
              <w:rPr>
                <w:sz w:val="18"/>
              </w:rPr>
            </w:pPr>
          </w:p>
          <w:p w14:paraId="6A558FA6">
            <w:pPr>
              <w:pStyle w:val="8"/>
              <w:spacing w:before="130" w:line="242" w:lineRule="auto"/>
              <w:ind w:left="107" w:right="17"/>
              <w:rPr>
                <w:sz w:val="18"/>
              </w:rPr>
            </w:pPr>
            <w:r>
              <w:rPr>
                <w:sz w:val="18"/>
              </w:rPr>
              <w:t>开展劳动教育，其中劳动精神、劳模精神、工匠精神、劳动安全及法规等专题教育。明确教学目标、活动设计、工具使用、考核评价等劳动教育要求。</w:t>
            </w:r>
          </w:p>
        </w:tc>
        <w:tc>
          <w:tcPr>
            <w:tcW w:w="1686" w:type="dxa"/>
          </w:tcPr>
          <w:p w14:paraId="18FA2483">
            <w:pPr>
              <w:pStyle w:val="8"/>
              <w:spacing w:line="242" w:lineRule="auto"/>
              <w:ind w:left="106" w:right="86"/>
              <w:jc w:val="both"/>
              <w:rPr>
                <w:sz w:val="18"/>
              </w:rPr>
            </w:pPr>
            <w:r>
              <w:rPr>
                <w:sz w:val="18"/>
              </w:rPr>
              <w:t>采用分散与集中方式，线上学习与线下讲座方式，组织学生走向社会、以校内外劳动锻炼为主。组织开展劳动技能和劳动成果展示、劳动竞赛等活动。学生参加家务活动和掌握生活技能方式。支持学生深入劳动教育基地、城乡社区、福利院和公共场所等参加志愿者服务，</w:t>
            </w:r>
          </w:p>
          <w:p w14:paraId="6C7CAE42">
            <w:pPr>
              <w:pStyle w:val="8"/>
              <w:spacing w:before="8" w:line="230" w:lineRule="atLeast"/>
              <w:ind w:left="106" w:right="86"/>
              <w:jc w:val="both"/>
              <w:rPr>
                <w:sz w:val="18"/>
              </w:rPr>
            </w:pPr>
            <w:r>
              <w:rPr>
                <w:sz w:val="18"/>
              </w:rPr>
              <w:t>开展公益劳动，参与社区治理。</w:t>
            </w:r>
          </w:p>
        </w:tc>
        <w:tc>
          <w:tcPr>
            <w:tcW w:w="526" w:type="dxa"/>
          </w:tcPr>
          <w:p w14:paraId="3FCFB220">
            <w:pPr>
              <w:pStyle w:val="8"/>
              <w:rPr>
                <w:sz w:val="20"/>
              </w:rPr>
            </w:pPr>
          </w:p>
          <w:p w14:paraId="3B79EAFA">
            <w:pPr>
              <w:pStyle w:val="8"/>
              <w:rPr>
                <w:sz w:val="20"/>
              </w:rPr>
            </w:pPr>
          </w:p>
          <w:p w14:paraId="326FCD9B">
            <w:pPr>
              <w:pStyle w:val="8"/>
              <w:rPr>
                <w:sz w:val="20"/>
              </w:rPr>
            </w:pPr>
          </w:p>
          <w:p w14:paraId="04224404">
            <w:pPr>
              <w:pStyle w:val="8"/>
              <w:rPr>
                <w:sz w:val="20"/>
              </w:rPr>
            </w:pPr>
          </w:p>
          <w:p w14:paraId="28E83B6B">
            <w:pPr>
              <w:pStyle w:val="8"/>
              <w:rPr>
                <w:sz w:val="20"/>
              </w:rPr>
            </w:pPr>
          </w:p>
          <w:p w14:paraId="779946EB">
            <w:pPr>
              <w:pStyle w:val="8"/>
              <w:rPr>
                <w:sz w:val="20"/>
              </w:rPr>
            </w:pPr>
          </w:p>
          <w:p w14:paraId="5806012C">
            <w:pPr>
              <w:pStyle w:val="8"/>
              <w:spacing w:before="10"/>
              <w:rPr>
                <w:sz w:val="26"/>
              </w:rPr>
            </w:pPr>
          </w:p>
          <w:p w14:paraId="372B692C">
            <w:pPr>
              <w:pStyle w:val="8"/>
              <w:ind w:left="107" w:right="89"/>
              <w:jc w:val="center"/>
              <w:rPr>
                <w:rFonts w:ascii="Times New Roman"/>
                <w:sz w:val="18"/>
              </w:rPr>
            </w:pPr>
            <w:r>
              <w:rPr>
                <w:rFonts w:ascii="Times New Roman"/>
                <w:sz w:val="18"/>
              </w:rPr>
              <w:t>16</w:t>
            </w:r>
          </w:p>
        </w:tc>
      </w:tr>
      <w:tr w14:paraId="383A3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35" w:hRule="atLeast"/>
        </w:trPr>
        <w:tc>
          <w:tcPr>
            <w:tcW w:w="461" w:type="dxa"/>
          </w:tcPr>
          <w:p w14:paraId="03F300A5">
            <w:pPr>
              <w:pStyle w:val="8"/>
              <w:rPr>
                <w:sz w:val="20"/>
              </w:rPr>
            </w:pPr>
          </w:p>
          <w:p w14:paraId="0A4B0035">
            <w:pPr>
              <w:pStyle w:val="8"/>
              <w:rPr>
                <w:sz w:val="20"/>
              </w:rPr>
            </w:pPr>
          </w:p>
          <w:p w14:paraId="67BD09A5">
            <w:pPr>
              <w:pStyle w:val="8"/>
              <w:rPr>
                <w:sz w:val="20"/>
              </w:rPr>
            </w:pPr>
          </w:p>
          <w:p w14:paraId="185DF917">
            <w:pPr>
              <w:pStyle w:val="8"/>
              <w:rPr>
                <w:sz w:val="20"/>
              </w:rPr>
            </w:pPr>
          </w:p>
          <w:p w14:paraId="19FCAC29">
            <w:pPr>
              <w:pStyle w:val="8"/>
              <w:rPr>
                <w:sz w:val="20"/>
              </w:rPr>
            </w:pPr>
          </w:p>
          <w:p w14:paraId="4E944FAD">
            <w:pPr>
              <w:pStyle w:val="8"/>
              <w:spacing w:before="132"/>
              <w:ind w:left="117" w:right="98"/>
              <w:jc w:val="center"/>
              <w:rPr>
                <w:rFonts w:ascii="Times New Roman"/>
                <w:sz w:val="18"/>
              </w:rPr>
            </w:pPr>
            <w:r>
              <w:rPr>
                <w:rFonts w:ascii="Times New Roman"/>
                <w:sz w:val="18"/>
              </w:rPr>
              <w:t>14</w:t>
            </w:r>
          </w:p>
        </w:tc>
        <w:tc>
          <w:tcPr>
            <w:tcW w:w="1241" w:type="dxa"/>
          </w:tcPr>
          <w:p w14:paraId="2774F48E">
            <w:pPr>
              <w:pStyle w:val="8"/>
              <w:rPr>
                <w:sz w:val="18"/>
              </w:rPr>
            </w:pPr>
          </w:p>
          <w:p w14:paraId="044CE393">
            <w:pPr>
              <w:pStyle w:val="8"/>
              <w:rPr>
                <w:sz w:val="18"/>
              </w:rPr>
            </w:pPr>
          </w:p>
          <w:p w14:paraId="23FC39FD">
            <w:pPr>
              <w:pStyle w:val="8"/>
              <w:rPr>
                <w:sz w:val="18"/>
              </w:rPr>
            </w:pPr>
          </w:p>
          <w:p w14:paraId="1C8A7E72">
            <w:pPr>
              <w:pStyle w:val="8"/>
              <w:rPr>
                <w:sz w:val="18"/>
              </w:rPr>
            </w:pPr>
          </w:p>
          <w:p w14:paraId="7C978102">
            <w:pPr>
              <w:pStyle w:val="8"/>
              <w:rPr>
                <w:sz w:val="18"/>
              </w:rPr>
            </w:pPr>
          </w:p>
          <w:p w14:paraId="089D6F1E">
            <w:pPr>
              <w:pStyle w:val="8"/>
              <w:spacing w:before="4"/>
              <w:rPr>
                <w:sz w:val="19"/>
              </w:rPr>
            </w:pPr>
          </w:p>
          <w:p w14:paraId="4A8BB4FA">
            <w:pPr>
              <w:pStyle w:val="8"/>
              <w:ind w:left="165" w:right="149"/>
              <w:jc w:val="center"/>
              <w:rPr>
                <w:sz w:val="18"/>
              </w:rPr>
            </w:pPr>
            <w:r>
              <w:rPr>
                <w:sz w:val="18"/>
              </w:rPr>
              <w:t>党史国史</w:t>
            </w:r>
          </w:p>
        </w:tc>
        <w:tc>
          <w:tcPr>
            <w:tcW w:w="2835" w:type="dxa"/>
          </w:tcPr>
          <w:p w14:paraId="327686E5">
            <w:pPr>
              <w:pStyle w:val="8"/>
              <w:rPr>
                <w:sz w:val="20"/>
              </w:rPr>
            </w:pPr>
          </w:p>
          <w:p w14:paraId="2CFC997E">
            <w:pPr>
              <w:pStyle w:val="8"/>
              <w:spacing w:before="6"/>
              <w:rPr>
                <w:sz w:val="16"/>
              </w:rPr>
            </w:pPr>
          </w:p>
          <w:p w14:paraId="2BB22DED">
            <w:pPr>
              <w:pStyle w:val="8"/>
              <w:spacing w:line="242" w:lineRule="auto"/>
              <w:ind w:left="107" w:right="86"/>
              <w:jc w:val="both"/>
              <w:rPr>
                <w:sz w:val="18"/>
              </w:rPr>
            </w:pPr>
            <w:r>
              <w:rPr>
                <w:spacing w:val="5"/>
                <w:sz w:val="18"/>
              </w:rPr>
              <w:t>要了解我们党和国家事业的来龙</w:t>
            </w:r>
            <w:r>
              <w:rPr>
                <w:spacing w:val="-11"/>
                <w:sz w:val="18"/>
              </w:rPr>
              <w:t>去脉，汲取我们党和国家的历史经验，正确了解党和国家历史上的重</w:t>
            </w:r>
            <w:r>
              <w:rPr>
                <w:spacing w:val="5"/>
                <w:sz w:val="18"/>
              </w:rPr>
              <w:t>大事件和重要人物。增强励精图</w:t>
            </w:r>
            <w:r>
              <w:rPr>
                <w:spacing w:val="-11"/>
                <w:sz w:val="18"/>
              </w:rPr>
              <w:t>治、奋发图强的历史使命感和责任</w:t>
            </w:r>
            <w:r>
              <w:rPr>
                <w:spacing w:val="-9"/>
                <w:sz w:val="18"/>
              </w:rPr>
              <w:t xml:space="preserve">感，为在 </w:t>
            </w:r>
            <w:r>
              <w:rPr>
                <w:rFonts w:ascii="Times New Roman" w:eastAsia="Times New Roman"/>
                <w:sz w:val="18"/>
              </w:rPr>
              <w:t xml:space="preserve">2020 </w:t>
            </w:r>
            <w:r>
              <w:rPr>
                <w:spacing w:val="-3"/>
                <w:sz w:val="18"/>
              </w:rPr>
              <w:t>年全面建成小康社</w:t>
            </w:r>
          </w:p>
          <w:p w14:paraId="00DBC525">
            <w:pPr>
              <w:pStyle w:val="8"/>
              <w:spacing w:before="2" w:line="242" w:lineRule="auto"/>
              <w:ind w:left="107" w:right="86"/>
              <w:jc w:val="both"/>
              <w:rPr>
                <w:sz w:val="18"/>
              </w:rPr>
            </w:pPr>
            <w:r>
              <w:rPr>
                <w:spacing w:val="-7"/>
                <w:sz w:val="18"/>
              </w:rPr>
              <w:t xml:space="preserve">会，进而在 </w:t>
            </w:r>
            <w:r>
              <w:rPr>
                <w:rFonts w:ascii="Times New Roman" w:eastAsia="Times New Roman"/>
                <w:sz w:val="18"/>
              </w:rPr>
              <w:t xml:space="preserve">21 </w:t>
            </w:r>
            <w:r>
              <w:rPr>
                <w:spacing w:val="-3"/>
                <w:sz w:val="18"/>
              </w:rPr>
              <w:t>世纪中叶把我国建</w:t>
            </w:r>
            <w:r>
              <w:rPr>
                <w:spacing w:val="5"/>
                <w:sz w:val="18"/>
              </w:rPr>
              <w:t>设成为富强民主文明和谐的社会</w:t>
            </w:r>
            <w:r>
              <w:rPr>
                <w:sz w:val="18"/>
              </w:rPr>
              <w:t>主义现代化强国而努力奋斗。</w:t>
            </w:r>
          </w:p>
        </w:tc>
        <w:tc>
          <w:tcPr>
            <w:tcW w:w="2127" w:type="dxa"/>
          </w:tcPr>
          <w:p w14:paraId="0EB6A3F4">
            <w:pPr>
              <w:pStyle w:val="8"/>
              <w:spacing w:before="1"/>
              <w:rPr>
                <w:sz w:val="18"/>
              </w:rPr>
            </w:pPr>
          </w:p>
          <w:p w14:paraId="1009DC9D">
            <w:pPr>
              <w:pStyle w:val="8"/>
              <w:spacing w:line="242" w:lineRule="auto"/>
              <w:ind w:left="107" w:right="77"/>
              <w:jc w:val="both"/>
              <w:rPr>
                <w:sz w:val="18"/>
              </w:rPr>
            </w:pPr>
            <w:r>
              <w:rPr>
                <w:spacing w:val="10"/>
                <w:sz w:val="18"/>
              </w:rPr>
              <w:t>了解党和国家历史上的</w:t>
            </w:r>
            <w:r>
              <w:rPr>
                <w:spacing w:val="-7"/>
                <w:sz w:val="18"/>
              </w:rPr>
              <w:t>重大事件和重要人物，了</w:t>
            </w:r>
            <w:r>
              <w:rPr>
                <w:spacing w:val="10"/>
                <w:sz w:val="18"/>
              </w:rPr>
              <w:t>解近代中国经历的屈辱</w:t>
            </w:r>
            <w:r>
              <w:rPr>
                <w:spacing w:val="-9"/>
                <w:sz w:val="18"/>
              </w:rPr>
              <w:t>历史，汲取历史教训；认</w:t>
            </w:r>
            <w:r>
              <w:rPr>
                <w:spacing w:val="14"/>
                <w:sz w:val="18"/>
              </w:rPr>
              <w:t>真学习</w:t>
            </w:r>
            <w:r>
              <w:rPr>
                <w:rFonts w:ascii="Times New Roman" w:eastAsia="Times New Roman"/>
                <w:sz w:val="18"/>
              </w:rPr>
              <w:t>****</w:t>
            </w:r>
            <w:r>
              <w:rPr>
                <w:rFonts w:ascii="Times New Roman" w:eastAsia="Times New Roman"/>
                <w:spacing w:val="-32"/>
                <w:sz w:val="18"/>
              </w:rPr>
              <w:t xml:space="preserve"> </w:t>
            </w:r>
            <w:r>
              <w:rPr>
                <w:spacing w:val="9"/>
                <w:sz w:val="18"/>
              </w:rPr>
              <w:t>根据地和中华</w:t>
            </w:r>
            <w:r>
              <w:rPr>
                <w:rFonts w:ascii="Times New Roman" w:eastAsia="Times New Roman"/>
                <w:spacing w:val="9"/>
                <w:sz w:val="18"/>
              </w:rPr>
              <w:t>***</w:t>
            </w:r>
            <w:r>
              <w:rPr>
                <w:spacing w:val="9"/>
                <w:sz w:val="18"/>
              </w:rPr>
              <w:t>共和国的历史；要</w:t>
            </w:r>
            <w:r>
              <w:rPr>
                <w:spacing w:val="10"/>
                <w:sz w:val="18"/>
              </w:rPr>
              <w:t>通过多种方式加大正面</w:t>
            </w:r>
            <w:r>
              <w:rPr>
                <w:spacing w:val="-9"/>
                <w:sz w:val="18"/>
              </w:rPr>
              <w:t>宣传教育；加大正面宣传</w:t>
            </w:r>
            <w:r>
              <w:rPr>
                <w:spacing w:val="-10"/>
                <w:sz w:val="18"/>
              </w:rPr>
              <w:t>力度，对中国人民和中华</w:t>
            </w:r>
            <w:r>
              <w:rPr>
                <w:spacing w:val="10"/>
                <w:sz w:val="18"/>
              </w:rPr>
              <w:t>民族的优秀文化和光荣</w:t>
            </w:r>
            <w:r>
              <w:rPr>
                <w:sz w:val="18"/>
              </w:rPr>
              <w:t>历史。</w:t>
            </w:r>
          </w:p>
        </w:tc>
        <w:tc>
          <w:tcPr>
            <w:tcW w:w="1686" w:type="dxa"/>
          </w:tcPr>
          <w:p w14:paraId="421219B1">
            <w:pPr>
              <w:pStyle w:val="8"/>
              <w:spacing w:line="242" w:lineRule="auto"/>
              <w:ind w:left="106" w:right="-15"/>
              <w:rPr>
                <w:sz w:val="18"/>
              </w:rPr>
            </w:pPr>
            <w:r>
              <w:rPr>
                <w:spacing w:val="2"/>
                <w:sz w:val="18"/>
              </w:rPr>
              <w:t>采用线上线下结合方式，通过学校教育、理论研究、历</w:t>
            </w:r>
            <w:r>
              <w:rPr>
                <w:spacing w:val="-8"/>
                <w:sz w:val="18"/>
              </w:rPr>
              <w:t>史研究、影视作品、</w:t>
            </w:r>
            <w:r>
              <w:rPr>
                <w:spacing w:val="2"/>
                <w:sz w:val="18"/>
              </w:rPr>
              <w:t>文学作品等多种方</w:t>
            </w:r>
            <w:r>
              <w:rPr>
                <w:spacing w:val="-8"/>
                <w:sz w:val="18"/>
              </w:rPr>
              <w:t>式，加强爱国主义、</w:t>
            </w:r>
            <w:r>
              <w:rPr>
                <w:spacing w:val="2"/>
                <w:sz w:val="18"/>
              </w:rPr>
              <w:t>集体主义、社会主义教育，引导我国人民树立和坚持正确的历史观、民族观、国家观、文化观，增强做中国人</w:t>
            </w:r>
          </w:p>
          <w:p w14:paraId="3FE2EA31">
            <w:pPr>
              <w:pStyle w:val="8"/>
              <w:spacing w:before="5" w:line="215" w:lineRule="exact"/>
              <w:ind w:left="106"/>
              <w:rPr>
                <w:sz w:val="18"/>
              </w:rPr>
            </w:pPr>
            <w:r>
              <w:rPr>
                <w:sz w:val="18"/>
              </w:rPr>
              <w:t>的骨气和底气。</w:t>
            </w:r>
          </w:p>
        </w:tc>
        <w:tc>
          <w:tcPr>
            <w:tcW w:w="526" w:type="dxa"/>
          </w:tcPr>
          <w:p w14:paraId="7BFCBF3A">
            <w:pPr>
              <w:pStyle w:val="8"/>
              <w:rPr>
                <w:sz w:val="20"/>
              </w:rPr>
            </w:pPr>
          </w:p>
          <w:p w14:paraId="0CAD0808">
            <w:pPr>
              <w:pStyle w:val="8"/>
              <w:rPr>
                <w:sz w:val="20"/>
              </w:rPr>
            </w:pPr>
          </w:p>
          <w:p w14:paraId="130DEC91">
            <w:pPr>
              <w:pStyle w:val="8"/>
              <w:rPr>
                <w:sz w:val="20"/>
              </w:rPr>
            </w:pPr>
          </w:p>
          <w:p w14:paraId="3BB5A2D1">
            <w:pPr>
              <w:pStyle w:val="8"/>
              <w:rPr>
                <w:sz w:val="20"/>
              </w:rPr>
            </w:pPr>
          </w:p>
          <w:p w14:paraId="085C6A04">
            <w:pPr>
              <w:pStyle w:val="8"/>
              <w:rPr>
                <w:sz w:val="20"/>
              </w:rPr>
            </w:pPr>
          </w:p>
          <w:p w14:paraId="5941864E">
            <w:pPr>
              <w:pStyle w:val="8"/>
              <w:spacing w:before="132"/>
              <w:ind w:left="107" w:right="89"/>
              <w:jc w:val="center"/>
              <w:rPr>
                <w:rFonts w:ascii="Times New Roman"/>
                <w:sz w:val="18"/>
              </w:rPr>
            </w:pPr>
            <w:r>
              <w:rPr>
                <w:rFonts w:ascii="Times New Roman"/>
                <w:sz w:val="18"/>
              </w:rPr>
              <w:t>16</w:t>
            </w:r>
          </w:p>
        </w:tc>
      </w:tr>
      <w:tr w14:paraId="57C13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3" w:hRule="atLeast"/>
        </w:trPr>
        <w:tc>
          <w:tcPr>
            <w:tcW w:w="461" w:type="dxa"/>
          </w:tcPr>
          <w:p w14:paraId="5A1C1F99">
            <w:pPr>
              <w:pStyle w:val="8"/>
              <w:rPr>
                <w:sz w:val="20"/>
              </w:rPr>
            </w:pPr>
          </w:p>
          <w:p w14:paraId="61BF9628">
            <w:pPr>
              <w:pStyle w:val="8"/>
              <w:rPr>
                <w:sz w:val="20"/>
              </w:rPr>
            </w:pPr>
          </w:p>
          <w:p w14:paraId="517754A8">
            <w:pPr>
              <w:pStyle w:val="8"/>
              <w:rPr>
                <w:sz w:val="20"/>
              </w:rPr>
            </w:pPr>
          </w:p>
          <w:p w14:paraId="0AE7BF67">
            <w:pPr>
              <w:pStyle w:val="8"/>
              <w:rPr>
                <w:sz w:val="20"/>
              </w:rPr>
            </w:pPr>
          </w:p>
          <w:p w14:paraId="64C3CA08">
            <w:pPr>
              <w:pStyle w:val="8"/>
              <w:rPr>
                <w:sz w:val="20"/>
              </w:rPr>
            </w:pPr>
          </w:p>
          <w:p w14:paraId="0C906398">
            <w:pPr>
              <w:pStyle w:val="8"/>
              <w:rPr>
                <w:sz w:val="20"/>
              </w:rPr>
            </w:pPr>
          </w:p>
          <w:p w14:paraId="49744FEC">
            <w:pPr>
              <w:pStyle w:val="8"/>
              <w:rPr>
                <w:sz w:val="20"/>
              </w:rPr>
            </w:pPr>
          </w:p>
          <w:p w14:paraId="56E25B06">
            <w:pPr>
              <w:pStyle w:val="8"/>
              <w:rPr>
                <w:sz w:val="20"/>
              </w:rPr>
            </w:pPr>
          </w:p>
          <w:p w14:paraId="3BE428A4">
            <w:pPr>
              <w:pStyle w:val="8"/>
              <w:rPr>
                <w:sz w:val="20"/>
              </w:rPr>
            </w:pPr>
          </w:p>
          <w:p w14:paraId="1AA634EF">
            <w:pPr>
              <w:pStyle w:val="8"/>
              <w:rPr>
                <w:sz w:val="20"/>
              </w:rPr>
            </w:pPr>
          </w:p>
          <w:p w14:paraId="5B4D465B">
            <w:pPr>
              <w:pStyle w:val="8"/>
              <w:spacing w:before="134"/>
              <w:ind w:left="117" w:right="98"/>
              <w:jc w:val="center"/>
              <w:rPr>
                <w:rFonts w:ascii="Times New Roman"/>
                <w:sz w:val="18"/>
              </w:rPr>
            </w:pPr>
            <w:r>
              <w:rPr>
                <w:rFonts w:ascii="Times New Roman"/>
                <w:sz w:val="18"/>
              </w:rPr>
              <w:t>15</w:t>
            </w:r>
          </w:p>
        </w:tc>
        <w:tc>
          <w:tcPr>
            <w:tcW w:w="1241" w:type="dxa"/>
          </w:tcPr>
          <w:p w14:paraId="34CE9551">
            <w:pPr>
              <w:pStyle w:val="8"/>
              <w:rPr>
                <w:sz w:val="18"/>
              </w:rPr>
            </w:pPr>
          </w:p>
          <w:p w14:paraId="424BD158">
            <w:pPr>
              <w:pStyle w:val="8"/>
              <w:rPr>
                <w:sz w:val="18"/>
              </w:rPr>
            </w:pPr>
          </w:p>
          <w:p w14:paraId="70C0B6AB">
            <w:pPr>
              <w:pStyle w:val="8"/>
              <w:rPr>
                <w:sz w:val="18"/>
              </w:rPr>
            </w:pPr>
          </w:p>
          <w:p w14:paraId="6603B9FA">
            <w:pPr>
              <w:pStyle w:val="8"/>
              <w:rPr>
                <w:sz w:val="18"/>
              </w:rPr>
            </w:pPr>
          </w:p>
          <w:p w14:paraId="6D2156F5">
            <w:pPr>
              <w:pStyle w:val="8"/>
              <w:rPr>
                <w:sz w:val="18"/>
              </w:rPr>
            </w:pPr>
          </w:p>
          <w:p w14:paraId="7AB83EA9">
            <w:pPr>
              <w:pStyle w:val="8"/>
              <w:rPr>
                <w:sz w:val="18"/>
              </w:rPr>
            </w:pPr>
          </w:p>
          <w:p w14:paraId="4B800BD8">
            <w:pPr>
              <w:pStyle w:val="8"/>
              <w:rPr>
                <w:sz w:val="18"/>
              </w:rPr>
            </w:pPr>
          </w:p>
          <w:p w14:paraId="799E9B4A">
            <w:pPr>
              <w:pStyle w:val="8"/>
              <w:rPr>
                <w:sz w:val="18"/>
              </w:rPr>
            </w:pPr>
          </w:p>
          <w:p w14:paraId="00360F27">
            <w:pPr>
              <w:pStyle w:val="8"/>
              <w:rPr>
                <w:sz w:val="18"/>
              </w:rPr>
            </w:pPr>
          </w:p>
          <w:p w14:paraId="4141191C">
            <w:pPr>
              <w:pStyle w:val="8"/>
              <w:rPr>
                <w:sz w:val="18"/>
              </w:rPr>
            </w:pPr>
          </w:p>
          <w:p w14:paraId="7E8DB266">
            <w:pPr>
              <w:pStyle w:val="8"/>
              <w:rPr>
                <w:sz w:val="18"/>
              </w:rPr>
            </w:pPr>
          </w:p>
          <w:p w14:paraId="33CE1EA7">
            <w:pPr>
              <w:pStyle w:val="8"/>
              <w:spacing w:before="146"/>
              <w:ind w:left="165" w:right="149"/>
              <w:jc w:val="center"/>
              <w:rPr>
                <w:sz w:val="18"/>
              </w:rPr>
            </w:pPr>
            <w:r>
              <w:rPr>
                <w:sz w:val="18"/>
              </w:rPr>
              <w:t>信息技术</w:t>
            </w:r>
          </w:p>
        </w:tc>
        <w:tc>
          <w:tcPr>
            <w:tcW w:w="2835" w:type="dxa"/>
          </w:tcPr>
          <w:p w14:paraId="76B162A1">
            <w:pPr>
              <w:pStyle w:val="8"/>
              <w:rPr>
                <w:sz w:val="18"/>
              </w:rPr>
            </w:pPr>
          </w:p>
          <w:p w14:paraId="1232D49A">
            <w:pPr>
              <w:pStyle w:val="8"/>
              <w:rPr>
                <w:sz w:val="18"/>
              </w:rPr>
            </w:pPr>
          </w:p>
          <w:p w14:paraId="5D2EDF9B">
            <w:pPr>
              <w:pStyle w:val="8"/>
              <w:rPr>
                <w:sz w:val="18"/>
              </w:rPr>
            </w:pPr>
          </w:p>
          <w:p w14:paraId="68085721">
            <w:pPr>
              <w:pStyle w:val="8"/>
              <w:rPr>
                <w:sz w:val="18"/>
              </w:rPr>
            </w:pPr>
          </w:p>
          <w:p w14:paraId="13248DD0">
            <w:pPr>
              <w:pStyle w:val="8"/>
              <w:rPr>
                <w:sz w:val="19"/>
              </w:rPr>
            </w:pPr>
          </w:p>
          <w:p w14:paraId="5795A985">
            <w:pPr>
              <w:pStyle w:val="8"/>
              <w:spacing w:line="242" w:lineRule="auto"/>
              <w:ind w:left="107" w:right="5"/>
              <w:rPr>
                <w:sz w:val="18"/>
              </w:rPr>
            </w:pPr>
            <w:r>
              <w:rPr>
                <w:spacing w:val="6"/>
                <w:sz w:val="18"/>
              </w:rPr>
              <w:t>本课程通过丰富的教学内容和多</w:t>
            </w:r>
            <w:r>
              <w:rPr>
                <w:spacing w:val="-5"/>
                <w:sz w:val="18"/>
              </w:rPr>
              <w:t>样化的教学形式，帮助学生认识信</w:t>
            </w:r>
            <w:r>
              <w:rPr>
                <w:spacing w:val="-11"/>
                <w:sz w:val="18"/>
              </w:rPr>
              <w:t>息技术对人类生产、生活的重要作用，了解现代社会信息技术发展趋势，理解信息社会特征并遵循信息</w:t>
            </w:r>
            <w:r>
              <w:rPr>
                <w:spacing w:val="-12"/>
                <w:sz w:val="18"/>
              </w:rPr>
              <w:t>社会规范；使学生掌握常用的工具</w:t>
            </w:r>
            <w:r>
              <w:rPr>
                <w:spacing w:val="-15"/>
                <w:sz w:val="18"/>
              </w:rPr>
              <w:t>软件和信息化办公技术，了解大数</w:t>
            </w:r>
            <w:r>
              <w:rPr>
                <w:spacing w:val="-11"/>
                <w:sz w:val="18"/>
              </w:rPr>
              <w:t>据、人工智能、区块链等新兴信息</w:t>
            </w:r>
            <w:r>
              <w:rPr>
                <w:spacing w:val="-12"/>
                <w:sz w:val="18"/>
              </w:rPr>
              <w:t xml:space="preserve">技术，具备支撑专业学习的能力， </w:t>
            </w:r>
            <w:r>
              <w:rPr>
                <w:spacing w:val="-9"/>
                <w:sz w:val="18"/>
              </w:rPr>
              <w:t>能在日常生活、学习和工作中综合</w:t>
            </w:r>
            <w:r>
              <w:rPr>
                <w:spacing w:val="-13"/>
                <w:sz w:val="18"/>
              </w:rPr>
              <w:t>运用信息技术解决问题；使学生拥</w:t>
            </w:r>
            <w:r>
              <w:rPr>
                <w:spacing w:val="-16"/>
                <w:sz w:val="18"/>
              </w:rPr>
              <w:t>有团队意识和职业精神，具备独立</w:t>
            </w:r>
            <w:r>
              <w:rPr>
                <w:spacing w:val="-17"/>
                <w:sz w:val="18"/>
              </w:rPr>
              <w:t>思考和主动探究能力，为学生职业能力的持续发展奠定基础。</w:t>
            </w:r>
          </w:p>
        </w:tc>
        <w:tc>
          <w:tcPr>
            <w:tcW w:w="2127" w:type="dxa"/>
          </w:tcPr>
          <w:p w14:paraId="0E6B163C">
            <w:pPr>
              <w:pStyle w:val="8"/>
              <w:spacing w:line="242" w:lineRule="auto"/>
              <w:ind w:left="107" w:right="77"/>
              <w:jc w:val="both"/>
              <w:rPr>
                <w:sz w:val="18"/>
              </w:rPr>
            </w:pPr>
            <w:r>
              <w:rPr>
                <w:spacing w:val="10"/>
                <w:sz w:val="18"/>
              </w:rPr>
              <w:t>本课程由基础模块和拓</w:t>
            </w:r>
            <w:r>
              <w:rPr>
                <w:spacing w:val="-8"/>
                <w:sz w:val="18"/>
              </w:rPr>
              <w:t>展模块两部分构成。基础</w:t>
            </w:r>
            <w:r>
              <w:rPr>
                <w:spacing w:val="10"/>
                <w:sz w:val="18"/>
              </w:rPr>
              <w:t>模块是必修或限定选修</w:t>
            </w:r>
            <w:r>
              <w:rPr>
                <w:spacing w:val="-9"/>
                <w:sz w:val="18"/>
              </w:rPr>
              <w:t>内容，是提升学生信息素</w:t>
            </w:r>
            <w:r>
              <w:rPr>
                <w:spacing w:val="-12"/>
                <w:sz w:val="18"/>
              </w:rPr>
              <w:t>养的基础，主要内容包含</w:t>
            </w:r>
            <w:r>
              <w:rPr>
                <w:spacing w:val="10"/>
                <w:sz w:val="18"/>
              </w:rPr>
              <w:t>文档处理、电子表格处</w:t>
            </w:r>
            <w:r>
              <w:rPr>
                <w:spacing w:val="-9"/>
                <w:sz w:val="18"/>
              </w:rPr>
              <w:t>理、演示文稿制作、信息</w:t>
            </w:r>
            <w:r>
              <w:rPr>
                <w:spacing w:val="-6"/>
                <w:sz w:val="18"/>
              </w:rPr>
              <w:t>检索、新一代信息 技术</w:t>
            </w:r>
            <w:r>
              <w:rPr>
                <w:spacing w:val="-10"/>
                <w:sz w:val="18"/>
              </w:rPr>
              <w:t>概述、信息素养与社会责任六部分内容。</w:t>
            </w:r>
          </w:p>
          <w:p w14:paraId="468D8990">
            <w:pPr>
              <w:pStyle w:val="8"/>
              <w:spacing w:before="3" w:line="242" w:lineRule="auto"/>
              <w:ind w:left="107" w:right="-15"/>
              <w:rPr>
                <w:sz w:val="18"/>
              </w:rPr>
            </w:pPr>
            <w:r>
              <w:rPr>
                <w:spacing w:val="-7"/>
                <w:sz w:val="18"/>
              </w:rPr>
              <w:t>拓展模块是选修内容，各</w:t>
            </w:r>
            <w:r>
              <w:rPr>
                <w:spacing w:val="12"/>
                <w:sz w:val="18"/>
              </w:rPr>
              <w:t>系结合区域产业需求和</w:t>
            </w:r>
            <w:r>
              <w:rPr>
                <w:spacing w:val="-9"/>
                <w:sz w:val="18"/>
              </w:rPr>
              <w:t>地方资源、不同专业需要</w:t>
            </w:r>
            <w:r>
              <w:rPr>
                <w:spacing w:val="-14"/>
                <w:sz w:val="18"/>
              </w:rPr>
              <w:t>和学生实际情况，自主确</w:t>
            </w:r>
            <w:r>
              <w:rPr>
                <w:spacing w:val="-19"/>
                <w:sz w:val="18"/>
              </w:rPr>
              <w:t>定拓展模块教学内容。深</w:t>
            </w:r>
            <w:r>
              <w:rPr>
                <w:spacing w:val="12"/>
                <w:sz w:val="18"/>
              </w:rPr>
              <w:t>化学生对信息技术的理</w:t>
            </w:r>
            <w:r>
              <w:rPr>
                <w:spacing w:val="-9"/>
                <w:sz w:val="18"/>
              </w:rPr>
              <w:t>解，拓展其职业能力的基础，主要包含信息安全、</w:t>
            </w:r>
            <w:r>
              <w:rPr>
                <w:spacing w:val="-12"/>
                <w:sz w:val="18"/>
              </w:rPr>
              <w:t>项目管理、机器人流程自</w:t>
            </w:r>
            <w:r>
              <w:rPr>
                <w:spacing w:val="-10"/>
                <w:sz w:val="18"/>
              </w:rPr>
              <w:t>动化、程序设计基础、大</w:t>
            </w:r>
            <w:r>
              <w:rPr>
                <w:spacing w:val="-18"/>
                <w:sz w:val="18"/>
              </w:rPr>
              <w:t>数据、人工智能、云计算、现代通信技术、物联网、</w:t>
            </w:r>
          </w:p>
          <w:p w14:paraId="29F5D3BD">
            <w:pPr>
              <w:pStyle w:val="8"/>
              <w:spacing w:before="8" w:line="230" w:lineRule="atLeast"/>
              <w:ind w:left="107" w:right="82"/>
              <w:rPr>
                <w:sz w:val="18"/>
              </w:rPr>
            </w:pPr>
            <w:r>
              <w:rPr>
                <w:sz w:val="18"/>
              </w:rPr>
              <w:t>数字媒体、虚拟 现实、区块链等内容。</w:t>
            </w:r>
          </w:p>
        </w:tc>
        <w:tc>
          <w:tcPr>
            <w:tcW w:w="1686" w:type="dxa"/>
          </w:tcPr>
          <w:p w14:paraId="406F2530">
            <w:pPr>
              <w:pStyle w:val="8"/>
              <w:rPr>
                <w:sz w:val="18"/>
              </w:rPr>
            </w:pPr>
          </w:p>
          <w:p w14:paraId="318B797C">
            <w:pPr>
              <w:pStyle w:val="8"/>
              <w:rPr>
                <w:sz w:val="18"/>
              </w:rPr>
            </w:pPr>
          </w:p>
          <w:p w14:paraId="75F88F6B">
            <w:pPr>
              <w:pStyle w:val="8"/>
              <w:rPr>
                <w:sz w:val="18"/>
              </w:rPr>
            </w:pPr>
          </w:p>
          <w:p w14:paraId="16225735">
            <w:pPr>
              <w:pStyle w:val="8"/>
              <w:rPr>
                <w:sz w:val="18"/>
              </w:rPr>
            </w:pPr>
          </w:p>
          <w:p w14:paraId="2B12210E">
            <w:pPr>
              <w:pStyle w:val="8"/>
              <w:rPr>
                <w:sz w:val="19"/>
              </w:rPr>
            </w:pPr>
          </w:p>
          <w:p w14:paraId="6644CB4A">
            <w:pPr>
              <w:pStyle w:val="8"/>
              <w:spacing w:line="242" w:lineRule="auto"/>
              <w:ind w:left="106" w:right="-15"/>
              <w:rPr>
                <w:sz w:val="18"/>
              </w:rPr>
            </w:pPr>
            <w:r>
              <w:rPr>
                <w:sz w:val="18"/>
              </w:rPr>
              <w:t>基础模块采用理论教学（教室）﹢实</w:t>
            </w:r>
            <w:r>
              <w:rPr>
                <w:spacing w:val="-20"/>
                <w:sz w:val="18"/>
              </w:rPr>
              <w:t>践教学</w:t>
            </w:r>
            <w:r>
              <w:rPr>
                <w:sz w:val="18"/>
              </w:rPr>
              <w:t>（实际情景） 的教学方式，采用项目案例</w:t>
            </w:r>
            <w:r>
              <w:rPr>
                <w:rFonts w:ascii="Times New Roman" w:eastAsia="Times New Roman"/>
                <w:sz w:val="18"/>
              </w:rPr>
              <w:t>+</w:t>
            </w:r>
            <w:r>
              <w:rPr>
                <w:sz w:val="18"/>
              </w:rPr>
              <w:t>上机实 操训练相结合；在教学方法和手段上通过任务驱动、项目驱动和交际法等围绕学生组织教</w:t>
            </w:r>
          </w:p>
          <w:p w14:paraId="4E1645C7">
            <w:pPr>
              <w:pStyle w:val="8"/>
              <w:spacing w:before="6" w:line="242" w:lineRule="auto"/>
              <w:ind w:left="106" w:right="117"/>
              <w:jc w:val="both"/>
              <w:rPr>
                <w:sz w:val="18"/>
              </w:rPr>
            </w:pPr>
            <w:r>
              <w:rPr>
                <w:sz w:val="18"/>
              </w:rPr>
              <w:t>学、开展线上线下混合式教学活动。拓展模块采用线上授课方式。</w:t>
            </w:r>
          </w:p>
        </w:tc>
        <w:tc>
          <w:tcPr>
            <w:tcW w:w="526" w:type="dxa"/>
          </w:tcPr>
          <w:p w14:paraId="37FB144E">
            <w:pPr>
              <w:pStyle w:val="8"/>
              <w:rPr>
                <w:sz w:val="20"/>
              </w:rPr>
            </w:pPr>
          </w:p>
          <w:p w14:paraId="39AEA29B">
            <w:pPr>
              <w:pStyle w:val="8"/>
              <w:rPr>
                <w:sz w:val="20"/>
              </w:rPr>
            </w:pPr>
          </w:p>
          <w:p w14:paraId="3CC886D5">
            <w:pPr>
              <w:pStyle w:val="8"/>
              <w:rPr>
                <w:sz w:val="20"/>
              </w:rPr>
            </w:pPr>
          </w:p>
          <w:p w14:paraId="29C42D0F">
            <w:pPr>
              <w:pStyle w:val="8"/>
              <w:rPr>
                <w:sz w:val="20"/>
              </w:rPr>
            </w:pPr>
          </w:p>
          <w:p w14:paraId="29520BA5">
            <w:pPr>
              <w:pStyle w:val="8"/>
              <w:rPr>
                <w:sz w:val="20"/>
              </w:rPr>
            </w:pPr>
          </w:p>
          <w:p w14:paraId="3B1CE2AB">
            <w:pPr>
              <w:pStyle w:val="8"/>
              <w:rPr>
                <w:sz w:val="20"/>
              </w:rPr>
            </w:pPr>
          </w:p>
          <w:p w14:paraId="420D2160">
            <w:pPr>
              <w:pStyle w:val="8"/>
              <w:rPr>
                <w:sz w:val="20"/>
              </w:rPr>
            </w:pPr>
          </w:p>
          <w:p w14:paraId="1335BD50">
            <w:pPr>
              <w:pStyle w:val="8"/>
              <w:rPr>
                <w:sz w:val="20"/>
              </w:rPr>
            </w:pPr>
          </w:p>
          <w:p w14:paraId="0024DFBC">
            <w:pPr>
              <w:pStyle w:val="8"/>
              <w:rPr>
                <w:sz w:val="20"/>
              </w:rPr>
            </w:pPr>
          </w:p>
          <w:p w14:paraId="6F9E40D4">
            <w:pPr>
              <w:pStyle w:val="8"/>
              <w:rPr>
                <w:sz w:val="20"/>
              </w:rPr>
            </w:pPr>
          </w:p>
          <w:p w14:paraId="7A612C0D">
            <w:pPr>
              <w:pStyle w:val="8"/>
              <w:spacing w:before="134"/>
              <w:ind w:left="107" w:right="89"/>
              <w:jc w:val="center"/>
              <w:rPr>
                <w:rFonts w:ascii="Times New Roman"/>
                <w:sz w:val="18"/>
              </w:rPr>
            </w:pPr>
            <w:r>
              <w:rPr>
                <w:rFonts w:ascii="Times New Roman"/>
                <w:sz w:val="18"/>
              </w:rPr>
              <w:t>80</w:t>
            </w:r>
          </w:p>
        </w:tc>
      </w:tr>
    </w:tbl>
    <w:p w14:paraId="7D2D81E0">
      <w:pPr>
        <w:spacing w:after="0"/>
        <w:jc w:val="center"/>
        <w:rPr>
          <w:rFonts w:ascii="Times New Roman"/>
          <w:sz w:val="18"/>
        </w:rPr>
        <w:sectPr>
          <w:pgSz w:w="11910" w:h="16840"/>
          <w:pgMar w:top="1420" w:right="1380" w:bottom="1140" w:left="1400" w:header="0" w:footer="943" w:gutter="0"/>
          <w:cols w:space="720" w:num="1"/>
        </w:sectPr>
      </w:pPr>
    </w:p>
    <w:tbl>
      <w:tblPr>
        <w:tblStyle w:val="4"/>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1"/>
        <w:gridCol w:w="1241"/>
        <w:gridCol w:w="2835"/>
        <w:gridCol w:w="2127"/>
        <w:gridCol w:w="1686"/>
        <w:gridCol w:w="526"/>
      </w:tblGrid>
      <w:tr w14:paraId="4C226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461" w:type="dxa"/>
          </w:tcPr>
          <w:p w14:paraId="3CDD7588">
            <w:pPr>
              <w:pStyle w:val="8"/>
              <w:spacing w:line="230" w:lineRule="exact"/>
              <w:ind w:left="138"/>
              <w:rPr>
                <w:b/>
                <w:sz w:val="18"/>
              </w:rPr>
            </w:pPr>
            <w:r>
              <w:rPr>
                <w:b/>
                <w:w w:val="99"/>
                <w:sz w:val="18"/>
              </w:rPr>
              <w:t>序</w:t>
            </w:r>
          </w:p>
          <w:p w14:paraId="13DE7D2D">
            <w:pPr>
              <w:pStyle w:val="8"/>
              <w:spacing w:before="5" w:line="212" w:lineRule="exact"/>
              <w:ind w:left="138"/>
              <w:rPr>
                <w:b/>
                <w:sz w:val="18"/>
              </w:rPr>
            </w:pPr>
            <w:r>
              <w:rPr>
                <w:b/>
                <w:w w:val="99"/>
                <w:sz w:val="18"/>
              </w:rPr>
              <w:t>号</w:t>
            </w:r>
          </w:p>
        </w:tc>
        <w:tc>
          <w:tcPr>
            <w:tcW w:w="1241" w:type="dxa"/>
          </w:tcPr>
          <w:p w14:paraId="3B20D4DA">
            <w:pPr>
              <w:pStyle w:val="8"/>
              <w:spacing w:before="117"/>
              <w:ind w:left="167" w:right="149"/>
              <w:jc w:val="center"/>
              <w:rPr>
                <w:b/>
                <w:sz w:val="18"/>
              </w:rPr>
            </w:pPr>
            <w:r>
              <w:rPr>
                <w:b/>
                <w:sz w:val="18"/>
              </w:rPr>
              <w:t>课程名称</w:t>
            </w:r>
          </w:p>
        </w:tc>
        <w:tc>
          <w:tcPr>
            <w:tcW w:w="2835" w:type="dxa"/>
            <w:tcBorders>
              <w:right w:val="single" w:color="000000" w:sz="4" w:space="0"/>
            </w:tcBorders>
          </w:tcPr>
          <w:p w14:paraId="57C0D727">
            <w:pPr>
              <w:pStyle w:val="8"/>
              <w:spacing w:before="117"/>
              <w:ind w:left="1035" w:right="1022"/>
              <w:jc w:val="center"/>
              <w:rPr>
                <w:b/>
                <w:sz w:val="18"/>
              </w:rPr>
            </w:pPr>
            <w:r>
              <w:rPr>
                <w:b/>
                <w:sz w:val="18"/>
              </w:rPr>
              <w:t>课程目标</w:t>
            </w:r>
          </w:p>
        </w:tc>
        <w:tc>
          <w:tcPr>
            <w:tcW w:w="2127" w:type="dxa"/>
            <w:tcBorders>
              <w:left w:val="single" w:color="000000" w:sz="4" w:space="0"/>
            </w:tcBorders>
          </w:tcPr>
          <w:p w14:paraId="3BA1A931">
            <w:pPr>
              <w:pStyle w:val="8"/>
              <w:spacing w:before="117"/>
              <w:ind w:left="254"/>
              <w:rPr>
                <w:b/>
                <w:sz w:val="18"/>
              </w:rPr>
            </w:pPr>
            <w:r>
              <w:rPr>
                <w:b/>
                <w:sz w:val="18"/>
              </w:rPr>
              <w:t>主要教学内容与要求</w:t>
            </w:r>
          </w:p>
        </w:tc>
        <w:tc>
          <w:tcPr>
            <w:tcW w:w="1686" w:type="dxa"/>
          </w:tcPr>
          <w:p w14:paraId="499394C2">
            <w:pPr>
              <w:pStyle w:val="8"/>
              <w:spacing w:before="117"/>
              <w:ind w:left="98" w:right="85"/>
              <w:jc w:val="center"/>
              <w:rPr>
                <w:b/>
                <w:sz w:val="18"/>
              </w:rPr>
            </w:pPr>
            <w:r>
              <w:rPr>
                <w:b/>
                <w:sz w:val="18"/>
              </w:rPr>
              <w:t>教学方法与手段</w:t>
            </w:r>
          </w:p>
        </w:tc>
        <w:tc>
          <w:tcPr>
            <w:tcW w:w="526" w:type="dxa"/>
          </w:tcPr>
          <w:p w14:paraId="420986A9">
            <w:pPr>
              <w:pStyle w:val="8"/>
              <w:spacing w:line="230" w:lineRule="exact"/>
              <w:ind w:left="171"/>
              <w:rPr>
                <w:b/>
                <w:sz w:val="18"/>
              </w:rPr>
            </w:pPr>
            <w:r>
              <w:rPr>
                <w:b/>
                <w:w w:val="99"/>
                <w:sz w:val="18"/>
              </w:rPr>
              <w:t>学</w:t>
            </w:r>
          </w:p>
          <w:p w14:paraId="2714BFB6">
            <w:pPr>
              <w:pStyle w:val="8"/>
              <w:spacing w:before="5" w:line="212" w:lineRule="exact"/>
              <w:ind w:left="171"/>
              <w:rPr>
                <w:b/>
                <w:sz w:val="18"/>
              </w:rPr>
            </w:pPr>
            <w:r>
              <w:rPr>
                <w:b/>
                <w:w w:val="99"/>
                <w:sz w:val="18"/>
              </w:rPr>
              <w:t>时</w:t>
            </w:r>
          </w:p>
        </w:tc>
      </w:tr>
      <w:tr w14:paraId="143F3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16" w:hRule="atLeast"/>
        </w:trPr>
        <w:tc>
          <w:tcPr>
            <w:tcW w:w="461" w:type="dxa"/>
          </w:tcPr>
          <w:p w14:paraId="14A5304E">
            <w:pPr>
              <w:pStyle w:val="8"/>
              <w:rPr>
                <w:sz w:val="20"/>
              </w:rPr>
            </w:pPr>
          </w:p>
          <w:p w14:paraId="7E29E496">
            <w:pPr>
              <w:pStyle w:val="8"/>
              <w:rPr>
                <w:sz w:val="20"/>
              </w:rPr>
            </w:pPr>
          </w:p>
          <w:p w14:paraId="1C886B48">
            <w:pPr>
              <w:pStyle w:val="8"/>
              <w:rPr>
                <w:sz w:val="20"/>
              </w:rPr>
            </w:pPr>
          </w:p>
          <w:p w14:paraId="337B207C">
            <w:pPr>
              <w:pStyle w:val="8"/>
              <w:rPr>
                <w:sz w:val="20"/>
              </w:rPr>
            </w:pPr>
          </w:p>
          <w:p w14:paraId="173C8B6A">
            <w:pPr>
              <w:pStyle w:val="8"/>
              <w:spacing w:before="11"/>
              <w:rPr>
                <w:sz w:val="17"/>
              </w:rPr>
            </w:pPr>
          </w:p>
          <w:p w14:paraId="4BAC743B">
            <w:pPr>
              <w:pStyle w:val="8"/>
              <w:spacing w:before="1"/>
              <w:ind w:left="117" w:right="98"/>
              <w:jc w:val="center"/>
              <w:rPr>
                <w:rFonts w:ascii="Times New Roman"/>
                <w:sz w:val="18"/>
              </w:rPr>
            </w:pPr>
            <w:r>
              <w:rPr>
                <w:rFonts w:ascii="Times New Roman"/>
                <w:sz w:val="18"/>
              </w:rPr>
              <w:t>16</w:t>
            </w:r>
          </w:p>
        </w:tc>
        <w:tc>
          <w:tcPr>
            <w:tcW w:w="1241" w:type="dxa"/>
          </w:tcPr>
          <w:p w14:paraId="3CF49FF4">
            <w:pPr>
              <w:pStyle w:val="8"/>
              <w:rPr>
                <w:sz w:val="18"/>
              </w:rPr>
            </w:pPr>
          </w:p>
          <w:p w14:paraId="54C73F12">
            <w:pPr>
              <w:pStyle w:val="8"/>
              <w:rPr>
                <w:sz w:val="18"/>
              </w:rPr>
            </w:pPr>
          </w:p>
          <w:p w14:paraId="3FB93328">
            <w:pPr>
              <w:pStyle w:val="8"/>
              <w:rPr>
                <w:sz w:val="18"/>
              </w:rPr>
            </w:pPr>
          </w:p>
          <w:p w14:paraId="5F5E5D15">
            <w:pPr>
              <w:pStyle w:val="8"/>
              <w:rPr>
                <w:sz w:val="18"/>
              </w:rPr>
            </w:pPr>
          </w:p>
          <w:p w14:paraId="67348C4D">
            <w:pPr>
              <w:pStyle w:val="8"/>
              <w:spacing w:before="12"/>
              <w:rPr>
                <w:sz w:val="24"/>
              </w:rPr>
            </w:pPr>
          </w:p>
          <w:p w14:paraId="286317A7">
            <w:pPr>
              <w:pStyle w:val="8"/>
              <w:spacing w:before="1"/>
              <w:ind w:left="149" w:right="131"/>
              <w:jc w:val="center"/>
              <w:rPr>
                <w:sz w:val="18"/>
              </w:rPr>
            </w:pPr>
            <w:r>
              <w:rPr>
                <w:sz w:val="18"/>
              </w:rPr>
              <w:t>应用文写作</w:t>
            </w:r>
          </w:p>
        </w:tc>
        <w:tc>
          <w:tcPr>
            <w:tcW w:w="2835" w:type="dxa"/>
          </w:tcPr>
          <w:p w14:paraId="50ADD4C7">
            <w:pPr>
              <w:pStyle w:val="8"/>
              <w:spacing w:before="74" w:line="242" w:lineRule="auto"/>
              <w:ind w:left="107" w:right="5"/>
              <w:rPr>
                <w:sz w:val="18"/>
              </w:rPr>
            </w:pPr>
            <w:r>
              <w:rPr>
                <w:spacing w:val="6"/>
                <w:sz w:val="18"/>
              </w:rPr>
              <w:t>高职大学生写作能力主要是指针</w:t>
            </w:r>
            <w:r>
              <w:rPr>
                <w:spacing w:val="-9"/>
                <w:sz w:val="18"/>
              </w:rPr>
              <w:t>对专业、工作、生活需要的各种写</w:t>
            </w:r>
            <w:r>
              <w:rPr>
                <w:spacing w:val="-12"/>
                <w:sz w:val="18"/>
              </w:rPr>
              <w:t>作实践。以普通中学学生已基本具</w:t>
            </w:r>
            <w:r>
              <w:rPr>
                <w:spacing w:val="-13"/>
                <w:sz w:val="18"/>
              </w:rPr>
              <w:t xml:space="preserve">备的写作知识和写作能力为起点， </w:t>
            </w:r>
            <w:r>
              <w:rPr>
                <w:spacing w:val="-7"/>
                <w:sz w:val="18"/>
              </w:rPr>
              <w:t>提高学生对写作材料的搜集、处理</w:t>
            </w:r>
            <w:r>
              <w:rPr>
                <w:spacing w:val="-11"/>
                <w:sz w:val="18"/>
              </w:rPr>
              <w:t>能力，进一步拓展学生写作理论知</w:t>
            </w:r>
            <w:r>
              <w:rPr>
                <w:spacing w:val="-14"/>
                <w:sz w:val="18"/>
              </w:rPr>
              <w:t>识以提高学生的写作能力，强化思</w:t>
            </w:r>
            <w:r>
              <w:rPr>
                <w:spacing w:val="-12"/>
                <w:sz w:val="18"/>
              </w:rPr>
              <w:t>维训练，让学生理解并掌握书面表</w:t>
            </w:r>
            <w:r>
              <w:rPr>
                <w:spacing w:val="-13"/>
                <w:sz w:val="18"/>
              </w:rPr>
              <w:t xml:space="preserve">达的主要特征和表达方式与技巧， </w:t>
            </w:r>
            <w:r>
              <w:rPr>
                <w:spacing w:val="6"/>
                <w:sz w:val="18"/>
              </w:rPr>
              <w:t>加强主体的思想素养与写作技能训练。</w:t>
            </w:r>
          </w:p>
        </w:tc>
        <w:tc>
          <w:tcPr>
            <w:tcW w:w="2127" w:type="dxa"/>
          </w:tcPr>
          <w:p w14:paraId="73DA2604">
            <w:pPr>
              <w:pStyle w:val="8"/>
              <w:spacing w:before="1"/>
              <w:rPr>
                <w:sz w:val="24"/>
              </w:rPr>
            </w:pPr>
          </w:p>
          <w:p w14:paraId="1C26E3DE">
            <w:pPr>
              <w:pStyle w:val="8"/>
              <w:spacing w:line="242" w:lineRule="auto"/>
              <w:ind w:left="107" w:right="77"/>
              <w:jc w:val="both"/>
              <w:rPr>
                <w:sz w:val="18"/>
              </w:rPr>
            </w:pPr>
            <w:r>
              <w:rPr>
                <w:spacing w:val="10"/>
                <w:sz w:val="18"/>
              </w:rPr>
              <w:t>让学生了解常用应用文</w:t>
            </w:r>
            <w:r>
              <w:rPr>
                <w:spacing w:val="-9"/>
                <w:sz w:val="18"/>
              </w:rPr>
              <w:t>文种的种类、写作结构和</w:t>
            </w:r>
            <w:r>
              <w:rPr>
                <w:spacing w:val="-12"/>
                <w:sz w:val="18"/>
              </w:rPr>
              <w:t>写作要求，通过对常用文</w:t>
            </w:r>
            <w:r>
              <w:rPr>
                <w:spacing w:val="10"/>
                <w:sz w:val="18"/>
              </w:rPr>
              <w:t>书的摹写实践和写作语</w:t>
            </w:r>
            <w:r>
              <w:rPr>
                <w:sz w:val="18"/>
              </w:rPr>
              <w:t>言 的训练，掌握不同文</w:t>
            </w:r>
            <w:r>
              <w:rPr>
                <w:spacing w:val="-8"/>
                <w:sz w:val="18"/>
              </w:rPr>
              <w:t>体的行文规则，加深对理</w:t>
            </w:r>
            <w:r>
              <w:rPr>
                <w:spacing w:val="-11"/>
                <w:sz w:val="18"/>
              </w:rPr>
              <w:t>论的认识，满足学生将来</w:t>
            </w:r>
            <w:r>
              <w:rPr>
                <w:spacing w:val="-16"/>
                <w:sz w:val="18"/>
              </w:rPr>
              <w:t>职业生涯和日常生活、学习的需要。</w:t>
            </w:r>
          </w:p>
        </w:tc>
        <w:tc>
          <w:tcPr>
            <w:tcW w:w="1686" w:type="dxa"/>
          </w:tcPr>
          <w:p w14:paraId="577B7E7A">
            <w:pPr>
              <w:pStyle w:val="8"/>
              <w:rPr>
                <w:sz w:val="20"/>
              </w:rPr>
            </w:pPr>
          </w:p>
          <w:p w14:paraId="10F85C66">
            <w:pPr>
              <w:pStyle w:val="8"/>
              <w:spacing w:before="168" w:line="242" w:lineRule="auto"/>
              <w:ind w:left="106" w:right="85"/>
              <w:jc w:val="both"/>
              <w:rPr>
                <w:sz w:val="18"/>
              </w:rPr>
            </w:pPr>
            <w:r>
              <w:rPr>
                <w:sz w:val="18"/>
              </w:rPr>
              <w:t>坚持以学生发展为中心的教育思想， 立足学生语文学习的实际状况，开发学生的语文潜能， 使学生具备从事职业生涯</w:t>
            </w:r>
            <w:r>
              <w:rPr>
                <w:rFonts w:ascii="Times New Roman" w:hAnsi="Times New Roman" w:eastAsia="Times New Roman"/>
                <w:sz w:val="18"/>
              </w:rPr>
              <w:t xml:space="preserve">“ </w:t>
            </w:r>
            <w:r>
              <w:rPr>
                <w:sz w:val="18"/>
              </w:rPr>
              <w:t>必需、够用</w:t>
            </w:r>
            <w:r>
              <w:rPr>
                <w:rFonts w:ascii="Times New Roman" w:hAnsi="Times New Roman" w:eastAsia="Times New Roman"/>
                <w:sz w:val="18"/>
              </w:rPr>
              <w:t>”</w:t>
            </w:r>
            <w:r>
              <w:rPr>
                <w:sz w:val="18"/>
              </w:rPr>
              <w:t>的语文能力。</w:t>
            </w:r>
          </w:p>
        </w:tc>
        <w:tc>
          <w:tcPr>
            <w:tcW w:w="526" w:type="dxa"/>
          </w:tcPr>
          <w:p w14:paraId="1CD7A1F1">
            <w:pPr>
              <w:pStyle w:val="8"/>
              <w:rPr>
                <w:sz w:val="20"/>
              </w:rPr>
            </w:pPr>
          </w:p>
          <w:p w14:paraId="1207BBAD">
            <w:pPr>
              <w:pStyle w:val="8"/>
              <w:rPr>
                <w:sz w:val="20"/>
              </w:rPr>
            </w:pPr>
          </w:p>
          <w:p w14:paraId="3CDD05C7">
            <w:pPr>
              <w:pStyle w:val="8"/>
              <w:rPr>
                <w:sz w:val="20"/>
              </w:rPr>
            </w:pPr>
          </w:p>
          <w:p w14:paraId="11E00286">
            <w:pPr>
              <w:pStyle w:val="8"/>
              <w:rPr>
                <w:sz w:val="20"/>
              </w:rPr>
            </w:pPr>
          </w:p>
          <w:p w14:paraId="457BF6E6">
            <w:pPr>
              <w:pStyle w:val="8"/>
              <w:spacing w:before="11"/>
              <w:rPr>
                <w:sz w:val="17"/>
              </w:rPr>
            </w:pPr>
          </w:p>
          <w:p w14:paraId="3FEA78C6">
            <w:pPr>
              <w:pStyle w:val="8"/>
              <w:spacing w:before="1"/>
              <w:ind w:left="107" w:right="89"/>
              <w:jc w:val="center"/>
              <w:rPr>
                <w:rFonts w:ascii="Times New Roman"/>
                <w:sz w:val="18"/>
              </w:rPr>
            </w:pPr>
            <w:r>
              <w:rPr>
                <w:rFonts w:ascii="Times New Roman"/>
                <w:sz w:val="18"/>
              </w:rPr>
              <w:t>16</w:t>
            </w:r>
          </w:p>
        </w:tc>
      </w:tr>
      <w:tr w14:paraId="5B748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38" w:hRule="atLeast"/>
        </w:trPr>
        <w:tc>
          <w:tcPr>
            <w:tcW w:w="461" w:type="dxa"/>
          </w:tcPr>
          <w:p w14:paraId="2E64DC81">
            <w:pPr>
              <w:pStyle w:val="8"/>
              <w:rPr>
                <w:sz w:val="20"/>
              </w:rPr>
            </w:pPr>
          </w:p>
          <w:p w14:paraId="7331EEE3">
            <w:pPr>
              <w:pStyle w:val="8"/>
              <w:rPr>
                <w:sz w:val="20"/>
              </w:rPr>
            </w:pPr>
          </w:p>
          <w:p w14:paraId="77723207">
            <w:pPr>
              <w:pStyle w:val="8"/>
              <w:rPr>
                <w:sz w:val="20"/>
              </w:rPr>
            </w:pPr>
          </w:p>
          <w:p w14:paraId="216E9518">
            <w:pPr>
              <w:pStyle w:val="8"/>
              <w:rPr>
                <w:sz w:val="20"/>
              </w:rPr>
            </w:pPr>
          </w:p>
          <w:p w14:paraId="312CC838">
            <w:pPr>
              <w:pStyle w:val="8"/>
              <w:rPr>
                <w:sz w:val="20"/>
              </w:rPr>
            </w:pPr>
          </w:p>
          <w:p w14:paraId="2B3C3A85">
            <w:pPr>
              <w:pStyle w:val="8"/>
              <w:rPr>
                <w:sz w:val="20"/>
              </w:rPr>
            </w:pPr>
          </w:p>
          <w:p w14:paraId="213747AE">
            <w:pPr>
              <w:pStyle w:val="8"/>
              <w:rPr>
                <w:sz w:val="20"/>
              </w:rPr>
            </w:pPr>
          </w:p>
          <w:p w14:paraId="6B47D72F">
            <w:pPr>
              <w:pStyle w:val="8"/>
              <w:rPr>
                <w:sz w:val="20"/>
              </w:rPr>
            </w:pPr>
          </w:p>
          <w:p w14:paraId="782EBDED">
            <w:pPr>
              <w:pStyle w:val="8"/>
              <w:rPr>
                <w:sz w:val="20"/>
              </w:rPr>
            </w:pPr>
          </w:p>
          <w:p w14:paraId="66613F84">
            <w:pPr>
              <w:pStyle w:val="8"/>
              <w:spacing w:before="158"/>
              <w:ind w:left="117" w:right="98"/>
              <w:jc w:val="center"/>
              <w:rPr>
                <w:rFonts w:ascii="Times New Roman"/>
                <w:sz w:val="18"/>
              </w:rPr>
            </w:pPr>
            <w:r>
              <w:rPr>
                <w:rFonts w:ascii="Times New Roman"/>
                <w:sz w:val="18"/>
              </w:rPr>
              <w:t>17</w:t>
            </w:r>
          </w:p>
        </w:tc>
        <w:tc>
          <w:tcPr>
            <w:tcW w:w="1241" w:type="dxa"/>
          </w:tcPr>
          <w:p w14:paraId="316C0A5A">
            <w:pPr>
              <w:pStyle w:val="8"/>
              <w:rPr>
                <w:sz w:val="18"/>
              </w:rPr>
            </w:pPr>
          </w:p>
          <w:p w14:paraId="2A0EB30E">
            <w:pPr>
              <w:pStyle w:val="8"/>
              <w:rPr>
                <w:sz w:val="18"/>
              </w:rPr>
            </w:pPr>
          </w:p>
          <w:p w14:paraId="4948B021">
            <w:pPr>
              <w:pStyle w:val="8"/>
              <w:rPr>
                <w:sz w:val="18"/>
              </w:rPr>
            </w:pPr>
          </w:p>
          <w:p w14:paraId="44A2CADD">
            <w:pPr>
              <w:pStyle w:val="8"/>
              <w:rPr>
                <w:sz w:val="18"/>
              </w:rPr>
            </w:pPr>
          </w:p>
          <w:p w14:paraId="7CF4D541">
            <w:pPr>
              <w:pStyle w:val="8"/>
              <w:rPr>
                <w:sz w:val="18"/>
              </w:rPr>
            </w:pPr>
          </w:p>
          <w:p w14:paraId="4A92C885">
            <w:pPr>
              <w:pStyle w:val="8"/>
              <w:rPr>
                <w:sz w:val="18"/>
              </w:rPr>
            </w:pPr>
          </w:p>
          <w:p w14:paraId="77E0A86A">
            <w:pPr>
              <w:pStyle w:val="8"/>
              <w:rPr>
                <w:sz w:val="18"/>
              </w:rPr>
            </w:pPr>
          </w:p>
          <w:p w14:paraId="5A66A1DD">
            <w:pPr>
              <w:pStyle w:val="8"/>
              <w:rPr>
                <w:sz w:val="18"/>
              </w:rPr>
            </w:pPr>
          </w:p>
          <w:p w14:paraId="05150832">
            <w:pPr>
              <w:pStyle w:val="8"/>
              <w:rPr>
                <w:sz w:val="18"/>
              </w:rPr>
            </w:pPr>
          </w:p>
          <w:p w14:paraId="5EFB2DD8">
            <w:pPr>
              <w:pStyle w:val="8"/>
              <w:spacing w:before="3"/>
              <w:rPr>
                <w:sz w:val="20"/>
              </w:rPr>
            </w:pPr>
          </w:p>
          <w:p w14:paraId="6A012790">
            <w:pPr>
              <w:pStyle w:val="8"/>
              <w:spacing w:line="244" w:lineRule="auto"/>
              <w:ind w:left="349" w:right="149" w:hanging="180"/>
              <w:rPr>
                <w:sz w:val="18"/>
              </w:rPr>
            </w:pPr>
            <w:r>
              <w:rPr>
                <w:sz w:val="18"/>
              </w:rPr>
              <w:t>中华优秀传统文化</w:t>
            </w:r>
          </w:p>
        </w:tc>
        <w:tc>
          <w:tcPr>
            <w:tcW w:w="2835" w:type="dxa"/>
          </w:tcPr>
          <w:p w14:paraId="2E730796">
            <w:pPr>
              <w:pStyle w:val="8"/>
              <w:spacing w:before="2" w:line="242" w:lineRule="auto"/>
              <w:ind w:left="107" w:right="87"/>
              <w:jc w:val="both"/>
              <w:rPr>
                <w:sz w:val="18"/>
              </w:rPr>
            </w:pPr>
            <w:r>
              <w:rPr>
                <w:spacing w:val="-11"/>
                <w:sz w:val="18"/>
              </w:rPr>
              <w:t>知识目标：要求学生比较系统地熟</w:t>
            </w:r>
            <w:r>
              <w:rPr>
                <w:spacing w:val="-7"/>
                <w:sz w:val="18"/>
              </w:rPr>
              <w:t>悉中华先民创造出的历史悠久、成</w:t>
            </w:r>
            <w:r>
              <w:rPr>
                <w:spacing w:val="-10"/>
                <w:sz w:val="18"/>
              </w:rPr>
              <w:t>就灿烂的文化，以补充学生知识链</w:t>
            </w:r>
            <w:r>
              <w:rPr>
                <w:spacing w:val="-11"/>
                <w:sz w:val="18"/>
              </w:rPr>
              <w:t>条的缺失，使学生形成合理的知识结构；正确分析传统文化与现代化</w:t>
            </w:r>
            <w:r>
              <w:rPr>
                <w:spacing w:val="-10"/>
                <w:sz w:val="18"/>
              </w:rPr>
              <w:t>文明的渊源，提高自身文化创新的信心和本领；懂得中国传统文化发</w:t>
            </w:r>
            <w:r>
              <w:rPr>
                <w:spacing w:val="5"/>
                <w:sz w:val="18"/>
              </w:rPr>
              <w:t>展的大势，领悟中国文化主体精</w:t>
            </w:r>
            <w:r>
              <w:rPr>
                <w:sz w:val="18"/>
              </w:rPr>
              <w:t>神。</w:t>
            </w:r>
          </w:p>
          <w:p w14:paraId="7EF00055">
            <w:pPr>
              <w:pStyle w:val="8"/>
              <w:spacing w:before="4" w:line="242" w:lineRule="auto"/>
              <w:ind w:left="107" w:right="87"/>
              <w:jc w:val="both"/>
              <w:rPr>
                <w:sz w:val="18"/>
              </w:rPr>
            </w:pPr>
            <w:r>
              <w:rPr>
                <w:spacing w:val="-11"/>
                <w:sz w:val="18"/>
              </w:rPr>
              <w:t>能力目标：要求学生能够懂得中国</w:t>
            </w:r>
            <w:r>
              <w:rPr>
                <w:spacing w:val="-10"/>
                <w:sz w:val="18"/>
              </w:rPr>
              <w:t>传统文化的发展历史，认识中国传</w:t>
            </w:r>
            <w:r>
              <w:rPr>
                <w:spacing w:val="-8"/>
                <w:sz w:val="18"/>
              </w:rPr>
              <w:t>统文化发展的趋势和规律，具备从</w:t>
            </w:r>
            <w:r>
              <w:rPr>
                <w:spacing w:val="5"/>
                <w:sz w:val="18"/>
              </w:rPr>
              <w:t>文化角度分析问题和批判继承中</w:t>
            </w:r>
            <w:r>
              <w:rPr>
                <w:spacing w:val="-10"/>
                <w:sz w:val="18"/>
              </w:rPr>
              <w:t>国传统文化的能力；学生能够对中</w:t>
            </w:r>
            <w:r>
              <w:rPr>
                <w:spacing w:val="-8"/>
                <w:sz w:val="18"/>
              </w:rPr>
              <w:t>国文化和世界文化进行比较，具备</w:t>
            </w:r>
            <w:r>
              <w:rPr>
                <w:spacing w:val="5"/>
                <w:sz w:val="18"/>
              </w:rPr>
              <w:t>全人类文化的眼光来看待各种文</w:t>
            </w:r>
            <w:r>
              <w:rPr>
                <w:sz w:val="18"/>
              </w:rPr>
              <w:t>化现象的能力。</w:t>
            </w:r>
          </w:p>
          <w:p w14:paraId="5EBA67D5">
            <w:pPr>
              <w:pStyle w:val="8"/>
              <w:spacing w:before="4" w:line="242" w:lineRule="auto"/>
              <w:ind w:left="107" w:right="-15"/>
              <w:jc w:val="both"/>
              <w:rPr>
                <w:sz w:val="18"/>
              </w:rPr>
            </w:pPr>
            <w:r>
              <w:rPr>
                <w:sz w:val="18"/>
              </w:rPr>
              <w:t>素质目标：使学生能正确认识与消化吸收中国传统文化中的优良传统，提高学生的人文素质，增强学</w:t>
            </w:r>
          </w:p>
          <w:p w14:paraId="60EC0F6C">
            <w:pPr>
              <w:pStyle w:val="8"/>
              <w:spacing w:before="2" w:line="230" w:lineRule="atLeast"/>
              <w:ind w:left="107" w:right="-15"/>
              <w:jc w:val="both"/>
              <w:rPr>
                <w:sz w:val="18"/>
              </w:rPr>
            </w:pPr>
            <w:r>
              <w:rPr>
                <w:spacing w:val="-14"/>
                <w:sz w:val="18"/>
              </w:rPr>
              <w:t>生的民族自信心、自尊心、自豪感， 培养高尚的爱国主义情操。</w:t>
            </w:r>
          </w:p>
        </w:tc>
        <w:tc>
          <w:tcPr>
            <w:tcW w:w="2127" w:type="dxa"/>
          </w:tcPr>
          <w:p w14:paraId="375B1C80">
            <w:pPr>
              <w:pStyle w:val="8"/>
              <w:rPr>
                <w:sz w:val="18"/>
              </w:rPr>
            </w:pPr>
          </w:p>
          <w:p w14:paraId="1BA9C1C6">
            <w:pPr>
              <w:pStyle w:val="8"/>
              <w:rPr>
                <w:sz w:val="18"/>
              </w:rPr>
            </w:pPr>
          </w:p>
          <w:p w14:paraId="7324A6BE">
            <w:pPr>
              <w:pStyle w:val="8"/>
              <w:rPr>
                <w:sz w:val="18"/>
              </w:rPr>
            </w:pPr>
          </w:p>
          <w:p w14:paraId="781D94BE">
            <w:pPr>
              <w:pStyle w:val="8"/>
              <w:rPr>
                <w:sz w:val="18"/>
              </w:rPr>
            </w:pPr>
          </w:p>
          <w:p w14:paraId="7ED580A3">
            <w:pPr>
              <w:pStyle w:val="8"/>
              <w:rPr>
                <w:sz w:val="18"/>
              </w:rPr>
            </w:pPr>
          </w:p>
          <w:p w14:paraId="4E4BBAA5">
            <w:pPr>
              <w:pStyle w:val="8"/>
              <w:rPr>
                <w:sz w:val="18"/>
              </w:rPr>
            </w:pPr>
          </w:p>
          <w:p w14:paraId="32425EFF">
            <w:pPr>
              <w:pStyle w:val="8"/>
              <w:spacing w:before="135" w:line="242" w:lineRule="auto"/>
              <w:ind w:left="107" w:right="-15"/>
              <w:rPr>
                <w:sz w:val="18"/>
              </w:rPr>
            </w:pPr>
            <w:r>
              <w:rPr>
                <w:spacing w:val="12"/>
                <w:sz w:val="18"/>
              </w:rPr>
              <w:t>学习传统文化中的哲学</w:t>
            </w:r>
            <w:r>
              <w:rPr>
                <w:spacing w:val="-9"/>
                <w:sz w:val="18"/>
              </w:rPr>
              <w:t>思想、中国文化中的教育</w:t>
            </w:r>
            <w:r>
              <w:rPr>
                <w:spacing w:val="-10"/>
                <w:sz w:val="18"/>
              </w:rPr>
              <w:t>制度、伦理道德思想、中国传统文化的民俗特色、</w:t>
            </w:r>
            <w:r>
              <w:rPr>
                <w:spacing w:val="-12"/>
                <w:sz w:val="18"/>
              </w:rPr>
              <w:t>传统文学、传统艺术、古</w:t>
            </w:r>
            <w:r>
              <w:rPr>
                <w:spacing w:val="-19"/>
                <w:sz w:val="18"/>
              </w:rPr>
              <w:t xml:space="preserve">代科技、医药养生、建筑、体育文化的发展与影响； </w:t>
            </w:r>
            <w:r>
              <w:rPr>
                <w:spacing w:val="14"/>
                <w:sz w:val="18"/>
              </w:rPr>
              <w:t>了解</w:t>
            </w:r>
            <w:r>
              <w:rPr>
                <w:rFonts w:ascii="Times New Roman" w:eastAsia="Times New Roman"/>
                <w:sz w:val="18"/>
              </w:rPr>
              <w:t>****</w:t>
            </w:r>
            <w:r>
              <w:rPr>
                <w:spacing w:val="14"/>
                <w:sz w:val="18"/>
              </w:rPr>
              <w:t>文化的简介和</w:t>
            </w:r>
            <w:r>
              <w:rPr>
                <w:sz w:val="18"/>
              </w:rPr>
              <w:t>精神。</w:t>
            </w:r>
          </w:p>
        </w:tc>
        <w:tc>
          <w:tcPr>
            <w:tcW w:w="1686" w:type="dxa"/>
          </w:tcPr>
          <w:p w14:paraId="1AAB1931">
            <w:pPr>
              <w:pStyle w:val="8"/>
              <w:rPr>
                <w:sz w:val="18"/>
              </w:rPr>
            </w:pPr>
          </w:p>
          <w:p w14:paraId="440BA296">
            <w:pPr>
              <w:pStyle w:val="8"/>
              <w:rPr>
                <w:sz w:val="18"/>
              </w:rPr>
            </w:pPr>
          </w:p>
          <w:p w14:paraId="03A62C10">
            <w:pPr>
              <w:pStyle w:val="8"/>
              <w:rPr>
                <w:sz w:val="18"/>
              </w:rPr>
            </w:pPr>
          </w:p>
          <w:p w14:paraId="01557EED">
            <w:pPr>
              <w:pStyle w:val="8"/>
              <w:rPr>
                <w:sz w:val="18"/>
              </w:rPr>
            </w:pPr>
          </w:p>
          <w:p w14:paraId="6A982080">
            <w:pPr>
              <w:pStyle w:val="8"/>
              <w:rPr>
                <w:sz w:val="18"/>
              </w:rPr>
            </w:pPr>
          </w:p>
          <w:p w14:paraId="4AC3EACB">
            <w:pPr>
              <w:pStyle w:val="8"/>
              <w:rPr>
                <w:sz w:val="18"/>
              </w:rPr>
            </w:pPr>
          </w:p>
          <w:p w14:paraId="2D7A5CD1">
            <w:pPr>
              <w:pStyle w:val="8"/>
              <w:rPr>
                <w:sz w:val="18"/>
              </w:rPr>
            </w:pPr>
          </w:p>
          <w:p w14:paraId="69050715">
            <w:pPr>
              <w:pStyle w:val="8"/>
              <w:rPr>
                <w:sz w:val="18"/>
              </w:rPr>
            </w:pPr>
          </w:p>
          <w:p w14:paraId="152F9167">
            <w:pPr>
              <w:pStyle w:val="8"/>
              <w:rPr>
                <w:sz w:val="18"/>
              </w:rPr>
            </w:pPr>
          </w:p>
          <w:p w14:paraId="689C8732">
            <w:pPr>
              <w:pStyle w:val="8"/>
              <w:rPr>
                <w:sz w:val="18"/>
              </w:rPr>
            </w:pPr>
          </w:p>
          <w:p w14:paraId="729C80BF">
            <w:pPr>
              <w:pStyle w:val="8"/>
              <w:spacing w:before="146"/>
              <w:ind w:left="101" w:right="85"/>
              <w:jc w:val="center"/>
              <w:rPr>
                <w:sz w:val="18"/>
              </w:rPr>
            </w:pPr>
            <w:r>
              <w:rPr>
                <w:sz w:val="18"/>
              </w:rPr>
              <w:t>线上线下结合方式</w:t>
            </w:r>
          </w:p>
        </w:tc>
        <w:tc>
          <w:tcPr>
            <w:tcW w:w="526" w:type="dxa"/>
          </w:tcPr>
          <w:p w14:paraId="4F08506E">
            <w:pPr>
              <w:pStyle w:val="8"/>
              <w:rPr>
                <w:sz w:val="20"/>
              </w:rPr>
            </w:pPr>
          </w:p>
          <w:p w14:paraId="4FB146F4">
            <w:pPr>
              <w:pStyle w:val="8"/>
              <w:rPr>
                <w:sz w:val="20"/>
              </w:rPr>
            </w:pPr>
          </w:p>
          <w:p w14:paraId="56AE5698">
            <w:pPr>
              <w:pStyle w:val="8"/>
              <w:rPr>
                <w:sz w:val="20"/>
              </w:rPr>
            </w:pPr>
          </w:p>
          <w:p w14:paraId="22B1F5CB">
            <w:pPr>
              <w:pStyle w:val="8"/>
              <w:rPr>
                <w:sz w:val="20"/>
              </w:rPr>
            </w:pPr>
          </w:p>
          <w:p w14:paraId="628476E8">
            <w:pPr>
              <w:pStyle w:val="8"/>
              <w:rPr>
                <w:sz w:val="20"/>
              </w:rPr>
            </w:pPr>
          </w:p>
          <w:p w14:paraId="123A05E1">
            <w:pPr>
              <w:pStyle w:val="8"/>
              <w:rPr>
                <w:sz w:val="20"/>
              </w:rPr>
            </w:pPr>
          </w:p>
          <w:p w14:paraId="7B64E925">
            <w:pPr>
              <w:pStyle w:val="8"/>
              <w:rPr>
                <w:sz w:val="20"/>
              </w:rPr>
            </w:pPr>
          </w:p>
          <w:p w14:paraId="00D544C8">
            <w:pPr>
              <w:pStyle w:val="8"/>
              <w:rPr>
                <w:sz w:val="20"/>
              </w:rPr>
            </w:pPr>
          </w:p>
          <w:p w14:paraId="5A83B346">
            <w:pPr>
              <w:pStyle w:val="8"/>
              <w:rPr>
                <w:sz w:val="20"/>
              </w:rPr>
            </w:pPr>
          </w:p>
          <w:p w14:paraId="6909CD6A">
            <w:pPr>
              <w:pStyle w:val="8"/>
              <w:spacing w:before="158"/>
              <w:ind w:left="107" w:right="89"/>
              <w:jc w:val="center"/>
              <w:rPr>
                <w:rFonts w:ascii="Times New Roman"/>
                <w:sz w:val="18"/>
              </w:rPr>
            </w:pPr>
            <w:r>
              <w:rPr>
                <w:rFonts w:ascii="Times New Roman"/>
                <w:sz w:val="18"/>
              </w:rPr>
              <w:t>16</w:t>
            </w:r>
          </w:p>
        </w:tc>
      </w:tr>
    </w:tbl>
    <w:p w14:paraId="3A08820F">
      <w:pPr>
        <w:spacing w:after="0"/>
        <w:jc w:val="center"/>
        <w:rPr>
          <w:rFonts w:ascii="Times New Roman"/>
          <w:sz w:val="18"/>
        </w:rPr>
        <w:sectPr>
          <w:pgSz w:w="11910" w:h="16840"/>
          <w:pgMar w:top="1420" w:right="1380" w:bottom="1140" w:left="1400" w:header="0" w:footer="943" w:gutter="0"/>
          <w:cols w:space="720" w:num="1"/>
        </w:sectPr>
      </w:pPr>
    </w:p>
    <w:tbl>
      <w:tblPr>
        <w:tblStyle w:val="4"/>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1"/>
        <w:gridCol w:w="1241"/>
        <w:gridCol w:w="2835"/>
        <w:gridCol w:w="2127"/>
        <w:gridCol w:w="1686"/>
        <w:gridCol w:w="526"/>
      </w:tblGrid>
      <w:tr w14:paraId="50009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461" w:type="dxa"/>
          </w:tcPr>
          <w:p w14:paraId="24986931">
            <w:pPr>
              <w:pStyle w:val="8"/>
              <w:spacing w:line="230" w:lineRule="exact"/>
              <w:ind w:left="138"/>
              <w:rPr>
                <w:b/>
                <w:sz w:val="18"/>
              </w:rPr>
            </w:pPr>
            <w:r>
              <w:rPr>
                <w:b/>
                <w:w w:val="99"/>
                <w:sz w:val="18"/>
              </w:rPr>
              <w:t>序</w:t>
            </w:r>
          </w:p>
          <w:p w14:paraId="395EA980">
            <w:pPr>
              <w:pStyle w:val="8"/>
              <w:spacing w:before="5" w:line="212" w:lineRule="exact"/>
              <w:ind w:left="138"/>
              <w:rPr>
                <w:b/>
                <w:sz w:val="18"/>
              </w:rPr>
            </w:pPr>
            <w:r>
              <w:rPr>
                <w:b/>
                <w:w w:val="99"/>
                <w:sz w:val="18"/>
              </w:rPr>
              <w:t>号</w:t>
            </w:r>
          </w:p>
        </w:tc>
        <w:tc>
          <w:tcPr>
            <w:tcW w:w="1241" w:type="dxa"/>
          </w:tcPr>
          <w:p w14:paraId="38BB2DD2">
            <w:pPr>
              <w:pStyle w:val="8"/>
              <w:spacing w:before="117"/>
              <w:ind w:left="167" w:right="149"/>
              <w:jc w:val="center"/>
              <w:rPr>
                <w:b/>
                <w:sz w:val="18"/>
              </w:rPr>
            </w:pPr>
            <w:r>
              <w:rPr>
                <w:b/>
                <w:sz w:val="18"/>
              </w:rPr>
              <w:t>课程名称</w:t>
            </w:r>
          </w:p>
        </w:tc>
        <w:tc>
          <w:tcPr>
            <w:tcW w:w="2835" w:type="dxa"/>
            <w:tcBorders>
              <w:right w:val="single" w:color="000000" w:sz="4" w:space="0"/>
            </w:tcBorders>
          </w:tcPr>
          <w:p w14:paraId="3E5C3681">
            <w:pPr>
              <w:pStyle w:val="8"/>
              <w:spacing w:before="117"/>
              <w:ind w:left="1035" w:right="1022"/>
              <w:jc w:val="center"/>
              <w:rPr>
                <w:b/>
                <w:sz w:val="18"/>
              </w:rPr>
            </w:pPr>
            <w:r>
              <w:rPr>
                <w:b/>
                <w:sz w:val="18"/>
              </w:rPr>
              <w:t>课程目标</w:t>
            </w:r>
          </w:p>
        </w:tc>
        <w:tc>
          <w:tcPr>
            <w:tcW w:w="2127" w:type="dxa"/>
            <w:tcBorders>
              <w:left w:val="single" w:color="000000" w:sz="4" w:space="0"/>
            </w:tcBorders>
          </w:tcPr>
          <w:p w14:paraId="19FF4D49">
            <w:pPr>
              <w:pStyle w:val="8"/>
              <w:spacing w:before="117"/>
              <w:ind w:left="254"/>
              <w:rPr>
                <w:b/>
                <w:sz w:val="18"/>
              </w:rPr>
            </w:pPr>
            <w:r>
              <w:rPr>
                <w:b/>
                <w:sz w:val="18"/>
              </w:rPr>
              <w:t>主要教学内容与要求</w:t>
            </w:r>
          </w:p>
        </w:tc>
        <w:tc>
          <w:tcPr>
            <w:tcW w:w="1686" w:type="dxa"/>
          </w:tcPr>
          <w:p w14:paraId="38ADBEE6">
            <w:pPr>
              <w:pStyle w:val="8"/>
              <w:spacing w:before="117"/>
              <w:ind w:left="98" w:right="85"/>
              <w:jc w:val="center"/>
              <w:rPr>
                <w:b/>
                <w:sz w:val="18"/>
              </w:rPr>
            </w:pPr>
            <w:r>
              <w:rPr>
                <w:b/>
                <w:sz w:val="18"/>
              </w:rPr>
              <w:t>教学方法与手段</w:t>
            </w:r>
          </w:p>
        </w:tc>
        <w:tc>
          <w:tcPr>
            <w:tcW w:w="526" w:type="dxa"/>
          </w:tcPr>
          <w:p w14:paraId="691A510B">
            <w:pPr>
              <w:pStyle w:val="8"/>
              <w:spacing w:line="230" w:lineRule="exact"/>
              <w:ind w:left="171"/>
              <w:rPr>
                <w:b/>
                <w:sz w:val="18"/>
              </w:rPr>
            </w:pPr>
            <w:r>
              <w:rPr>
                <w:b/>
                <w:w w:val="99"/>
                <w:sz w:val="18"/>
              </w:rPr>
              <w:t>学</w:t>
            </w:r>
          </w:p>
          <w:p w14:paraId="09C72C63">
            <w:pPr>
              <w:pStyle w:val="8"/>
              <w:spacing w:before="5" w:line="212" w:lineRule="exact"/>
              <w:ind w:left="171"/>
              <w:rPr>
                <w:b/>
                <w:sz w:val="18"/>
              </w:rPr>
            </w:pPr>
            <w:r>
              <w:rPr>
                <w:b/>
                <w:w w:val="99"/>
                <w:sz w:val="18"/>
              </w:rPr>
              <w:t>时</w:t>
            </w:r>
          </w:p>
        </w:tc>
      </w:tr>
      <w:tr w14:paraId="10FF6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02" w:hRule="atLeast"/>
        </w:trPr>
        <w:tc>
          <w:tcPr>
            <w:tcW w:w="461" w:type="dxa"/>
          </w:tcPr>
          <w:p w14:paraId="05B2F7D0">
            <w:pPr>
              <w:pStyle w:val="8"/>
              <w:rPr>
                <w:sz w:val="20"/>
              </w:rPr>
            </w:pPr>
          </w:p>
          <w:p w14:paraId="6CBCDE21">
            <w:pPr>
              <w:pStyle w:val="8"/>
              <w:rPr>
                <w:sz w:val="20"/>
              </w:rPr>
            </w:pPr>
          </w:p>
          <w:p w14:paraId="616F7B51">
            <w:pPr>
              <w:pStyle w:val="8"/>
              <w:rPr>
                <w:sz w:val="20"/>
              </w:rPr>
            </w:pPr>
          </w:p>
          <w:p w14:paraId="19ED8E03">
            <w:pPr>
              <w:pStyle w:val="8"/>
              <w:rPr>
                <w:sz w:val="20"/>
              </w:rPr>
            </w:pPr>
          </w:p>
          <w:p w14:paraId="09DDFC7A">
            <w:pPr>
              <w:pStyle w:val="8"/>
              <w:rPr>
                <w:sz w:val="20"/>
              </w:rPr>
            </w:pPr>
          </w:p>
          <w:p w14:paraId="541EE4E8">
            <w:pPr>
              <w:pStyle w:val="8"/>
              <w:rPr>
                <w:sz w:val="20"/>
              </w:rPr>
            </w:pPr>
          </w:p>
          <w:p w14:paraId="72AD8500">
            <w:pPr>
              <w:pStyle w:val="8"/>
              <w:rPr>
                <w:sz w:val="20"/>
              </w:rPr>
            </w:pPr>
          </w:p>
          <w:p w14:paraId="40DDF59C">
            <w:pPr>
              <w:pStyle w:val="8"/>
              <w:rPr>
                <w:sz w:val="20"/>
              </w:rPr>
            </w:pPr>
          </w:p>
          <w:p w14:paraId="1AA989AC">
            <w:pPr>
              <w:pStyle w:val="8"/>
              <w:rPr>
                <w:sz w:val="20"/>
              </w:rPr>
            </w:pPr>
          </w:p>
          <w:p w14:paraId="71737977">
            <w:pPr>
              <w:pStyle w:val="8"/>
              <w:rPr>
                <w:sz w:val="20"/>
              </w:rPr>
            </w:pPr>
          </w:p>
          <w:p w14:paraId="2E2A979F">
            <w:pPr>
              <w:pStyle w:val="8"/>
              <w:rPr>
                <w:sz w:val="20"/>
              </w:rPr>
            </w:pPr>
          </w:p>
          <w:p w14:paraId="6016C464">
            <w:pPr>
              <w:pStyle w:val="8"/>
              <w:spacing w:before="11"/>
              <w:rPr>
                <w:sz w:val="17"/>
              </w:rPr>
            </w:pPr>
          </w:p>
          <w:p w14:paraId="69D333B4">
            <w:pPr>
              <w:pStyle w:val="8"/>
              <w:ind w:left="117" w:right="98"/>
              <w:jc w:val="center"/>
              <w:rPr>
                <w:rFonts w:ascii="Times New Roman"/>
                <w:sz w:val="18"/>
              </w:rPr>
            </w:pPr>
            <w:r>
              <w:rPr>
                <w:rFonts w:ascii="Times New Roman"/>
                <w:sz w:val="18"/>
              </w:rPr>
              <w:t>18</w:t>
            </w:r>
          </w:p>
        </w:tc>
        <w:tc>
          <w:tcPr>
            <w:tcW w:w="1241" w:type="dxa"/>
          </w:tcPr>
          <w:p w14:paraId="3D0D579D">
            <w:pPr>
              <w:pStyle w:val="8"/>
              <w:rPr>
                <w:sz w:val="18"/>
              </w:rPr>
            </w:pPr>
          </w:p>
          <w:p w14:paraId="4302C617">
            <w:pPr>
              <w:pStyle w:val="8"/>
              <w:rPr>
                <w:sz w:val="18"/>
              </w:rPr>
            </w:pPr>
          </w:p>
          <w:p w14:paraId="17AF76E6">
            <w:pPr>
              <w:pStyle w:val="8"/>
              <w:rPr>
                <w:sz w:val="18"/>
              </w:rPr>
            </w:pPr>
          </w:p>
          <w:p w14:paraId="53E8D4CE">
            <w:pPr>
              <w:pStyle w:val="8"/>
              <w:rPr>
                <w:sz w:val="18"/>
              </w:rPr>
            </w:pPr>
          </w:p>
          <w:p w14:paraId="1A2D3741">
            <w:pPr>
              <w:pStyle w:val="8"/>
              <w:rPr>
                <w:sz w:val="18"/>
              </w:rPr>
            </w:pPr>
          </w:p>
          <w:p w14:paraId="1AD4B5D4">
            <w:pPr>
              <w:pStyle w:val="8"/>
              <w:rPr>
                <w:sz w:val="18"/>
              </w:rPr>
            </w:pPr>
          </w:p>
          <w:p w14:paraId="2FB0C33A">
            <w:pPr>
              <w:pStyle w:val="8"/>
              <w:rPr>
                <w:sz w:val="18"/>
              </w:rPr>
            </w:pPr>
          </w:p>
          <w:p w14:paraId="636E1A43">
            <w:pPr>
              <w:pStyle w:val="8"/>
              <w:rPr>
                <w:sz w:val="18"/>
              </w:rPr>
            </w:pPr>
          </w:p>
          <w:p w14:paraId="0B178132">
            <w:pPr>
              <w:pStyle w:val="8"/>
              <w:rPr>
                <w:sz w:val="18"/>
              </w:rPr>
            </w:pPr>
          </w:p>
          <w:p w14:paraId="2BB55E31">
            <w:pPr>
              <w:pStyle w:val="8"/>
              <w:rPr>
                <w:sz w:val="18"/>
              </w:rPr>
            </w:pPr>
          </w:p>
          <w:p w14:paraId="09E22562">
            <w:pPr>
              <w:pStyle w:val="8"/>
              <w:rPr>
                <w:sz w:val="18"/>
              </w:rPr>
            </w:pPr>
          </w:p>
          <w:p w14:paraId="0261FECD">
            <w:pPr>
              <w:pStyle w:val="8"/>
              <w:rPr>
                <w:sz w:val="18"/>
              </w:rPr>
            </w:pPr>
          </w:p>
          <w:p w14:paraId="1CE18DC8">
            <w:pPr>
              <w:pStyle w:val="8"/>
              <w:spacing w:before="11"/>
              <w:rPr>
                <w:sz w:val="20"/>
              </w:rPr>
            </w:pPr>
          </w:p>
          <w:p w14:paraId="16ACA59E">
            <w:pPr>
              <w:pStyle w:val="8"/>
              <w:spacing w:before="1"/>
              <w:ind w:left="149" w:right="131"/>
              <w:jc w:val="center"/>
              <w:rPr>
                <w:sz w:val="18"/>
              </w:rPr>
            </w:pPr>
            <w:r>
              <w:rPr>
                <w:sz w:val="18"/>
              </w:rPr>
              <w:t>艺术与审美</w:t>
            </w:r>
          </w:p>
        </w:tc>
        <w:tc>
          <w:tcPr>
            <w:tcW w:w="2835" w:type="dxa"/>
          </w:tcPr>
          <w:p w14:paraId="0595D7A2">
            <w:pPr>
              <w:pStyle w:val="8"/>
              <w:spacing w:line="242" w:lineRule="auto"/>
              <w:ind w:left="107" w:right="86"/>
              <w:jc w:val="both"/>
              <w:rPr>
                <w:sz w:val="18"/>
              </w:rPr>
            </w:pPr>
            <w:r>
              <w:rPr>
                <w:spacing w:val="-3"/>
                <w:sz w:val="18"/>
              </w:rPr>
              <w:t>知识目标：</w:t>
            </w:r>
            <w:r>
              <w:rPr>
                <w:rFonts w:ascii="Times New Roman" w:eastAsia="Times New Roman"/>
                <w:spacing w:val="-12"/>
                <w:sz w:val="18"/>
              </w:rPr>
              <w:t>1.</w:t>
            </w:r>
            <w:r>
              <w:rPr>
                <w:spacing w:val="-3"/>
                <w:sz w:val="18"/>
              </w:rPr>
              <w:t>明确不同门类艺术的</w:t>
            </w:r>
            <w:r>
              <w:rPr>
                <w:spacing w:val="-5"/>
                <w:sz w:val="18"/>
              </w:rPr>
              <w:t>语言要素与特点。</w:t>
            </w:r>
            <w:r>
              <w:rPr>
                <w:rFonts w:ascii="Times New Roman" w:eastAsia="Times New Roman"/>
                <w:sz w:val="18"/>
              </w:rPr>
              <w:t>2.</w:t>
            </w:r>
            <w:r>
              <w:rPr>
                <w:spacing w:val="-4"/>
                <w:sz w:val="18"/>
              </w:rPr>
              <w:t>明确不同门类艺术所具有的审美特征。</w:t>
            </w:r>
            <w:r>
              <w:rPr>
                <w:rFonts w:ascii="Times New Roman" w:eastAsia="Times New Roman"/>
                <w:sz w:val="18"/>
              </w:rPr>
              <w:t>3.</w:t>
            </w:r>
            <w:r>
              <w:rPr>
                <w:spacing w:val="-7"/>
                <w:sz w:val="18"/>
              </w:rPr>
              <w:t>积累中</w:t>
            </w:r>
            <w:r>
              <w:rPr>
                <w:spacing w:val="-10"/>
                <w:sz w:val="18"/>
              </w:rPr>
              <w:t>外经典艺术名作素材，了解最新艺术创作成果，完善个人知识结构体</w:t>
            </w:r>
            <w:r>
              <w:rPr>
                <w:sz w:val="18"/>
              </w:rPr>
              <w:t>系。</w:t>
            </w:r>
          </w:p>
          <w:p w14:paraId="2A46F5A9">
            <w:pPr>
              <w:pStyle w:val="8"/>
              <w:spacing w:before="3"/>
              <w:ind w:left="107"/>
              <w:rPr>
                <w:sz w:val="18"/>
              </w:rPr>
            </w:pPr>
            <w:r>
              <w:rPr>
                <w:sz w:val="18"/>
              </w:rPr>
              <w:t>能力目标：</w:t>
            </w:r>
          </w:p>
          <w:p w14:paraId="70843F2F">
            <w:pPr>
              <w:pStyle w:val="8"/>
              <w:numPr>
                <w:ilvl w:val="0"/>
                <w:numId w:val="21"/>
              </w:numPr>
              <w:tabs>
                <w:tab w:val="left" w:pos="245"/>
              </w:tabs>
              <w:spacing w:before="2" w:after="0" w:line="242" w:lineRule="auto"/>
              <w:ind w:left="107" w:right="87" w:firstLine="0"/>
              <w:jc w:val="left"/>
              <w:rPr>
                <w:sz w:val="18"/>
              </w:rPr>
            </w:pPr>
            <w:r>
              <w:rPr>
                <w:spacing w:val="-5"/>
                <w:sz w:val="18"/>
              </w:rPr>
              <w:t>能在艺术欣赏实践中，保持正确</w:t>
            </w:r>
            <w:r>
              <w:rPr>
                <w:sz w:val="18"/>
              </w:rPr>
              <w:t>的审美态度。</w:t>
            </w:r>
          </w:p>
          <w:p w14:paraId="56D049F9">
            <w:pPr>
              <w:pStyle w:val="8"/>
              <w:numPr>
                <w:ilvl w:val="0"/>
                <w:numId w:val="21"/>
              </w:numPr>
              <w:tabs>
                <w:tab w:val="left" w:pos="254"/>
              </w:tabs>
              <w:spacing w:before="3" w:after="0" w:line="242" w:lineRule="auto"/>
              <w:ind w:left="107" w:right="89" w:firstLine="0"/>
              <w:jc w:val="left"/>
              <w:rPr>
                <w:sz w:val="18"/>
              </w:rPr>
            </w:pPr>
            <w:r>
              <w:rPr>
                <w:spacing w:val="8"/>
                <w:sz w:val="18"/>
              </w:rPr>
              <w:t>能用各类艺术的欣赏方法去欣赏各类艺术作品。</w:t>
            </w:r>
          </w:p>
          <w:p w14:paraId="0240A379">
            <w:pPr>
              <w:pStyle w:val="8"/>
              <w:numPr>
                <w:ilvl w:val="0"/>
                <w:numId w:val="21"/>
              </w:numPr>
              <w:tabs>
                <w:tab w:val="left" w:pos="245"/>
              </w:tabs>
              <w:spacing w:before="0" w:after="0" w:line="242" w:lineRule="auto"/>
              <w:ind w:left="107" w:right="5" w:firstLine="0"/>
              <w:jc w:val="left"/>
              <w:rPr>
                <w:sz w:val="18"/>
              </w:rPr>
            </w:pPr>
            <w:r>
              <w:rPr>
                <w:spacing w:val="-4"/>
                <w:sz w:val="18"/>
              </w:rPr>
              <w:t>能发展个人形象思维，培养自主</w:t>
            </w:r>
            <w:r>
              <w:rPr>
                <w:spacing w:val="6"/>
                <w:sz w:val="18"/>
              </w:rPr>
              <w:t>创新精神和实践能力，提高感受</w:t>
            </w:r>
            <w:r>
              <w:rPr>
                <w:spacing w:val="-9"/>
                <w:sz w:val="18"/>
              </w:rPr>
              <w:t>美、表现美、鉴赏美、创造美的能</w:t>
            </w:r>
            <w:r>
              <w:rPr>
                <w:spacing w:val="-10"/>
                <w:sz w:val="18"/>
              </w:rPr>
              <w:t>力，促进德智体美全面和谐发展。</w:t>
            </w:r>
            <w:r>
              <w:rPr>
                <w:sz w:val="18"/>
              </w:rPr>
              <w:t>素质目标：</w:t>
            </w:r>
          </w:p>
          <w:p w14:paraId="20C93350">
            <w:pPr>
              <w:pStyle w:val="8"/>
              <w:spacing w:before="2" w:line="242" w:lineRule="auto"/>
              <w:ind w:left="107" w:right="5"/>
              <w:rPr>
                <w:sz w:val="18"/>
              </w:rPr>
            </w:pPr>
            <w:r>
              <w:rPr>
                <w:rFonts w:ascii="Times New Roman" w:eastAsia="Times New Roman"/>
                <w:sz w:val="18"/>
              </w:rPr>
              <w:t>1.</w:t>
            </w:r>
            <w:r>
              <w:rPr>
                <w:spacing w:val="-3"/>
                <w:sz w:val="18"/>
              </w:rPr>
              <w:t>通过鉴赏中外优秀艺术作品，挖</w:t>
            </w:r>
            <w:r>
              <w:rPr>
                <w:spacing w:val="-10"/>
                <w:sz w:val="18"/>
              </w:rPr>
              <w:t>掘艺术作品内涵，领略不同艺术门</w:t>
            </w:r>
            <w:r>
              <w:rPr>
                <w:spacing w:val="-14"/>
                <w:sz w:val="18"/>
              </w:rPr>
              <w:t>类独特的艺术魅力等，树立正确的</w:t>
            </w:r>
            <w:r>
              <w:rPr>
                <w:spacing w:val="-15"/>
                <w:sz w:val="18"/>
              </w:rPr>
              <w:t xml:space="preserve">审美观念，培养高雅的审美品位， </w:t>
            </w:r>
            <w:r>
              <w:rPr>
                <w:spacing w:val="-4"/>
                <w:sz w:val="18"/>
              </w:rPr>
              <w:t>尊重多元文化，提高人文素养。</w:t>
            </w:r>
            <w:r>
              <w:rPr>
                <w:rFonts w:ascii="Times New Roman" w:eastAsia="Times New Roman"/>
                <w:sz w:val="18"/>
              </w:rPr>
              <w:t xml:space="preserve">2. </w:t>
            </w:r>
            <w:r>
              <w:rPr>
                <w:spacing w:val="-9"/>
                <w:sz w:val="18"/>
              </w:rPr>
              <w:t>保持积极进取、乐观向上的生活态</w:t>
            </w:r>
            <w:r>
              <w:rPr>
                <w:spacing w:val="-10"/>
                <w:sz w:val="18"/>
              </w:rPr>
              <w:t>度，具备脚踏实地、善于学习的品</w:t>
            </w:r>
            <w:r>
              <w:rPr>
                <w:spacing w:val="-15"/>
                <w:sz w:val="18"/>
              </w:rPr>
              <w:t>格。</w:t>
            </w:r>
            <w:r>
              <w:rPr>
                <w:rFonts w:ascii="Times New Roman" w:eastAsia="Times New Roman"/>
                <w:sz w:val="18"/>
              </w:rPr>
              <w:t>3.</w:t>
            </w:r>
            <w:r>
              <w:rPr>
                <w:spacing w:val="-3"/>
                <w:sz w:val="18"/>
              </w:rPr>
              <w:t>发扬团队合作精神，养成善</w:t>
            </w:r>
            <w:r>
              <w:rPr>
                <w:spacing w:val="-10"/>
                <w:sz w:val="18"/>
              </w:rPr>
              <w:t>于与人交流和合作的作风，积极参</w:t>
            </w:r>
          </w:p>
          <w:p w14:paraId="5AB49D25">
            <w:pPr>
              <w:pStyle w:val="8"/>
              <w:spacing w:before="6" w:line="230" w:lineRule="atLeast"/>
              <w:ind w:left="107" w:right="87"/>
              <w:rPr>
                <w:sz w:val="18"/>
              </w:rPr>
            </w:pPr>
            <w:r>
              <w:rPr>
                <w:sz w:val="18"/>
              </w:rPr>
              <w:t>与工作项目实施，并发挥重要作用。</w:t>
            </w:r>
          </w:p>
        </w:tc>
        <w:tc>
          <w:tcPr>
            <w:tcW w:w="2127" w:type="dxa"/>
          </w:tcPr>
          <w:p w14:paraId="41FA913F">
            <w:pPr>
              <w:pStyle w:val="8"/>
              <w:rPr>
                <w:sz w:val="18"/>
              </w:rPr>
            </w:pPr>
          </w:p>
          <w:p w14:paraId="437FC7E1">
            <w:pPr>
              <w:pStyle w:val="8"/>
              <w:rPr>
                <w:sz w:val="18"/>
              </w:rPr>
            </w:pPr>
          </w:p>
          <w:p w14:paraId="47344C11">
            <w:pPr>
              <w:pStyle w:val="8"/>
              <w:rPr>
                <w:sz w:val="18"/>
              </w:rPr>
            </w:pPr>
          </w:p>
          <w:p w14:paraId="2310301A">
            <w:pPr>
              <w:pStyle w:val="8"/>
              <w:rPr>
                <w:sz w:val="18"/>
              </w:rPr>
            </w:pPr>
          </w:p>
          <w:p w14:paraId="1535C1CD">
            <w:pPr>
              <w:pStyle w:val="8"/>
              <w:rPr>
                <w:sz w:val="18"/>
              </w:rPr>
            </w:pPr>
          </w:p>
          <w:p w14:paraId="58F2B3BE">
            <w:pPr>
              <w:pStyle w:val="8"/>
              <w:rPr>
                <w:sz w:val="18"/>
              </w:rPr>
            </w:pPr>
          </w:p>
          <w:p w14:paraId="235F566B">
            <w:pPr>
              <w:pStyle w:val="8"/>
              <w:spacing w:before="6"/>
              <w:rPr>
                <w:sz w:val="19"/>
              </w:rPr>
            </w:pPr>
          </w:p>
          <w:p w14:paraId="644A6EF4">
            <w:pPr>
              <w:pStyle w:val="8"/>
              <w:spacing w:before="1" w:line="242" w:lineRule="auto"/>
              <w:ind w:left="107" w:right="17"/>
              <w:rPr>
                <w:sz w:val="18"/>
              </w:rPr>
            </w:pPr>
            <w:r>
              <w:rPr>
                <w:spacing w:val="12"/>
                <w:sz w:val="18"/>
              </w:rPr>
              <w:t>通过明确不同门类艺术</w:t>
            </w:r>
            <w:r>
              <w:rPr>
                <w:spacing w:val="-8"/>
                <w:sz w:val="18"/>
              </w:rPr>
              <w:t>的语言要素与特点，所具</w:t>
            </w:r>
            <w:r>
              <w:rPr>
                <w:spacing w:val="-12"/>
                <w:sz w:val="18"/>
              </w:rPr>
              <w:t>有的审美特征，积累中外</w:t>
            </w:r>
            <w:r>
              <w:rPr>
                <w:spacing w:val="-17"/>
                <w:sz w:val="18"/>
              </w:rPr>
              <w:t>经典艺术名作素材，了解</w:t>
            </w:r>
            <w:r>
              <w:rPr>
                <w:spacing w:val="-20"/>
                <w:sz w:val="18"/>
              </w:rPr>
              <w:t>最新艺术创作成果，完善</w:t>
            </w:r>
            <w:r>
              <w:rPr>
                <w:spacing w:val="-22"/>
                <w:sz w:val="18"/>
              </w:rPr>
              <w:t xml:space="preserve">个人知识结构体系。通过鉴赏中外优秀艺术作品， </w:t>
            </w:r>
            <w:r>
              <w:rPr>
                <w:spacing w:val="-8"/>
                <w:sz w:val="18"/>
              </w:rPr>
              <w:t>挖掘艺术作品内涵，领略</w:t>
            </w:r>
            <w:r>
              <w:rPr>
                <w:spacing w:val="12"/>
                <w:sz w:val="18"/>
              </w:rPr>
              <w:t>不同艺术门类独特的艺</w:t>
            </w:r>
            <w:r>
              <w:rPr>
                <w:spacing w:val="-9"/>
                <w:sz w:val="18"/>
              </w:rPr>
              <w:t>术魅力等，树立正确的审</w:t>
            </w:r>
            <w:r>
              <w:rPr>
                <w:spacing w:val="-11"/>
                <w:sz w:val="18"/>
              </w:rPr>
              <w:t>美观念，培养高雅的审美</w:t>
            </w:r>
            <w:r>
              <w:rPr>
                <w:spacing w:val="-10"/>
                <w:sz w:val="18"/>
              </w:rPr>
              <w:t>品位，尊重多元文化，提高人文素养。</w:t>
            </w:r>
          </w:p>
        </w:tc>
        <w:tc>
          <w:tcPr>
            <w:tcW w:w="1686" w:type="dxa"/>
          </w:tcPr>
          <w:p w14:paraId="7DAA3619">
            <w:pPr>
              <w:pStyle w:val="8"/>
              <w:rPr>
                <w:sz w:val="18"/>
              </w:rPr>
            </w:pPr>
          </w:p>
          <w:p w14:paraId="780659BD">
            <w:pPr>
              <w:pStyle w:val="8"/>
              <w:rPr>
                <w:sz w:val="18"/>
              </w:rPr>
            </w:pPr>
          </w:p>
          <w:p w14:paraId="18915ABA">
            <w:pPr>
              <w:pStyle w:val="8"/>
              <w:rPr>
                <w:sz w:val="18"/>
              </w:rPr>
            </w:pPr>
          </w:p>
          <w:p w14:paraId="1B97F2E3">
            <w:pPr>
              <w:pStyle w:val="8"/>
              <w:rPr>
                <w:sz w:val="18"/>
              </w:rPr>
            </w:pPr>
          </w:p>
          <w:p w14:paraId="1E1C269D">
            <w:pPr>
              <w:pStyle w:val="8"/>
              <w:rPr>
                <w:sz w:val="18"/>
              </w:rPr>
            </w:pPr>
          </w:p>
          <w:p w14:paraId="71EF0B9D">
            <w:pPr>
              <w:pStyle w:val="8"/>
              <w:rPr>
                <w:sz w:val="18"/>
              </w:rPr>
            </w:pPr>
          </w:p>
          <w:p w14:paraId="581072BE">
            <w:pPr>
              <w:pStyle w:val="8"/>
              <w:rPr>
                <w:sz w:val="18"/>
              </w:rPr>
            </w:pPr>
          </w:p>
          <w:p w14:paraId="1BE51F5B">
            <w:pPr>
              <w:pStyle w:val="8"/>
              <w:rPr>
                <w:sz w:val="18"/>
              </w:rPr>
            </w:pPr>
          </w:p>
          <w:p w14:paraId="1ED28B30">
            <w:pPr>
              <w:pStyle w:val="8"/>
              <w:rPr>
                <w:sz w:val="18"/>
              </w:rPr>
            </w:pPr>
          </w:p>
          <w:p w14:paraId="7A12BF0F">
            <w:pPr>
              <w:pStyle w:val="8"/>
              <w:rPr>
                <w:sz w:val="18"/>
              </w:rPr>
            </w:pPr>
          </w:p>
          <w:p w14:paraId="06F0305C">
            <w:pPr>
              <w:pStyle w:val="8"/>
              <w:rPr>
                <w:sz w:val="18"/>
              </w:rPr>
            </w:pPr>
          </w:p>
          <w:p w14:paraId="58360023">
            <w:pPr>
              <w:pStyle w:val="8"/>
              <w:rPr>
                <w:sz w:val="18"/>
              </w:rPr>
            </w:pPr>
          </w:p>
          <w:p w14:paraId="66D073D5">
            <w:pPr>
              <w:pStyle w:val="8"/>
              <w:spacing w:before="11"/>
              <w:rPr>
                <w:sz w:val="20"/>
              </w:rPr>
            </w:pPr>
          </w:p>
          <w:p w14:paraId="6007BFA9">
            <w:pPr>
              <w:pStyle w:val="8"/>
              <w:spacing w:before="1"/>
              <w:ind w:left="101" w:right="85"/>
              <w:jc w:val="center"/>
              <w:rPr>
                <w:sz w:val="18"/>
              </w:rPr>
            </w:pPr>
            <w:r>
              <w:rPr>
                <w:sz w:val="18"/>
              </w:rPr>
              <w:t>线上线下结合方式</w:t>
            </w:r>
          </w:p>
        </w:tc>
        <w:tc>
          <w:tcPr>
            <w:tcW w:w="526" w:type="dxa"/>
          </w:tcPr>
          <w:p w14:paraId="66384488">
            <w:pPr>
              <w:pStyle w:val="8"/>
              <w:rPr>
                <w:sz w:val="20"/>
              </w:rPr>
            </w:pPr>
          </w:p>
          <w:p w14:paraId="39972855">
            <w:pPr>
              <w:pStyle w:val="8"/>
              <w:rPr>
                <w:sz w:val="20"/>
              </w:rPr>
            </w:pPr>
          </w:p>
          <w:p w14:paraId="315BABB3">
            <w:pPr>
              <w:pStyle w:val="8"/>
              <w:rPr>
                <w:sz w:val="20"/>
              </w:rPr>
            </w:pPr>
          </w:p>
          <w:p w14:paraId="33B486DB">
            <w:pPr>
              <w:pStyle w:val="8"/>
              <w:rPr>
                <w:sz w:val="20"/>
              </w:rPr>
            </w:pPr>
          </w:p>
          <w:p w14:paraId="4B9D9F3F">
            <w:pPr>
              <w:pStyle w:val="8"/>
              <w:rPr>
                <w:sz w:val="20"/>
              </w:rPr>
            </w:pPr>
          </w:p>
          <w:p w14:paraId="4539C68B">
            <w:pPr>
              <w:pStyle w:val="8"/>
              <w:rPr>
                <w:sz w:val="20"/>
              </w:rPr>
            </w:pPr>
          </w:p>
          <w:p w14:paraId="1527BF7B">
            <w:pPr>
              <w:pStyle w:val="8"/>
              <w:rPr>
                <w:sz w:val="20"/>
              </w:rPr>
            </w:pPr>
          </w:p>
          <w:p w14:paraId="5D1B344B">
            <w:pPr>
              <w:pStyle w:val="8"/>
              <w:rPr>
                <w:sz w:val="20"/>
              </w:rPr>
            </w:pPr>
          </w:p>
          <w:p w14:paraId="4B771C11">
            <w:pPr>
              <w:pStyle w:val="8"/>
              <w:rPr>
                <w:sz w:val="20"/>
              </w:rPr>
            </w:pPr>
          </w:p>
          <w:p w14:paraId="101740D1">
            <w:pPr>
              <w:pStyle w:val="8"/>
              <w:rPr>
                <w:sz w:val="20"/>
              </w:rPr>
            </w:pPr>
          </w:p>
          <w:p w14:paraId="0E739847">
            <w:pPr>
              <w:pStyle w:val="8"/>
              <w:rPr>
                <w:sz w:val="20"/>
              </w:rPr>
            </w:pPr>
          </w:p>
          <w:p w14:paraId="6CE3FB88">
            <w:pPr>
              <w:pStyle w:val="8"/>
              <w:spacing w:before="11"/>
              <w:rPr>
                <w:sz w:val="17"/>
              </w:rPr>
            </w:pPr>
          </w:p>
          <w:p w14:paraId="626745EC">
            <w:pPr>
              <w:pStyle w:val="8"/>
              <w:ind w:right="150"/>
              <w:jc w:val="right"/>
              <w:rPr>
                <w:rFonts w:ascii="Times New Roman"/>
                <w:sz w:val="18"/>
              </w:rPr>
            </w:pPr>
            <w:r>
              <w:rPr>
                <w:rFonts w:ascii="Times New Roman"/>
                <w:sz w:val="18"/>
              </w:rPr>
              <w:t>32</w:t>
            </w:r>
          </w:p>
        </w:tc>
      </w:tr>
      <w:tr w14:paraId="3643F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85" w:hRule="atLeast"/>
        </w:trPr>
        <w:tc>
          <w:tcPr>
            <w:tcW w:w="461" w:type="dxa"/>
          </w:tcPr>
          <w:p w14:paraId="3352A5CA">
            <w:pPr>
              <w:pStyle w:val="8"/>
              <w:rPr>
                <w:sz w:val="20"/>
              </w:rPr>
            </w:pPr>
          </w:p>
          <w:p w14:paraId="6FC477D9">
            <w:pPr>
              <w:pStyle w:val="8"/>
              <w:rPr>
                <w:sz w:val="20"/>
              </w:rPr>
            </w:pPr>
          </w:p>
          <w:p w14:paraId="2B88E2D9">
            <w:pPr>
              <w:pStyle w:val="8"/>
              <w:rPr>
                <w:sz w:val="20"/>
              </w:rPr>
            </w:pPr>
          </w:p>
          <w:p w14:paraId="48A7C039">
            <w:pPr>
              <w:pStyle w:val="8"/>
              <w:rPr>
                <w:sz w:val="20"/>
              </w:rPr>
            </w:pPr>
          </w:p>
          <w:p w14:paraId="3E927B7A">
            <w:pPr>
              <w:pStyle w:val="8"/>
              <w:rPr>
                <w:sz w:val="20"/>
              </w:rPr>
            </w:pPr>
          </w:p>
          <w:p w14:paraId="31CCD72D">
            <w:pPr>
              <w:pStyle w:val="8"/>
              <w:spacing w:before="3"/>
              <w:rPr>
                <w:sz w:val="20"/>
              </w:rPr>
            </w:pPr>
          </w:p>
          <w:p w14:paraId="4A036528">
            <w:pPr>
              <w:pStyle w:val="8"/>
              <w:ind w:left="117" w:right="98"/>
              <w:jc w:val="center"/>
              <w:rPr>
                <w:rFonts w:ascii="Times New Roman"/>
                <w:sz w:val="18"/>
              </w:rPr>
            </w:pPr>
            <w:r>
              <w:rPr>
                <w:rFonts w:ascii="Times New Roman"/>
                <w:sz w:val="18"/>
              </w:rPr>
              <w:t>19</w:t>
            </w:r>
          </w:p>
        </w:tc>
        <w:tc>
          <w:tcPr>
            <w:tcW w:w="1241" w:type="dxa"/>
          </w:tcPr>
          <w:p w14:paraId="25707B4B">
            <w:pPr>
              <w:pStyle w:val="8"/>
              <w:rPr>
                <w:sz w:val="18"/>
              </w:rPr>
            </w:pPr>
          </w:p>
          <w:p w14:paraId="53F3B91F">
            <w:pPr>
              <w:pStyle w:val="8"/>
              <w:rPr>
                <w:sz w:val="18"/>
              </w:rPr>
            </w:pPr>
          </w:p>
          <w:p w14:paraId="16766618">
            <w:pPr>
              <w:pStyle w:val="8"/>
              <w:rPr>
                <w:sz w:val="18"/>
              </w:rPr>
            </w:pPr>
          </w:p>
          <w:p w14:paraId="58866C3C">
            <w:pPr>
              <w:pStyle w:val="8"/>
              <w:rPr>
                <w:sz w:val="18"/>
              </w:rPr>
            </w:pPr>
          </w:p>
          <w:p w14:paraId="64A51363">
            <w:pPr>
              <w:pStyle w:val="8"/>
              <w:rPr>
                <w:sz w:val="18"/>
              </w:rPr>
            </w:pPr>
          </w:p>
          <w:p w14:paraId="21CB8E73">
            <w:pPr>
              <w:pStyle w:val="8"/>
              <w:rPr>
                <w:sz w:val="18"/>
              </w:rPr>
            </w:pPr>
          </w:p>
          <w:p w14:paraId="44960D41">
            <w:pPr>
              <w:pStyle w:val="8"/>
              <w:spacing w:before="142"/>
              <w:ind w:left="165" w:right="149"/>
              <w:jc w:val="center"/>
              <w:rPr>
                <w:sz w:val="18"/>
              </w:rPr>
            </w:pPr>
            <w:r>
              <w:rPr>
                <w:sz w:val="18"/>
              </w:rPr>
              <w:t>应急救护</w:t>
            </w:r>
          </w:p>
        </w:tc>
        <w:tc>
          <w:tcPr>
            <w:tcW w:w="2835" w:type="dxa"/>
          </w:tcPr>
          <w:p w14:paraId="29DF7F1E">
            <w:pPr>
              <w:pStyle w:val="8"/>
              <w:spacing w:before="9" w:line="242" w:lineRule="auto"/>
              <w:ind w:left="107" w:right="5"/>
              <w:rPr>
                <w:sz w:val="18"/>
              </w:rPr>
            </w:pPr>
            <w:r>
              <w:rPr>
                <w:spacing w:val="-10"/>
                <w:sz w:val="18"/>
              </w:rPr>
              <w:t>知识目标：要求学生比较系统地熟</w:t>
            </w:r>
            <w:r>
              <w:rPr>
                <w:spacing w:val="-14"/>
                <w:sz w:val="18"/>
              </w:rPr>
              <w:t>悉救护新概念和生命链，掌握现场</w:t>
            </w:r>
            <w:r>
              <w:rPr>
                <w:spacing w:val="-15"/>
                <w:sz w:val="18"/>
              </w:rPr>
              <w:t>急救的程序和原则；熟悉肺、心、</w:t>
            </w:r>
            <w:r>
              <w:rPr>
                <w:spacing w:val="6"/>
                <w:sz w:val="18"/>
              </w:rPr>
              <w:t>脑的关系以及现场徒手心肺复苏</w:t>
            </w:r>
          </w:p>
          <w:p w14:paraId="36E9BAAE">
            <w:pPr>
              <w:pStyle w:val="8"/>
              <w:spacing w:before="2"/>
              <w:ind w:left="107"/>
              <w:rPr>
                <w:sz w:val="18"/>
              </w:rPr>
            </w:pPr>
            <w:r>
              <w:rPr>
                <w:rFonts w:ascii="Times New Roman" w:eastAsia="Times New Roman"/>
                <w:sz w:val="18"/>
              </w:rPr>
              <w:t>CPR</w:t>
            </w:r>
            <w:r>
              <w:rPr>
                <w:rFonts w:ascii="Times New Roman" w:eastAsia="Times New Roman"/>
                <w:spacing w:val="11"/>
                <w:sz w:val="18"/>
              </w:rPr>
              <w:t xml:space="preserve">  </w:t>
            </w:r>
            <w:r>
              <w:rPr>
                <w:sz w:val="18"/>
              </w:rPr>
              <w:t>意义、操作方法；掌握终止</w:t>
            </w:r>
          </w:p>
          <w:p w14:paraId="45EE1E98">
            <w:pPr>
              <w:pStyle w:val="8"/>
              <w:spacing w:before="5" w:line="242" w:lineRule="auto"/>
              <w:ind w:left="107" w:right="86"/>
              <w:rPr>
                <w:sz w:val="18"/>
              </w:rPr>
            </w:pPr>
            <w:r>
              <w:rPr>
                <w:rFonts w:ascii="Times New Roman" w:eastAsia="Times New Roman"/>
                <w:sz w:val="18"/>
              </w:rPr>
              <w:t xml:space="preserve">CPR </w:t>
            </w:r>
            <w:r>
              <w:rPr>
                <w:sz w:val="18"/>
              </w:rPr>
              <w:t>的时间、四个主要环节，掌握急性气道梗阻的急救方法。</w:t>
            </w:r>
          </w:p>
          <w:p w14:paraId="11E6BF8C">
            <w:pPr>
              <w:pStyle w:val="8"/>
              <w:spacing w:line="242" w:lineRule="auto"/>
              <w:ind w:left="107" w:right="7"/>
              <w:rPr>
                <w:sz w:val="18"/>
              </w:rPr>
            </w:pPr>
            <w:r>
              <w:rPr>
                <w:sz w:val="18"/>
              </w:rPr>
              <w:t>能力目标：要求学生能够通过实践训练，具备一定现场徒手心肺复苏</w:t>
            </w:r>
          </w:p>
          <w:p w14:paraId="3EB7D091">
            <w:pPr>
              <w:pStyle w:val="8"/>
              <w:spacing w:before="2"/>
              <w:ind w:left="107"/>
              <w:rPr>
                <w:sz w:val="18"/>
              </w:rPr>
            </w:pPr>
            <w:r>
              <w:rPr>
                <w:rFonts w:ascii="Times New Roman" w:eastAsia="Times New Roman"/>
                <w:sz w:val="18"/>
              </w:rPr>
              <w:t xml:space="preserve">CPR </w:t>
            </w:r>
            <w:r>
              <w:rPr>
                <w:sz w:val="18"/>
              </w:rPr>
              <w:t>操作能力。</w:t>
            </w:r>
          </w:p>
          <w:p w14:paraId="72A9F1F3">
            <w:pPr>
              <w:pStyle w:val="8"/>
              <w:spacing w:before="2" w:line="242" w:lineRule="auto"/>
              <w:ind w:left="107" w:right="86"/>
              <w:jc w:val="both"/>
              <w:rPr>
                <w:sz w:val="18"/>
              </w:rPr>
            </w:pPr>
            <w:r>
              <w:rPr>
                <w:spacing w:val="-11"/>
                <w:sz w:val="18"/>
              </w:rPr>
              <w:t>素质目标：使学生能在实践活动中</w:t>
            </w:r>
            <w:r>
              <w:rPr>
                <w:spacing w:val="-10"/>
                <w:sz w:val="18"/>
              </w:rPr>
              <w:t>培养珍爱生命、关爱他人、服务社</w:t>
            </w:r>
            <w:r>
              <w:rPr>
                <w:spacing w:val="-11"/>
                <w:sz w:val="18"/>
              </w:rPr>
              <w:t>会的意识，从而提升学生的社会责</w:t>
            </w:r>
          </w:p>
          <w:p w14:paraId="31F4DB63">
            <w:pPr>
              <w:pStyle w:val="8"/>
              <w:spacing w:before="2" w:line="220" w:lineRule="exact"/>
              <w:ind w:left="107"/>
              <w:rPr>
                <w:sz w:val="18"/>
              </w:rPr>
            </w:pPr>
            <w:r>
              <w:rPr>
                <w:sz w:val="18"/>
              </w:rPr>
              <w:t>任感。</w:t>
            </w:r>
          </w:p>
        </w:tc>
        <w:tc>
          <w:tcPr>
            <w:tcW w:w="2127" w:type="dxa"/>
          </w:tcPr>
          <w:p w14:paraId="7CF47C3E">
            <w:pPr>
              <w:pStyle w:val="8"/>
              <w:rPr>
                <w:sz w:val="18"/>
              </w:rPr>
            </w:pPr>
          </w:p>
          <w:p w14:paraId="274C0551">
            <w:pPr>
              <w:pStyle w:val="8"/>
              <w:spacing w:before="129" w:line="242" w:lineRule="auto"/>
              <w:ind w:left="107" w:right="77"/>
              <w:jc w:val="both"/>
              <w:rPr>
                <w:sz w:val="18"/>
              </w:rPr>
            </w:pPr>
            <w:r>
              <w:rPr>
                <w:spacing w:val="10"/>
                <w:sz w:val="18"/>
              </w:rPr>
              <w:t>本课程以应急救护基本</w:t>
            </w:r>
            <w:r>
              <w:rPr>
                <w:spacing w:val="-8"/>
                <w:sz w:val="18"/>
              </w:rPr>
              <w:t>技能为探究对象，以救护</w:t>
            </w:r>
            <w:r>
              <w:rPr>
                <w:spacing w:val="-11"/>
                <w:sz w:val="18"/>
              </w:rPr>
              <w:t>理论知识、心肺复苏等项</w:t>
            </w:r>
            <w:r>
              <w:rPr>
                <w:spacing w:val="-16"/>
                <w:sz w:val="18"/>
              </w:rPr>
              <w:t>目为重点教学内容，通过</w:t>
            </w:r>
            <w:r>
              <w:rPr>
                <w:spacing w:val="-14"/>
                <w:sz w:val="18"/>
              </w:rPr>
              <w:t>教师教授、实物自主探究</w:t>
            </w:r>
            <w:r>
              <w:rPr>
                <w:spacing w:val="-13"/>
                <w:sz w:val="18"/>
              </w:rPr>
              <w:t>等方式，了解相关常识以</w:t>
            </w:r>
            <w:r>
              <w:rPr>
                <w:spacing w:val="-17"/>
                <w:sz w:val="18"/>
              </w:rPr>
              <w:t>及掌握救护技能，在实践</w:t>
            </w:r>
            <w:r>
              <w:rPr>
                <w:spacing w:val="-21"/>
                <w:sz w:val="18"/>
              </w:rPr>
              <w:t>活动中培养珍爱生命、关</w:t>
            </w:r>
            <w:r>
              <w:rPr>
                <w:spacing w:val="10"/>
                <w:sz w:val="18"/>
              </w:rPr>
              <w:t>爱他人、服务社会的意</w:t>
            </w:r>
            <w:r>
              <w:rPr>
                <w:spacing w:val="-9"/>
                <w:sz w:val="18"/>
              </w:rPr>
              <w:t>识，从而提升学生的社会责任感。</w:t>
            </w:r>
          </w:p>
        </w:tc>
        <w:tc>
          <w:tcPr>
            <w:tcW w:w="1686" w:type="dxa"/>
          </w:tcPr>
          <w:p w14:paraId="2ED8F14B">
            <w:pPr>
              <w:pStyle w:val="8"/>
              <w:rPr>
                <w:sz w:val="18"/>
              </w:rPr>
            </w:pPr>
          </w:p>
          <w:p w14:paraId="23A2EA0D">
            <w:pPr>
              <w:pStyle w:val="8"/>
              <w:rPr>
                <w:sz w:val="18"/>
              </w:rPr>
            </w:pPr>
          </w:p>
          <w:p w14:paraId="1E3A81EC">
            <w:pPr>
              <w:pStyle w:val="8"/>
              <w:rPr>
                <w:sz w:val="18"/>
              </w:rPr>
            </w:pPr>
          </w:p>
          <w:p w14:paraId="5DA26E58">
            <w:pPr>
              <w:pStyle w:val="8"/>
              <w:rPr>
                <w:sz w:val="18"/>
              </w:rPr>
            </w:pPr>
          </w:p>
          <w:p w14:paraId="33945206">
            <w:pPr>
              <w:pStyle w:val="8"/>
              <w:spacing w:before="138" w:line="242" w:lineRule="auto"/>
              <w:ind w:left="106" w:right="86"/>
              <w:jc w:val="both"/>
              <w:rPr>
                <w:sz w:val="18"/>
              </w:rPr>
            </w:pPr>
            <w:r>
              <w:rPr>
                <w:sz w:val="18"/>
              </w:rPr>
              <w:t>采用线上线下结合以及现场实践教学、小组讨论、角色体验等教学方式。</w:t>
            </w:r>
          </w:p>
        </w:tc>
        <w:tc>
          <w:tcPr>
            <w:tcW w:w="526" w:type="dxa"/>
          </w:tcPr>
          <w:p w14:paraId="2048B529">
            <w:pPr>
              <w:pStyle w:val="8"/>
              <w:rPr>
                <w:sz w:val="20"/>
              </w:rPr>
            </w:pPr>
          </w:p>
          <w:p w14:paraId="0F382FA8">
            <w:pPr>
              <w:pStyle w:val="8"/>
              <w:rPr>
                <w:sz w:val="20"/>
              </w:rPr>
            </w:pPr>
          </w:p>
          <w:p w14:paraId="6A12F312">
            <w:pPr>
              <w:pStyle w:val="8"/>
              <w:rPr>
                <w:sz w:val="20"/>
              </w:rPr>
            </w:pPr>
          </w:p>
          <w:p w14:paraId="6BD0F109">
            <w:pPr>
              <w:pStyle w:val="8"/>
              <w:rPr>
                <w:sz w:val="20"/>
              </w:rPr>
            </w:pPr>
          </w:p>
          <w:p w14:paraId="6793BB9B">
            <w:pPr>
              <w:pStyle w:val="8"/>
              <w:rPr>
                <w:sz w:val="20"/>
              </w:rPr>
            </w:pPr>
          </w:p>
          <w:p w14:paraId="337610FF">
            <w:pPr>
              <w:pStyle w:val="8"/>
              <w:spacing w:before="3"/>
              <w:rPr>
                <w:sz w:val="20"/>
              </w:rPr>
            </w:pPr>
          </w:p>
          <w:p w14:paraId="6D88AF19">
            <w:pPr>
              <w:pStyle w:val="8"/>
              <w:ind w:right="199"/>
              <w:jc w:val="right"/>
              <w:rPr>
                <w:rFonts w:ascii="Times New Roman"/>
                <w:sz w:val="18"/>
              </w:rPr>
            </w:pPr>
            <w:r>
              <w:rPr>
                <w:rFonts w:ascii="Times New Roman"/>
                <w:sz w:val="18"/>
              </w:rPr>
              <w:t>8</w:t>
            </w:r>
          </w:p>
        </w:tc>
      </w:tr>
      <w:tr w14:paraId="59755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03" w:hRule="atLeast"/>
        </w:trPr>
        <w:tc>
          <w:tcPr>
            <w:tcW w:w="461" w:type="dxa"/>
          </w:tcPr>
          <w:p w14:paraId="3D7253CA">
            <w:pPr>
              <w:pStyle w:val="8"/>
              <w:rPr>
                <w:sz w:val="20"/>
              </w:rPr>
            </w:pPr>
          </w:p>
          <w:p w14:paraId="58C5A1D3">
            <w:pPr>
              <w:pStyle w:val="8"/>
              <w:rPr>
                <w:sz w:val="20"/>
              </w:rPr>
            </w:pPr>
          </w:p>
          <w:p w14:paraId="2186BCCB">
            <w:pPr>
              <w:pStyle w:val="8"/>
              <w:rPr>
                <w:sz w:val="20"/>
              </w:rPr>
            </w:pPr>
          </w:p>
          <w:p w14:paraId="5469E97B">
            <w:pPr>
              <w:pStyle w:val="8"/>
              <w:rPr>
                <w:sz w:val="20"/>
              </w:rPr>
            </w:pPr>
          </w:p>
          <w:p w14:paraId="6CBD549A">
            <w:pPr>
              <w:pStyle w:val="8"/>
              <w:rPr>
                <w:sz w:val="20"/>
              </w:rPr>
            </w:pPr>
          </w:p>
          <w:p w14:paraId="71957E4E">
            <w:pPr>
              <w:pStyle w:val="8"/>
              <w:spacing w:before="8"/>
              <w:rPr>
                <w:sz w:val="28"/>
              </w:rPr>
            </w:pPr>
          </w:p>
          <w:p w14:paraId="68E67A4A">
            <w:pPr>
              <w:pStyle w:val="8"/>
              <w:spacing w:before="1"/>
              <w:ind w:left="117" w:right="98"/>
              <w:jc w:val="center"/>
              <w:rPr>
                <w:rFonts w:ascii="Times New Roman"/>
                <w:sz w:val="18"/>
              </w:rPr>
            </w:pPr>
            <w:r>
              <w:rPr>
                <w:rFonts w:ascii="Times New Roman"/>
                <w:sz w:val="18"/>
              </w:rPr>
              <w:t>20</w:t>
            </w:r>
          </w:p>
        </w:tc>
        <w:tc>
          <w:tcPr>
            <w:tcW w:w="1241" w:type="dxa"/>
          </w:tcPr>
          <w:p w14:paraId="55810584">
            <w:pPr>
              <w:pStyle w:val="8"/>
              <w:rPr>
                <w:sz w:val="18"/>
              </w:rPr>
            </w:pPr>
          </w:p>
          <w:p w14:paraId="31480751">
            <w:pPr>
              <w:pStyle w:val="8"/>
              <w:rPr>
                <w:sz w:val="18"/>
              </w:rPr>
            </w:pPr>
          </w:p>
          <w:p w14:paraId="1AE5719F">
            <w:pPr>
              <w:pStyle w:val="8"/>
              <w:rPr>
                <w:sz w:val="18"/>
              </w:rPr>
            </w:pPr>
          </w:p>
          <w:p w14:paraId="583A80E5">
            <w:pPr>
              <w:pStyle w:val="8"/>
              <w:rPr>
                <w:sz w:val="18"/>
              </w:rPr>
            </w:pPr>
          </w:p>
          <w:p w14:paraId="6747D17C">
            <w:pPr>
              <w:pStyle w:val="8"/>
              <w:rPr>
                <w:sz w:val="18"/>
              </w:rPr>
            </w:pPr>
          </w:p>
          <w:p w14:paraId="277FE116">
            <w:pPr>
              <w:pStyle w:val="8"/>
              <w:rPr>
                <w:sz w:val="18"/>
              </w:rPr>
            </w:pPr>
          </w:p>
          <w:p w14:paraId="0F88D939">
            <w:pPr>
              <w:pStyle w:val="8"/>
              <w:spacing w:before="135" w:line="242" w:lineRule="auto"/>
              <w:ind w:left="529" w:right="149" w:hanging="360"/>
              <w:rPr>
                <w:sz w:val="18"/>
              </w:rPr>
            </w:pPr>
            <w:r>
              <w:rPr>
                <w:sz w:val="18"/>
              </w:rPr>
              <w:t>反诈防骗教育</w:t>
            </w:r>
          </w:p>
        </w:tc>
        <w:tc>
          <w:tcPr>
            <w:tcW w:w="2835" w:type="dxa"/>
          </w:tcPr>
          <w:p w14:paraId="654F65D1">
            <w:pPr>
              <w:pStyle w:val="8"/>
              <w:numPr>
                <w:ilvl w:val="0"/>
                <w:numId w:val="22"/>
              </w:numPr>
              <w:tabs>
                <w:tab w:val="left" w:pos="245"/>
              </w:tabs>
              <w:spacing w:before="2" w:after="0" w:line="242" w:lineRule="auto"/>
              <w:ind w:left="107" w:right="86" w:firstLine="0"/>
              <w:jc w:val="both"/>
              <w:rPr>
                <w:sz w:val="18"/>
              </w:rPr>
            </w:pPr>
            <w:r>
              <w:rPr>
                <w:spacing w:val="-7"/>
                <w:sz w:val="18"/>
              </w:rPr>
              <w:t>知识目标：帮助学生了解《反电</w:t>
            </w:r>
            <w:r>
              <w:rPr>
                <w:spacing w:val="-10"/>
                <w:sz w:val="18"/>
              </w:rPr>
              <w:t>信网络诈骗法》的具体要求，掌握</w:t>
            </w:r>
            <w:r>
              <w:rPr>
                <w:spacing w:val="-8"/>
                <w:sz w:val="18"/>
              </w:rPr>
              <w:t>各类电信网络诈骗的手法，增强反</w:t>
            </w:r>
            <w:r>
              <w:rPr>
                <w:sz w:val="18"/>
              </w:rPr>
              <w:t>诈防骗的能力。</w:t>
            </w:r>
          </w:p>
          <w:p w14:paraId="796088DD">
            <w:pPr>
              <w:pStyle w:val="8"/>
              <w:numPr>
                <w:ilvl w:val="0"/>
                <w:numId w:val="22"/>
              </w:numPr>
              <w:tabs>
                <w:tab w:val="left" w:pos="245"/>
              </w:tabs>
              <w:spacing w:before="2" w:after="0" w:line="242" w:lineRule="auto"/>
              <w:ind w:left="107" w:right="86" w:firstLine="0"/>
              <w:jc w:val="both"/>
              <w:rPr>
                <w:sz w:val="18"/>
              </w:rPr>
            </w:pPr>
            <w:r>
              <w:rPr>
                <w:spacing w:val="-7"/>
                <w:sz w:val="18"/>
              </w:rPr>
              <w:t>能力目标：使学生既懂得提高识</w:t>
            </w:r>
            <w:r>
              <w:rPr>
                <w:spacing w:val="-11"/>
                <w:sz w:val="18"/>
              </w:rPr>
              <w:t>假防骗能力，保护自己，免受不法侵害。同时不触犯法律底线，不沦</w:t>
            </w:r>
            <w:r>
              <w:rPr>
                <w:spacing w:val="-9"/>
                <w:sz w:val="18"/>
              </w:rPr>
              <w:t>为电信网络诈骗的帮凶，进入社会</w:t>
            </w:r>
            <w:r>
              <w:rPr>
                <w:sz w:val="18"/>
              </w:rPr>
              <w:t>后也将是终生受益。</w:t>
            </w:r>
          </w:p>
          <w:p w14:paraId="5A578362">
            <w:pPr>
              <w:pStyle w:val="8"/>
              <w:numPr>
                <w:ilvl w:val="0"/>
                <w:numId w:val="22"/>
              </w:numPr>
              <w:tabs>
                <w:tab w:val="left" w:pos="245"/>
              </w:tabs>
              <w:spacing w:before="2" w:after="0" w:line="242" w:lineRule="auto"/>
              <w:ind w:left="107" w:right="5" w:firstLine="0"/>
              <w:jc w:val="left"/>
              <w:rPr>
                <w:sz w:val="18"/>
              </w:rPr>
            </w:pPr>
            <w:r>
              <w:rPr>
                <w:spacing w:val="-6"/>
                <w:sz w:val="18"/>
              </w:rPr>
              <w:t>素质目标：有效推进在校大学生</w:t>
            </w:r>
            <w:r>
              <w:rPr>
                <w:spacing w:val="6"/>
                <w:sz w:val="18"/>
              </w:rPr>
              <w:t>防范电信网络诈骗宣传和法律教</w:t>
            </w:r>
            <w:r>
              <w:rPr>
                <w:spacing w:val="4"/>
                <w:sz w:val="18"/>
              </w:rPr>
              <w:t xml:space="preserve">育，增强在校大学生的法制观念， </w:t>
            </w:r>
            <w:r>
              <w:rPr>
                <w:spacing w:val="6"/>
                <w:sz w:val="18"/>
              </w:rPr>
              <w:t>提高在校大学生识假防骗的能力</w:t>
            </w:r>
            <w:r>
              <w:rPr>
                <w:spacing w:val="-7"/>
                <w:sz w:val="18"/>
              </w:rPr>
              <w:t>和守法意识，进一步压降电信网络</w:t>
            </w:r>
          </w:p>
          <w:p w14:paraId="515686A0">
            <w:pPr>
              <w:pStyle w:val="8"/>
              <w:spacing w:before="4" w:line="212" w:lineRule="exact"/>
              <w:ind w:left="107"/>
              <w:jc w:val="both"/>
              <w:rPr>
                <w:sz w:val="18"/>
              </w:rPr>
            </w:pPr>
            <w:r>
              <w:rPr>
                <w:sz w:val="18"/>
              </w:rPr>
              <w:t>诈骗发案率。</w:t>
            </w:r>
          </w:p>
        </w:tc>
        <w:tc>
          <w:tcPr>
            <w:tcW w:w="2127" w:type="dxa"/>
          </w:tcPr>
          <w:p w14:paraId="115E9469">
            <w:pPr>
              <w:pStyle w:val="8"/>
              <w:spacing w:before="131" w:line="242" w:lineRule="auto"/>
              <w:ind w:left="107" w:right="-15"/>
              <w:rPr>
                <w:sz w:val="18"/>
              </w:rPr>
            </w:pPr>
            <w:r>
              <w:rPr>
                <w:sz w:val="18"/>
              </w:rPr>
              <w:t xml:space="preserve">本课程主要内容通过讲 </w:t>
            </w:r>
            <w:r>
              <w:rPr>
                <w:spacing w:val="-8"/>
                <w:sz w:val="18"/>
              </w:rPr>
              <w:t>授网上办理贷款、游戏充</w:t>
            </w:r>
            <w:r>
              <w:rPr>
                <w:spacing w:val="-17"/>
                <w:sz w:val="18"/>
              </w:rPr>
              <w:t>值、网络刷单、网络兼职、</w:t>
            </w:r>
            <w:r>
              <w:rPr>
                <w:spacing w:val="-15"/>
                <w:sz w:val="18"/>
              </w:rPr>
              <w:t xml:space="preserve">冒充领导、冒充网购客服等高发的电信诈骗犯罪 </w:t>
            </w:r>
            <w:r>
              <w:rPr>
                <w:spacing w:val="-19"/>
                <w:sz w:val="18"/>
              </w:rPr>
              <w:t>活动的套路和手段，强化</w:t>
            </w:r>
            <w:r>
              <w:rPr>
                <w:spacing w:val="-12"/>
                <w:sz w:val="18"/>
              </w:rPr>
              <w:t>学生对《反电信网络诈骗</w:t>
            </w:r>
            <w:r>
              <w:rPr>
                <w:spacing w:val="-10"/>
                <w:sz w:val="18"/>
              </w:rPr>
              <w:t>法》的掌握，使学生掌握</w:t>
            </w:r>
            <w:r>
              <w:rPr>
                <w:spacing w:val="-14"/>
                <w:sz w:val="18"/>
              </w:rPr>
              <w:t xml:space="preserve">反诈识骗技巧。同时根据打击治理防范电信网络 </w:t>
            </w:r>
            <w:r>
              <w:rPr>
                <w:spacing w:val="-18"/>
                <w:sz w:val="18"/>
              </w:rPr>
              <w:t>诈骗形势政策变化，实时更新教学内容，确保课程紧跟时事、务实有效。</w:t>
            </w:r>
          </w:p>
        </w:tc>
        <w:tc>
          <w:tcPr>
            <w:tcW w:w="1686" w:type="dxa"/>
          </w:tcPr>
          <w:p w14:paraId="198A53BA">
            <w:pPr>
              <w:pStyle w:val="8"/>
              <w:rPr>
                <w:sz w:val="18"/>
              </w:rPr>
            </w:pPr>
          </w:p>
          <w:p w14:paraId="22D9FC1B">
            <w:pPr>
              <w:pStyle w:val="8"/>
              <w:rPr>
                <w:sz w:val="18"/>
              </w:rPr>
            </w:pPr>
          </w:p>
          <w:p w14:paraId="5A539372">
            <w:pPr>
              <w:pStyle w:val="8"/>
              <w:rPr>
                <w:sz w:val="18"/>
              </w:rPr>
            </w:pPr>
          </w:p>
          <w:p w14:paraId="03F9DABC">
            <w:pPr>
              <w:pStyle w:val="8"/>
              <w:rPr>
                <w:sz w:val="18"/>
              </w:rPr>
            </w:pPr>
          </w:p>
          <w:p w14:paraId="5BADF62C">
            <w:pPr>
              <w:pStyle w:val="8"/>
              <w:rPr>
                <w:sz w:val="18"/>
              </w:rPr>
            </w:pPr>
          </w:p>
          <w:p w14:paraId="4D804C18">
            <w:pPr>
              <w:pStyle w:val="8"/>
              <w:spacing w:before="133" w:line="242" w:lineRule="auto"/>
              <w:ind w:left="106" w:right="117"/>
              <w:jc w:val="both"/>
              <w:rPr>
                <w:sz w:val="18"/>
              </w:rPr>
            </w:pPr>
            <w:r>
              <w:rPr>
                <w:sz w:val="18"/>
              </w:rPr>
              <w:t>可采用课堂授课、网络平台、系列讲座形式开设、社会实践等方式。</w:t>
            </w:r>
          </w:p>
        </w:tc>
        <w:tc>
          <w:tcPr>
            <w:tcW w:w="526" w:type="dxa"/>
          </w:tcPr>
          <w:p w14:paraId="40CC64D6">
            <w:pPr>
              <w:pStyle w:val="8"/>
              <w:rPr>
                <w:sz w:val="20"/>
              </w:rPr>
            </w:pPr>
          </w:p>
          <w:p w14:paraId="3B77E4BE">
            <w:pPr>
              <w:pStyle w:val="8"/>
              <w:rPr>
                <w:sz w:val="20"/>
              </w:rPr>
            </w:pPr>
          </w:p>
          <w:p w14:paraId="535F5821">
            <w:pPr>
              <w:pStyle w:val="8"/>
              <w:rPr>
                <w:sz w:val="20"/>
              </w:rPr>
            </w:pPr>
          </w:p>
          <w:p w14:paraId="48C7579D">
            <w:pPr>
              <w:pStyle w:val="8"/>
              <w:rPr>
                <w:sz w:val="20"/>
              </w:rPr>
            </w:pPr>
          </w:p>
          <w:p w14:paraId="3F4C24EB">
            <w:pPr>
              <w:pStyle w:val="8"/>
              <w:rPr>
                <w:sz w:val="20"/>
              </w:rPr>
            </w:pPr>
          </w:p>
          <w:p w14:paraId="4B085519">
            <w:pPr>
              <w:pStyle w:val="8"/>
              <w:spacing w:before="8"/>
              <w:rPr>
                <w:sz w:val="28"/>
              </w:rPr>
            </w:pPr>
          </w:p>
          <w:p w14:paraId="3CED1A16">
            <w:pPr>
              <w:pStyle w:val="8"/>
              <w:spacing w:before="1"/>
              <w:ind w:right="150"/>
              <w:jc w:val="right"/>
              <w:rPr>
                <w:rFonts w:ascii="Times New Roman"/>
                <w:sz w:val="18"/>
              </w:rPr>
            </w:pPr>
            <w:r>
              <w:rPr>
                <w:rFonts w:ascii="Times New Roman"/>
                <w:sz w:val="18"/>
              </w:rPr>
              <w:t>16</w:t>
            </w:r>
          </w:p>
        </w:tc>
      </w:tr>
    </w:tbl>
    <w:p w14:paraId="0F43FBAF">
      <w:pPr>
        <w:spacing w:after="0"/>
        <w:jc w:val="right"/>
        <w:rPr>
          <w:rFonts w:ascii="Times New Roman"/>
          <w:sz w:val="18"/>
        </w:rPr>
        <w:sectPr>
          <w:pgSz w:w="11910" w:h="16840"/>
          <w:pgMar w:top="1420" w:right="1380" w:bottom="1140" w:left="1400" w:header="0" w:footer="943" w:gutter="0"/>
          <w:cols w:space="720" w:num="1"/>
        </w:sectPr>
      </w:pPr>
    </w:p>
    <w:p w14:paraId="0690B24B">
      <w:pPr>
        <w:pStyle w:val="3"/>
        <w:rPr>
          <w:sz w:val="20"/>
        </w:rPr>
      </w:pPr>
    </w:p>
    <w:p w14:paraId="34B47480">
      <w:pPr>
        <w:pStyle w:val="3"/>
        <w:rPr>
          <w:sz w:val="20"/>
        </w:rPr>
      </w:pPr>
    </w:p>
    <w:p w14:paraId="5FF76BF5">
      <w:pPr>
        <w:pStyle w:val="3"/>
        <w:spacing w:before="1"/>
        <w:rPr>
          <w:sz w:val="18"/>
        </w:rPr>
      </w:pPr>
    </w:p>
    <w:p w14:paraId="67F8587F">
      <w:pPr>
        <w:pStyle w:val="3"/>
        <w:spacing w:before="74"/>
        <w:ind w:left="640"/>
      </w:pPr>
      <w:r>
        <w:rPr>
          <w:rFonts w:ascii="Times New Roman" w:eastAsia="Times New Roman"/>
        </w:rPr>
        <w:t>2</w:t>
      </w:r>
      <w:r>
        <w:t>、专业课程</w:t>
      </w:r>
    </w:p>
    <w:p w14:paraId="0FEBD3B3">
      <w:pPr>
        <w:pStyle w:val="7"/>
        <w:numPr>
          <w:ilvl w:val="0"/>
          <w:numId w:val="23"/>
        </w:numPr>
        <w:tabs>
          <w:tab w:val="left" w:pos="1242"/>
        </w:tabs>
        <w:spacing w:before="154" w:after="24" w:line="240" w:lineRule="auto"/>
        <w:ind w:left="1241" w:right="0" w:hanging="601"/>
        <w:jc w:val="left"/>
        <w:rPr>
          <w:sz w:val="24"/>
        </w:rPr>
      </w:pPr>
      <w:r>
        <w:rPr>
          <w:sz w:val="24"/>
        </w:rPr>
        <w:t>专业基础课程</w:t>
      </w:r>
    </w:p>
    <w:tbl>
      <w:tblPr>
        <w:tblStyle w:val="4"/>
        <w:tblW w:w="0" w:type="auto"/>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1418"/>
        <w:gridCol w:w="2839"/>
        <w:gridCol w:w="2616"/>
        <w:gridCol w:w="2846"/>
        <w:gridCol w:w="2551"/>
        <w:gridCol w:w="863"/>
      </w:tblGrid>
      <w:tr w14:paraId="7386B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718" w:type="dxa"/>
          </w:tcPr>
          <w:p w14:paraId="2C93BD8D">
            <w:pPr>
              <w:pStyle w:val="8"/>
              <w:spacing w:line="214" w:lineRule="exact"/>
              <w:ind w:left="158" w:right="136"/>
              <w:jc w:val="center"/>
              <w:rPr>
                <w:b/>
                <w:sz w:val="18"/>
              </w:rPr>
            </w:pPr>
            <w:r>
              <w:rPr>
                <w:b/>
                <w:sz w:val="18"/>
              </w:rPr>
              <w:t>序号</w:t>
            </w:r>
          </w:p>
        </w:tc>
        <w:tc>
          <w:tcPr>
            <w:tcW w:w="1418" w:type="dxa"/>
          </w:tcPr>
          <w:p w14:paraId="746226E5">
            <w:pPr>
              <w:pStyle w:val="8"/>
              <w:spacing w:line="214" w:lineRule="exact"/>
              <w:ind w:left="127" w:right="108"/>
              <w:jc w:val="center"/>
              <w:rPr>
                <w:b/>
                <w:sz w:val="18"/>
              </w:rPr>
            </w:pPr>
            <w:r>
              <w:rPr>
                <w:b/>
                <w:sz w:val="18"/>
              </w:rPr>
              <w:t>课程名称</w:t>
            </w:r>
          </w:p>
        </w:tc>
        <w:tc>
          <w:tcPr>
            <w:tcW w:w="2839" w:type="dxa"/>
            <w:tcBorders>
              <w:right w:val="single" w:color="000000" w:sz="4" w:space="0"/>
            </w:tcBorders>
          </w:tcPr>
          <w:p w14:paraId="420F9D0E">
            <w:pPr>
              <w:pStyle w:val="8"/>
              <w:spacing w:line="214" w:lineRule="exact"/>
              <w:ind w:left="1037" w:right="1023"/>
              <w:jc w:val="center"/>
              <w:rPr>
                <w:b/>
                <w:sz w:val="18"/>
              </w:rPr>
            </w:pPr>
            <w:r>
              <w:rPr>
                <w:b/>
                <w:sz w:val="18"/>
              </w:rPr>
              <w:t>课程目标</w:t>
            </w:r>
          </w:p>
        </w:tc>
        <w:tc>
          <w:tcPr>
            <w:tcW w:w="2616" w:type="dxa"/>
            <w:tcBorders>
              <w:left w:val="single" w:color="000000" w:sz="4" w:space="0"/>
            </w:tcBorders>
          </w:tcPr>
          <w:p w14:paraId="7C311F63">
            <w:pPr>
              <w:pStyle w:val="8"/>
              <w:spacing w:line="214" w:lineRule="exact"/>
              <w:ind w:left="500"/>
              <w:rPr>
                <w:b/>
                <w:sz w:val="18"/>
              </w:rPr>
            </w:pPr>
            <w:r>
              <w:rPr>
                <w:b/>
                <w:sz w:val="18"/>
              </w:rPr>
              <w:t>主要教学内容与要求</w:t>
            </w:r>
          </w:p>
        </w:tc>
        <w:tc>
          <w:tcPr>
            <w:tcW w:w="2846" w:type="dxa"/>
          </w:tcPr>
          <w:p w14:paraId="2ED62FAF">
            <w:pPr>
              <w:pStyle w:val="8"/>
              <w:spacing w:line="214" w:lineRule="exact"/>
              <w:ind w:left="337"/>
              <w:rPr>
                <w:b/>
                <w:sz w:val="18"/>
              </w:rPr>
            </w:pPr>
            <w:r>
              <w:rPr>
                <w:b/>
                <w:sz w:val="18"/>
              </w:rPr>
              <w:t>课程思政、创新创业融合点</w:t>
            </w:r>
          </w:p>
        </w:tc>
        <w:tc>
          <w:tcPr>
            <w:tcW w:w="2551" w:type="dxa"/>
          </w:tcPr>
          <w:p w14:paraId="469BE557">
            <w:pPr>
              <w:pStyle w:val="8"/>
              <w:spacing w:line="214" w:lineRule="exact"/>
              <w:ind w:left="645"/>
              <w:rPr>
                <w:b/>
                <w:sz w:val="18"/>
              </w:rPr>
            </w:pPr>
            <w:r>
              <w:rPr>
                <w:b/>
                <w:sz w:val="18"/>
              </w:rPr>
              <w:t>教学方法与手段</w:t>
            </w:r>
          </w:p>
        </w:tc>
        <w:tc>
          <w:tcPr>
            <w:tcW w:w="863" w:type="dxa"/>
          </w:tcPr>
          <w:p w14:paraId="3D41E419">
            <w:pPr>
              <w:pStyle w:val="8"/>
              <w:spacing w:line="214" w:lineRule="exact"/>
              <w:ind w:left="233" w:right="208"/>
              <w:jc w:val="center"/>
              <w:rPr>
                <w:b/>
                <w:sz w:val="18"/>
              </w:rPr>
            </w:pPr>
            <w:r>
              <w:rPr>
                <w:b/>
                <w:sz w:val="18"/>
              </w:rPr>
              <w:t>学时</w:t>
            </w:r>
          </w:p>
        </w:tc>
      </w:tr>
      <w:tr w14:paraId="5C521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67" w:hRule="atLeast"/>
        </w:trPr>
        <w:tc>
          <w:tcPr>
            <w:tcW w:w="718" w:type="dxa"/>
          </w:tcPr>
          <w:p w14:paraId="5FD05321">
            <w:pPr>
              <w:pStyle w:val="8"/>
              <w:rPr>
                <w:sz w:val="20"/>
              </w:rPr>
            </w:pPr>
          </w:p>
          <w:p w14:paraId="18F1AE7D">
            <w:pPr>
              <w:pStyle w:val="8"/>
              <w:rPr>
                <w:sz w:val="20"/>
              </w:rPr>
            </w:pPr>
          </w:p>
          <w:p w14:paraId="76B02776">
            <w:pPr>
              <w:pStyle w:val="8"/>
              <w:rPr>
                <w:sz w:val="20"/>
              </w:rPr>
            </w:pPr>
          </w:p>
          <w:p w14:paraId="7BA749A0">
            <w:pPr>
              <w:pStyle w:val="8"/>
              <w:rPr>
                <w:sz w:val="20"/>
              </w:rPr>
            </w:pPr>
          </w:p>
          <w:p w14:paraId="31C744BC">
            <w:pPr>
              <w:pStyle w:val="8"/>
              <w:spacing w:before="156"/>
              <w:ind w:left="20"/>
              <w:jc w:val="center"/>
              <w:rPr>
                <w:rFonts w:ascii="Times New Roman"/>
                <w:sz w:val="18"/>
              </w:rPr>
            </w:pPr>
            <w:r>
              <w:rPr>
                <w:rFonts w:ascii="Times New Roman"/>
                <w:sz w:val="18"/>
              </w:rPr>
              <w:t>1</w:t>
            </w:r>
          </w:p>
        </w:tc>
        <w:tc>
          <w:tcPr>
            <w:tcW w:w="1418" w:type="dxa"/>
          </w:tcPr>
          <w:p w14:paraId="3177D122">
            <w:pPr>
              <w:pStyle w:val="8"/>
              <w:rPr>
                <w:sz w:val="16"/>
              </w:rPr>
            </w:pPr>
          </w:p>
          <w:p w14:paraId="3DB0D48B">
            <w:pPr>
              <w:pStyle w:val="8"/>
              <w:rPr>
                <w:sz w:val="16"/>
              </w:rPr>
            </w:pPr>
          </w:p>
          <w:p w14:paraId="6D62D5E3">
            <w:pPr>
              <w:pStyle w:val="8"/>
              <w:rPr>
                <w:sz w:val="16"/>
              </w:rPr>
            </w:pPr>
          </w:p>
          <w:p w14:paraId="3C77D953">
            <w:pPr>
              <w:pStyle w:val="8"/>
              <w:rPr>
                <w:sz w:val="16"/>
              </w:rPr>
            </w:pPr>
          </w:p>
          <w:p w14:paraId="13AA8998">
            <w:pPr>
              <w:pStyle w:val="8"/>
              <w:rPr>
                <w:sz w:val="16"/>
              </w:rPr>
            </w:pPr>
          </w:p>
          <w:p w14:paraId="445720EC">
            <w:pPr>
              <w:pStyle w:val="8"/>
              <w:spacing w:before="5"/>
              <w:rPr>
                <w:sz w:val="12"/>
              </w:rPr>
            </w:pPr>
          </w:p>
          <w:p w14:paraId="1285AEE5">
            <w:pPr>
              <w:pStyle w:val="8"/>
              <w:ind w:left="127" w:right="108"/>
              <w:jc w:val="center"/>
              <w:rPr>
                <w:sz w:val="16"/>
              </w:rPr>
            </w:pPr>
            <w:r>
              <w:rPr>
                <w:sz w:val="16"/>
              </w:rPr>
              <w:t>鞋类设计概论</w:t>
            </w:r>
          </w:p>
        </w:tc>
        <w:tc>
          <w:tcPr>
            <w:tcW w:w="2839" w:type="dxa"/>
            <w:tcBorders>
              <w:right w:val="single" w:color="000000" w:sz="4" w:space="0"/>
            </w:tcBorders>
          </w:tcPr>
          <w:p w14:paraId="093A92A0">
            <w:pPr>
              <w:pStyle w:val="8"/>
              <w:spacing w:before="1"/>
              <w:rPr>
                <w:sz w:val="18"/>
              </w:rPr>
            </w:pPr>
          </w:p>
          <w:p w14:paraId="0457ED51">
            <w:pPr>
              <w:pStyle w:val="8"/>
              <w:spacing w:line="242" w:lineRule="auto"/>
              <w:ind w:left="108" w:right="15"/>
              <w:rPr>
                <w:sz w:val="18"/>
              </w:rPr>
            </w:pPr>
            <w:r>
              <w:rPr>
                <w:sz w:val="18"/>
              </w:rPr>
              <w:t>通过本课程的学习，使学生提升对鞋类设计的认识，对各种鞋型的造型要求，和创新能力等方面都有一定程度的提升；同时具有一定的职业责任心、敬业和求索精神、团队合作意识、创新意思、职业操守素养，严格遵守职业行为规范与职业道德规范，为上岗就业做好充分的准备。</w:t>
            </w:r>
          </w:p>
        </w:tc>
        <w:tc>
          <w:tcPr>
            <w:tcW w:w="2616" w:type="dxa"/>
            <w:tcBorders>
              <w:left w:val="single" w:color="000000" w:sz="4" w:space="0"/>
            </w:tcBorders>
          </w:tcPr>
          <w:p w14:paraId="006D4DF9">
            <w:pPr>
              <w:pStyle w:val="8"/>
              <w:rPr>
                <w:sz w:val="18"/>
              </w:rPr>
            </w:pPr>
          </w:p>
          <w:p w14:paraId="6D966CB8">
            <w:pPr>
              <w:pStyle w:val="8"/>
              <w:spacing w:before="5"/>
              <w:rPr>
                <w:sz w:val="19"/>
              </w:rPr>
            </w:pPr>
          </w:p>
          <w:p w14:paraId="133557C4">
            <w:pPr>
              <w:pStyle w:val="8"/>
              <w:spacing w:line="242" w:lineRule="auto"/>
              <w:ind w:left="113" w:right="-15"/>
              <w:rPr>
                <w:sz w:val="18"/>
              </w:rPr>
            </w:pPr>
            <w:r>
              <w:rPr>
                <w:spacing w:val="-5"/>
                <w:sz w:val="18"/>
              </w:rPr>
              <w:t>鞋的历史发展、运动鞋的结构、</w:t>
            </w:r>
            <w:r>
              <w:rPr>
                <w:spacing w:val="4"/>
                <w:sz w:val="18"/>
              </w:rPr>
              <w:t>运动鞋设计的形式美、运动鞋鞋样造型设计要素、鞋样设计的流程、运动鞋创意与概念设计、运动鞋的鞋楦制作与造型</w:t>
            </w:r>
            <w:r>
              <w:rPr>
                <w:sz w:val="18"/>
              </w:rPr>
              <w:t>设计等鞋类设计基础知识</w:t>
            </w:r>
          </w:p>
        </w:tc>
        <w:tc>
          <w:tcPr>
            <w:tcW w:w="2846" w:type="dxa"/>
          </w:tcPr>
          <w:p w14:paraId="127688D3">
            <w:pPr>
              <w:pStyle w:val="8"/>
              <w:spacing w:before="129" w:line="242" w:lineRule="auto"/>
              <w:ind w:left="109" w:right="86"/>
              <w:jc w:val="both"/>
              <w:rPr>
                <w:sz w:val="18"/>
              </w:rPr>
            </w:pPr>
            <w:r>
              <w:rPr>
                <w:spacing w:val="4"/>
                <w:sz w:val="18"/>
              </w:rPr>
              <w:t>课程思政</w:t>
            </w:r>
            <w:r>
              <w:rPr>
                <w:rFonts w:ascii="Times New Roman" w:eastAsia="Times New Roman"/>
                <w:sz w:val="18"/>
              </w:rPr>
              <w:t>:</w:t>
            </w:r>
            <w:r>
              <w:rPr>
                <w:sz w:val="18"/>
              </w:rPr>
              <w:t>培养学生精益求精的工</w:t>
            </w:r>
            <w:r>
              <w:rPr>
                <w:spacing w:val="5"/>
                <w:sz w:val="18"/>
              </w:rPr>
              <w:t>匠精神，具有良好的思想政治素</w:t>
            </w:r>
            <w:r>
              <w:rPr>
                <w:spacing w:val="-10"/>
                <w:sz w:val="18"/>
              </w:rPr>
              <w:t>质、形成良好的职业道德情感，热</w:t>
            </w:r>
            <w:r>
              <w:rPr>
                <w:sz w:val="18"/>
              </w:rPr>
              <w:t>情服务，乐于奉献。</w:t>
            </w:r>
          </w:p>
          <w:p w14:paraId="4DC14A17">
            <w:pPr>
              <w:pStyle w:val="8"/>
              <w:spacing w:before="2" w:line="242" w:lineRule="auto"/>
              <w:ind w:left="109" w:right="86"/>
              <w:jc w:val="both"/>
              <w:rPr>
                <w:sz w:val="18"/>
              </w:rPr>
            </w:pPr>
            <w:r>
              <w:rPr>
                <w:spacing w:val="4"/>
                <w:sz w:val="18"/>
              </w:rPr>
              <w:t>创新创业</w:t>
            </w:r>
            <w:r>
              <w:rPr>
                <w:rFonts w:ascii="Times New Roman" w:eastAsia="Times New Roman"/>
                <w:sz w:val="18"/>
              </w:rPr>
              <w:t>:</w:t>
            </w:r>
            <w:r>
              <w:rPr>
                <w:sz w:val="18"/>
              </w:rPr>
              <w:t>培养学生具备较好的敬</w:t>
            </w:r>
            <w:r>
              <w:rPr>
                <w:spacing w:val="-8"/>
                <w:sz w:val="18"/>
              </w:rPr>
              <w:t>业精神和团队合作精神，训练学生</w:t>
            </w:r>
            <w:r>
              <w:rPr>
                <w:spacing w:val="5"/>
                <w:sz w:val="18"/>
              </w:rPr>
              <w:t>成为拥有基本的质量意识和创新</w:t>
            </w:r>
            <w:r>
              <w:rPr>
                <w:spacing w:val="-8"/>
                <w:sz w:val="18"/>
              </w:rPr>
              <w:t>创业意识的数字化设计、智能制造</w:t>
            </w:r>
            <w:r>
              <w:rPr>
                <w:sz w:val="18"/>
              </w:rPr>
              <w:t>的复合型人才。</w:t>
            </w:r>
          </w:p>
        </w:tc>
        <w:tc>
          <w:tcPr>
            <w:tcW w:w="2551" w:type="dxa"/>
          </w:tcPr>
          <w:p w14:paraId="53A07B68">
            <w:pPr>
              <w:pStyle w:val="8"/>
              <w:spacing w:line="242" w:lineRule="auto"/>
              <w:ind w:left="109" w:right="79"/>
              <w:jc w:val="both"/>
              <w:rPr>
                <w:sz w:val="18"/>
              </w:rPr>
            </w:pPr>
            <w:r>
              <w:rPr>
                <w:sz w:val="18"/>
              </w:rPr>
              <w:t>采用混合式教学模式教学，线下教学过程中，针对线上学习数据，结合教学目标，策略性采用引导式教学、讨论式教学、多媒体演示法、启发式教学法等多种教学方法，激发学生学习热情，保证教学质量。课程考核方式为完全过程考核，主要包括平时考核安排课内实践活动、作业、系列测试</w:t>
            </w:r>
          </w:p>
          <w:p w14:paraId="50C60C6D">
            <w:pPr>
              <w:pStyle w:val="8"/>
              <w:spacing w:before="6" w:line="212" w:lineRule="exact"/>
              <w:ind w:left="109"/>
              <w:jc w:val="both"/>
              <w:rPr>
                <w:sz w:val="18"/>
              </w:rPr>
            </w:pPr>
            <w:r>
              <w:rPr>
                <w:sz w:val="18"/>
              </w:rPr>
              <w:t>等。</w:t>
            </w:r>
          </w:p>
        </w:tc>
        <w:tc>
          <w:tcPr>
            <w:tcW w:w="863" w:type="dxa"/>
          </w:tcPr>
          <w:p w14:paraId="03CA9323">
            <w:pPr>
              <w:pStyle w:val="8"/>
              <w:rPr>
                <w:sz w:val="18"/>
              </w:rPr>
            </w:pPr>
          </w:p>
          <w:p w14:paraId="7AF64153">
            <w:pPr>
              <w:pStyle w:val="8"/>
              <w:rPr>
                <w:sz w:val="18"/>
              </w:rPr>
            </w:pPr>
          </w:p>
          <w:p w14:paraId="681EBB28">
            <w:pPr>
              <w:pStyle w:val="8"/>
              <w:rPr>
                <w:sz w:val="18"/>
              </w:rPr>
            </w:pPr>
          </w:p>
          <w:p w14:paraId="0649D374">
            <w:pPr>
              <w:pStyle w:val="8"/>
              <w:rPr>
                <w:sz w:val="18"/>
              </w:rPr>
            </w:pPr>
          </w:p>
          <w:p w14:paraId="609BFCBC">
            <w:pPr>
              <w:pStyle w:val="8"/>
              <w:spacing w:before="11"/>
              <w:rPr>
                <w:sz w:val="20"/>
              </w:rPr>
            </w:pPr>
          </w:p>
          <w:p w14:paraId="5F368116">
            <w:pPr>
              <w:pStyle w:val="8"/>
              <w:ind w:left="233" w:right="208"/>
              <w:jc w:val="center"/>
              <w:rPr>
                <w:rFonts w:ascii="Times New Roman"/>
                <w:sz w:val="16"/>
              </w:rPr>
            </w:pPr>
            <w:r>
              <w:rPr>
                <w:rFonts w:ascii="Times New Roman"/>
                <w:sz w:val="16"/>
              </w:rPr>
              <w:t>48</w:t>
            </w:r>
          </w:p>
        </w:tc>
      </w:tr>
      <w:tr w14:paraId="6033D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34" w:hRule="atLeast"/>
        </w:trPr>
        <w:tc>
          <w:tcPr>
            <w:tcW w:w="718" w:type="dxa"/>
          </w:tcPr>
          <w:p w14:paraId="3B86C7A1">
            <w:pPr>
              <w:pStyle w:val="8"/>
              <w:rPr>
                <w:sz w:val="20"/>
              </w:rPr>
            </w:pPr>
          </w:p>
          <w:p w14:paraId="7B81BE5C">
            <w:pPr>
              <w:pStyle w:val="8"/>
              <w:rPr>
                <w:sz w:val="20"/>
              </w:rPr>
            </w:pPr>
          </w:p>
          <w:p w14:paraId="61FD82DD">
            <w:pPr>
              <w:pStyle w:val="8"/>
              <w:rPr>
                <w:sz w:val="20"/>
              </w:rPr>
            </w:pPr>
          </w:p>
          <w:p w14:paraId="43F0A4A9">
            <w:pPr>
              <w:pStyle w:val="8"/>
              <w:spacing w:before="12"/>
              <w:rPr>
                <w:sz w:val="22"/>
              </w:rPr>
            </w:pPr>
          </w:p>
          <w:p w14:paraId="6525C26F">
            <w:pPr>
              <w:pStyle w:val="8"/>
              <w:ind w:left="20"/>
              <w:jc w:val="center"/>
              <w:rPr>
                <w:rFonts w:ascii="Times New Roman"/>
                <w:sz w:val="18"/>
              </w:rPr>
            </w:pPr>
            <w:r>
              <w:rPr>
                <w:rFonts w:ascii="Times New Roman"/>
                <w:sz w:val="18"/>
              </w:rPr>
              <w:t>2</w:t>
            </w:r>
          </w:p>
        </w:tc>
        <w:tc>
          <w:tcPr>
            <w:tcW w:w="1418" w:type="dxa"/>
          </w:tcPr>
          <w:p w14:paraId="2655A078">
            <w:pPr>
              <w:pStyle w:val="8"/>
              <w:rPr>
                <w:sz w:val="16"/>
              </w:rPr>
            </w:pPr>
          </w:p>
          <w:p w14:paraId="0C57D5C0">
            <w:pPr>
              <w:pStyle w:val="8"/>
              <w:rPr>
                <w:sz w:val="16"/>
              </w:rPr>
            </w:pPr>
          </w:p>
          <w:p w14:paraId="6E81EAAC">
            <w:pPr>
              <w:pStyle w:val="8"/>
              <w:rPr>
                <w:sz w:val="16"/>
              </w:rPr>
            </w:pPr>
          </w:p>
          <w:p w14:paraId="0F61EAD6">
            <w:pPr>
              <w:pStyle w:val="8"/>
              <w:rPr>
                <w:sz w:val="16"/>
              </w:rPr>
            </w:pPr>
          </w:p>
          <w:p w14:paraId="729477EB">
            <w:pPr>
              <w:pStyle w:val="8"/>
              <w:spacing w:before="2"/>
              <w:rPr>
                <w:sz w:val="19"/>
              </w:rPr>
            </w:pPr>
          </w:p>
          <w:p w14:paraId="54320027">
            <w:pPr>
              <w:pStyle w:val="8"/>
              <w:spacing w:before="1"/>
              <w:ind w:left="129" w:right="32"/>
              <w:jc w:val="center"/>
              <w:rPr>
                <w:sz w:val="16"/>
              </w:rPr>
            </w:pPr>
            <w:r>
              <w:rPr>
                <w:sz w:val="16"/>
              </w:rPr>
              <w:t xml:space="preserve">鞋类美术基础 </w:t>
            </w:r>
          </w:p>
        </w:tc>
        <w:tc>
          <w:tcPr>
            <w:tcW w:w="2839" w:type="dxa"/>
            <w:tcBorders>
              <w:right w:val="single" w:color="000000" w:sz="4" w:space="0"/>
            </w:tcBorders>
          </w:tcPr>
          <w:p w14:paraId="13515D6F">
            <w:pPr>
              <w:pStyle w:val="8"/>
              <w:spacing w:before="4"/>
              <w:rPr>
                <w:sz w:val="18"/>
              </w:rPr>
            </w:pPr>
          </w:p>
          <w:p w14:paraId="38BBC9D6">
            <w:pPr>
              <w:pStyle w:val="8"/>
              <w:spacing w:line="242" w:lineRule="auto"/>
              <w:ind w:left="108" w:right="90"/>
              <w:jc w:val="both"/>
              <w:rPr>
                <w:sz w:val="18"/>
              </w:rPr>
            </w:pPr>
            <w:r>
              <w:rPr>
                <w:spacing w:val="-10"/>
                <w:sz w:val="18"/>
              </w:rPr>
              <w:t>通过本课程学习，培养高级鞋类造</w:t>
            </w:r>
            <w:r>
              <w:rPr>
                <w:spacing w:val="-7"/>
                <w:sz w:val="18"/>
              </w:rPr>
              <w:t>型设计人才的美术造型基础。鉴于</w:t>
            </w:r>
            <w:r>
              <w:rPr>
                <w:spacing w:val="-10"/>
                <w:sz w:val="18"/>
              </w:rPr>
              <w:t>消费市场、企业对设计人才设计水平的要求不断提高，合格的鞋类设</w:t>
            </w:r>
            <w:r>
              <w:rPr>
                <w:spacing w:val="-7"/>
                <w:sz w:val="18"/>
              </w:rPr>
              <w:t>计师不仅要做到准确的造型，还要</w:t>
            </w:r>
            <w:r>
              <w:rPr>
                <w:spacing w:val="-8"/>
                <w:sz w:val="18"/>
              </w:rPr>
              <w:t>具备一定程度的创新意识。因此要</w:t>
            </w:r>
            <w:r>
              <w:rPr>
                <w:spacing w:val="-9"/>
                <w:sz w:val="18"/>
              </w:rPr>
              <w:t>求学生掌握基本素描、设计构成的</w:t>
            </w:r>
            <w:r>
              <w:rPr>
                <w:sz w:val="18"/>
              </w:rPr>
              <w:t>基础知识并用鞋类设计上。</w:t>
            </w:r>
          </w:p>
        </w:tc>
        <w:tc>
          <w:tcPr>
            <w:tcW w:w="2616" w:type="dxa"/>
            <w:tcBorders>
              <w:left w:val="single" w:color="000000" w:sz="4" w:space="0"/>
            </w:tcBorders>
          </w:tcPr>
          <w:p w14:paraId="295AC58B">
            <w:pPr>
              <w:pStyle w:val="8"/>
              <w:rPr>
                <w:sz w:val="18"/>
              </w:rPr>
            </w:pPr>
          </w:p>
          <w:p w14:paraId="484B2D90">
            <w:pPr>
              <w:pStyle w:val="8"/>
              <w:rPr>
                <w:sz w:val="18"/>
              </w:rPr>
            </w:pPr>
          </w:p>
          <w:p w14:paraId="101C6703">
            <w:pPr>
              <w:pStyle w:val="8"/>
              <w:spacing w:before="8"/>
              <w:rPr>
                <w:sz w:val="18"/>
              </w:rPr>
            </w:pPr>
          </w:p>
          <w:p w14:paraId="3739E3E3">
            <w:pPr>
              <w:pStyle w:val="8"/>
              <w:spacing w:before="1" w:line="242" w:lineRule="auto"/>
              <w:ind w:left="113" w:right="82"/>
              <w:jc w:val="both"/>
              <w:rPr>
                <w:sz w:val="18"/>
              </w:rPr>
            </w:pPr>
            <w:r>
              <w:rPr>
                <w:sz w:val="18"/>
              </w:rPr>
              <w:t>明暗素描及结构素描和设计素描、基本鞋款的画法、设计构成的基础知识、设计构成知识在鞋靴上的简单运用。</w:t>
            </w:r>
          </w:p>
        </w:tc>
        <w:tc>
          <w:tcPr>
            <w:tcW w:w="2846" w:type="dxa"/>
          </w:tcPr>
          <w:p w14:paraId="55D2B4C5">
            <w:pPr>
              <w:pStyle w:val="8"/>
              <w:spacing w:line="242" w:lineRule="auto"/>
              <w:ind w:left="109" w:right="14"/>
              <w:rPr>
                <w:sz w:val="18"/>
              </w:rPr>
            </w:pPr>
            <w:r>
              <w:rPr>
                <w:spacing w:val="4"/>
                <w:sz w:val="18"/>
              </w:rPr>
              <w:t>课程思政</w:t>
            </w:r>
            <w:r>
              <w:rPr>
                <w:rFonts w:ascii="Times New Roman" w:eastAsia="Times New Roman"/>
                <w:sz w:val="18"/>
              </w:rPr>
              <w:t>:</w:t>
            </w:r>
            <w:r>
              <w:rPr>
                <w:sz w:val="18"/>
              </w:rPr>
              <w:t>培养学生精益求精的工</w:t>
            </w:r>
            <w:r>
              <w:rPr>
                <w:spacing w:val="-9"/>
                <w:sz w:val="18"/>
              </w:rPr>
              <w:t>匠精神，具有良好的审美素养，热</w:t>
            </w:r>
            <w:r>
              <w:rPr>
                <w:spacing w:val="-13"/>
                <w:sz w:val="18"/>
              </w:rPr>
              <w:t>爱中国传统文化的魅力，具有良好</w:t>
            </w:r>
            <w:r>
              <w:rPr>
                <w:spacing w:val="-14"/>
                <w:sz w:val="18"/>
              </w:rPr>
              <w:t>的思想政治素质、形成良好的职业</w:t>
            </w:r>
            <w:r>
              <w:rPr>
                <w:spacing w:val="-15"/>
                <w:sz w:val="18"/>
              </w:rPr>
              <w:t>道德情感，热情服务，乐于奉献。</w:t>
            </w:r>
            <w:r>
              <w:rPr>
                <w:spacing w:val="4"/>
                <w:sz w:val="18"/>
              </w:rPr>
              <w:t>创新创业</w:t>
            </w:r>
            <w:r>
              <w:rPr>
                <w:rFonts w:ascii="Times New Roman" w:eastAsia="Times New Roman"/>
                <w:sz w:val="18"/>
              </w:rPr>
              <w:t>:</w:t>
            </w:r>
            <w:r>
              <w:rPr>
                <w:sz w:val="18"/>
              </w:rPr>
              <w:t>培养学生具备较好的敬</w:t>
            </w:r>
            <w:r>
              <w:rPr>
                <w:spacing w:val="-7"/>
                <w:sz w:val="18"/>
              </w:rPr>
              <w:t>业精神和团队合作精神，训练学生</w:t>
            </w:r>
            <w:r>
              <w:rPr>
                <w:spacing w:val="6"/>
                <w:sz w:val="18"/>
              </w:rPr>
              <w:t>成为拥有基本的质量意识和创新</w:t>
            </w:r>
            <w:r>
              <w:rPr>
                <w:spacing w:val="-2"/>
                <w:sz w:val="18"/>
              </w:rPr>
              <w:t>创业意识的数字化设计、智能制造</w:t>
            </w:r>
          </w:p>
          <w:p w14:paraId="09669EC6">
            <w:pPr>
              <w:pStyle w:val="8"/>
              <w:spacing w:before="6" w:line="212" w:lineRule="exact"/>
              <w:ind w:left="109"/>
              <w:rPr>
                <w:sz w:val="18"/>
              </w:rPr>
            </w:pPr>
            <w:r>
              <w:rPr>
                <w:sz w:val="18"/>
              </w:rPr>
              <w:t>的复合型人才。</w:t>
            </w:r>
          </w:p>
        </w:tc>
        <w:tc>
          <w:tcPr>
            <w:tcW w:w="2551" w:type="dxa"/>
          </w:tcPr>
          <w:p w14:paraId="5C79F1BA">
            <w:pPr>
              <w:pStyle w:val="8"/>
              <w:rPr>
                <w:sz w:val="18"/>
              </w:rPr>
            </w:pPr>
          </w:p>
          <w:p w14:paraId="75E66850">
            <w:pPr>
              <w:pStyle w:val="8"/>
              <w:spacing w:before="119" w:line="242" w:lineRule="auto"/>
              <w:ind w:left="109" w:right="84"/>
              <w:jc w:val="both"/>
              <w:rPr>
                <w:sz w:val="18"/>
              </w:rPr>
            </w:pPr>
            <w:r>
              <w:rPr>
                <w:spacing w:val="11"/>
                <w:sz w:val="18"/>
              </w:rPr>
              <w:t>在教学中根据不同的教学内</w:t>
            </w:r>
            <w:r>
              <w:rPr>
                <w:spacing w:val="-3"/>
                <w:sz w:val="18"/>
              </w:rPr>
              <w:t>容灵活运用信息化手段，多以</w:t>
            </w:r>
            <w:r>
              <w:rPr>
                <w:spacing w:val="-4"/>
                <w:sz w:val="18"/>
              </w:rPr>
              <w:t>图片、视频等形式展现，并结合讲授法、讨论法、实践法等</w:t>
            </w:r>
            <w:r>
              <w:rPr>
                <w:spacing w:val="-3"/>
                <w:sz w:val="18"/>
              </w:rPr>
              <w:t>不同的教学方法，不仅提高教</w:t>
            </w:r>
            <w:r>
              <w:rPr>
                <w:spacing w:val="-4"/>
                <w:sz w:val="18"/>
              </w:rPr>
              <w:t>学效果，而且增加教学的生动</w:t>
            </w:r>
            <w:r>
              <w:rPr>
                <w:sz w:val="18"/>
              </w:rPr>
              <w:t>性和趣味性。</w:t>
            </w:r>
          </w:p>
        </w:tc>
        <w:tc>
          <w:tcPr>
            <w:tcW w:w="863" w:type="dxa"/>
          </w:tcPr>
          <w:p w14:paraId="7D6EBBE5">
            <w:pPr>
              <w:pStyle w:val="8"/>
              <w:rPr>
                <w:sz w:val="18"/>
              </w:rPr>
            </w:pPr>
          </w:p>
          <w:p w14:paraId="2DBC7181">
            <w:pPr>
              <w:pStyle w:val="8"/>
              <w:rPr>
                <w:sz w:val="18"/>
              </w:rPr>
            </w:pPr>
          </w:p>
          <w:p w14:paraId="6F9174DE">
            <w:pPr>
              <w:pStyle w:val="8"/>
              <w:rPr>
                <w:sz w:val="18"/>
              </w:rPr>
            </w:pPr>
          </w:p>
          <w:p w14:paraId="2DA03728">
            <w:pPr>
              <w:pStyle w:val="8"/>
              <w:rPr>
                <w:sz w:val="18"/>
              </w:rPr>
            </w:pPr>
          </w:p>
          <w:p w14:paraId="3FE8D0A8">
            <w:pPr>
              <w:pStyle w:val="8"/>
              <w:spacing w:before="152"/>
              <w:ind w:left="233" w:right="208"/>
              <w:jc w:val="center"/>
              <w:rPr>
                <w:rFonts w:ascii="Times New Roman"/>
                <w:sz w:val="16"/>
              </w:rPr>
            </w:pPr>
            <w:r>
              <w:rPr>
                <w:rFonts w:ascii="Times New Roman"/>
                <w:sz w:val="16"/>
              </w:rPr>
              <w:t>24</w:t>
            </w:r>
          </w:p>
        </w:tc>
      </w:tr>
    </w:tbl>
    <w:p w14:paraId="7659FBF2">
      <w:pPr>
        <w:spacing w:after="0"/>
        <w:jc w:val="center"/>
        <w:rPr>
          <w:rFonts w:ascii="Times New Roman"/>
          <w:sz w:val="16"/>
        </w:rPr>
        <w:sectPr>
          <w:footerReference r:id="rId6" w:type="default"/>
          <w:pgSz w:w="16840" w:h="11910" w:orient="landscape"/>
          <w:pgMar w:top="1100" w:right="1280" w:bottom="1140" w:left="1280" w:header="0" w:footer="945" w:gutter="0"/>
          <w:pgNumType w:start="16"/>
          <w:cols w:space="720" w:num="1"/>
        </w:sectPr>
      </w:pPr>
    </w:p>
    <w:p w14:paraId="0B7F3373">
      <w:pPr>
        <w:pStyle w:val="3"/>
        <w:rPr>
          <w:rFonts w:ascii="Times New Roman"/>
          <w:sz w:val="20"/>
        </w:rPr>
      </w:pPr>
    </w:p>
    <w:p w14:paraId="700DFB9D">
      <w:pPr>
        <w:pStyle w:val="3"/>
        <w:rPr>
          <w:rFonts w:ascii="Times New Roman"/>
          <w:sz w:val="20"/>
        </w:rPr>
      </w:pPr>
    </w:p>
    <w:p w14:paraId="79BB0415">
      <w:pPr>
        <w:pStyle w:val="3"/>
        <w:spacing w:before="1"/>
        <w:rPr>
          <w:rFonts w:ascii="Times New Roman"/>
          <w:sz w:val="20"/>
        </w:rPr>
      </w:pPr>
    </w:p>
    <w:tbl>
      <w:tblPr>
        <w:tblStyle w:val="4"/>
        <w:tblW w:w="0" w:type="auto"/>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1418"/>
        <w:gridCol w:w="2839"/>
        <w:gridCol w:w="2616"/>
        <w:gridCol w:w="2846"/>
        <w:gridCol w:w="2551"/>
        <w:gridCol w:w="863"/>
      </w:tblGrid>
      <w:tr w14:paraId="08593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1" w:hRule="atLeast"/>
        </w:trPr>
        <w:tc>
          <w:tcPr>
            <w:tcW w:w="718" w:type="dxa"/>
          </w:tcPr>
          <w:p w14:paraId="7D4BB9CE">
            <w:pPr>
              <w:pStyle w:val="8"/>
              <w:spacing w:line="212" w:lineRule="exact"/>
              <w:ind w:left="158" w:right="136"/>
              <w:jc w:val="center"/>
              <w:rPr>
                <w:b/>
                <w:sz w:val="18"/>
              </w:rPr>
            </w:pPr>
            <w:r>
              <w:rPr>
                <w:b/>
                <w:sz w:val="18"/>
              </w:rPr>
              <w:t>序号</w:t>
            </w:r>
          </w:p>
        </w:tc>
        <w:tc>
          <w:tcPr>
            <w:tcW w:w="1418" w:type="dxa"/>
          </w:tcPr>
          <w:p w14:paraId="213838BE">
            <w:pPr>
              <w:pStyle w:val="8"/>
              <w:spacing w:line="212" w:lineRule="exact"/>
              <w:ind w:left="127" w:right="108"/>
              <w:jc w:val="center"/>
              <w:rPr>
                <w:b/>
                <w:sz w:val="18"/>
              </w:rPr>
            </w:pPr>
            <w:r>
              <w:rPr>
                <w:b/>
                <w:sz w:val="18"/>
              </w:rPr>
              <w:t>课程名称</w:t>
            </w:r>
          </w:p>
        </w:tc>
        <w:tc>
          <w:tcPr>
            <w:tcW w:w="2839" w:type="dxa"/>
            <w:tcBorders>
              <w:right w:val="single" w:color="000000" w:sz="4" w:space="0"/>
            </w:tcBorders>
          </w:tcPr>
          <w:p w14:paraId="132F38AD">
            <w:pPr>
              <w:pStyle w:val="8"/>
              <w:spacing w:line="212" w:lineRule="exact"/>
              <w:ind w:left="1037" w:right="1023"/>
              <w:jc w:val="center"/>
              <w:rPr>
                <w:b/>
                <w:sz w:val="18"/>
              </w:rPr>
            </w:pPr>
            <w:r>
              <w:rPr>
                <w:b/>
                <w:sz w:val="18"/>
              </w:rPr>
              <w:t>课程目标</w:t>
            </w:r>
          </w:p>
        </w:tc>
        <w:tc>
          <w:tcPr>
            <w:tcW w:w="2616" w:type="dxa"/>
            <w:tcBorders>
              <w:left w:val="single" w:color="000000" w:sz="4" w:space="0"/>
            </w:tcBorders>
          </w:tcPr>
          <w:p w14:paraId="1D0C9937">
            <w:pPr>
              <w:pStyle w:val="8"/>
              <w:spacing w:line="212" w:lineRule="exact"/>
              <w:ind w:left="500"/>
              <w:rPr>
                <w:b/>
                <w:sz w:val="18"/>
              </w:rPr>
            </w:pPr>
            <w:r>
              <w:rPr>
                <w:b/>
                <w:sz w:val="18"/>
              </w:rPr>
              <w:t>主要教学内容与要求</w:t>
            </w:r>
          </w:p>
        </w:tc>
        <w:tc>
          <w:tcPr>
            <w:tcW w:w="2846" w:type="dxa"/>
          </w:tcPr>
          <w:p w14:paraId="02C5E0F2">
            <w:pPr>
              <w:pStyle w:val="8"/>
              <w:spacing w:line="212" w:lineRule="exact"/>
              <w:ind w:left="337"/>
              <w:rPr>
                <w:b/>
                <w:sz w:val="18"/>
              </w:rPr>
            </w:pPr>
            <w:r>
              <w:rPr>
                <w:b/>
                <w:sz w:val="18"/>
              </w:rPr>
              <w:t>课程思政、创新创业融合点</w:t>
            </w:r>
          </w:p>
        </w:tc>
        <w:tc>
          <w:tcPr>
            <w:tcW w:w="2551" w:type="dxa"/>
          </w:tcPr>
          <w:p w14:paraId="48D92F4A">
            <w:pPr>
              <w:pStyle w:val="8"/>
              <w:spacing w:line="212" w:lineRule="exact"/>
              <w:ind w:left="645"/>
              <w:rPr>
                <w:b/>
                <w:sz w:val="18"/>
              </w:rPr>
            </w:pPr>
            <w:r>
              <w:rPr>
                <w:b/>
                <w:sz w:val="18"/>
              </w:rPr>
              <w:t>教学方法与手段</w:t>
            </w:r>
          </w:p>
        </w:tc>
        <w:tc>
          <w:tcPr>
            <w:tcW w:w="863" w:type="dxa"/>
          </w:tcPr>
          <w:p w14:paraId="61463E59">
            <w:pPr>
              <w:pStyle w:val="8"/>
              <w:spacing w:line="212" w:lineRule="exact"/>
              <w:ind w:left="233" w:right="208"/>
              <w:jc w:val="center"/>
              <w:rPr>
                <w:b/>
                <w:sz w:val="18"/>
              </w:rPr>
            </w:pPr>
            <w:r>
              <w:rPr>
                <w:b/>
                <w:sz w:val="18"/>
              </w:rPr>
              <w:t>学时</w:t>
            </w:r>
          </w:p>
        </w:tc>
      </w:tr>
      <w:tr w14:paraId="76B70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35" w:hRule="atLeast"/>
        </w:trPr>
        <w:tc>
          <w:tcPr>
            <w:tcW w:w="718" w:type="dxa"/>
          </w:tcPr>
          <w:p w14:paraId="705A33B6">
            <w:pPr>
              <w:pStyle w:val="8"/>
              <w:rPr>
                <w:rFonts w:ascii="Times New Roman"/>
                <w:sz w:val="20"/>
              </w:rPr>
            </w:pPr>
          </w:p>
          <w:p w14:paraId="26CBEBF1">
            <w:pPr>
              <w:pStyle w:val="8"/>
              <w:rPr>
                <w:rFonts w:ascii="Times New Roman"/>
                <w:sz w:val="20"/>
              </w:rPr>
            </w:pPr>
          </w:p>
          <w:p w14:paraId="60EBC2DE">
            <w:pPr>
              <w:pStyle w:val="8"/>
              <w:rPr>
                <w:rFonts w:ascii="Times New Roman"/>
                <w:sz w:val="20"/>
              </w:rPr>
            </w:pPr>
          </w:p>
          <w:p w14:paraId="07ADEA34">
            <w:pPr>
              <w:pStyle w:val="8"/>
              <w:rPr>
                <w:rFonts w:ascii="Times New Roman"/>
                <w:sz w:val="20"/>
              </w:rPr>
            </w:pPr>
          </w:p>
          <w:p w14:paraId="7DA8CD24">
            <w:pPr>
              <w:pStyle w:val="8"/>
              <w:spacing w:before="145"/>
              <w:ind w:left="20"/>
              <w:jc w:val="center"/>
              <w:rPr>
                <w:rFonts w:ascii="Times New Roman"/>
                <w:sz w:val="18"/>
              </w:rPr>
            </w:pPr>
            <w:r>
              <w:rPr>
                <w:rFonts w:ascii="Times New Roman"/>
                <w:sz w:val="18"/>
              </w:rPr>
              <w:t>3</w:t>
            </w:r>
          </w:p>
        </w:tc>
        <w:tc>
          <w:tcPr>
            <w:tcW w:w="1418" w:type="dxa"/>
          </w:tcPr>
          <w:p w14:paraId="6B0ACE59">
            <w:pPr>
              <w:pStyle w:val="8"/>
              <w:rPr>
                <w:rFonts w:ascii="Times New Roman"/>
                <w:sz w:val="16"/>
              </w:rPr>
            </w:pPr>
          </w:p>
          <w:p w14:paraId="566BB0CD">
            <w:pPr>
              <w:pStyle w:val="8"/>
              <w:rPr>
                <w:rFonts w:ascii="Times New Roman"/>
                <w:sz w:val="16"/>
              </w:rPr>
            </w:pPr>
          </w:p>
          <w:p w14:paraId="061F7BBF">
            <w:pPr>
              <w:pStyle w:val="8"/>
              <w:rPr>
                <w:rFonts w:ascii="Times New Roman"/>
                <w:sz w:val="16"/>
              </w:rPr>
            </w:pPr>
          </w:p>
          <w:p w14:paraId="2CB16A6C">
            <w:pPr>
              <w:pStyle w:val="8"/>
              <w:rPr>
                <w:rFonts w:ascii="Times New Roman"/>
                <w:sz w:val="16"/>
              </w:rPr>
            </w:pPr>
          </w:p>
          <w:p w14:paraId="36E90714">
            <w:pPr>
              <w:pStyle w:val="8"/>
              <w:rPr>
                <w:rFonts w:ascii="Times New Roman"/>
                <w:sz w:val="16"/>
              </w:rPr>
            </w:pPr>
          </w:p>
          <w:p w14:paraId="16459E53">
            <w:pPr>
              <w:pStyle w:val="8"/>
              <w:spacing w:before="10"/>
              <w:rPr>
                <w:rFonts w:ascii="Times New Roman"/>
                <w:sz w:val="12"/>
              </w:rPr>
            </w:pPr>
          </w:p>
          <w:p w14:paraId="7D1FC241">
            <w:pPr>
              <w:pStyle w:val="8"/>
              <w:ind w:left="127" w:right="108"/>
              <w:jc w:val="center"/>
              <w:rPr>
                <w:sz w:val="16"/>
              </w:rPr>
            </w:pPr>
            <w:r>
              <w:rPr>
                <w:sz w:val="16"/>
              </w:rPr>
              <w:t>鞋类品牌鉴赏</w:t>
            </w:r>
          </w:p>
        </w:tc>
        <w:tc>
          <w:tcPr>
            <w:tcW w:w="2839" w:type="dxa"/>
            <w:tcBorders>
              <w:right w:val="single" w:color="000000" w:sz="4" w:space="0"/>
            </w:tcBorders>
          </w:tcPr>
          <w:p w14:paraId="7E73C3EF">
            <w:pPr>
              <w:pStyle w:val="8"/>
              <w:rPr>
                <w:rFonts w:ascii="Times New Roman"/>
                <w:sz w:val="18"/>
              </w:rPr>
            </w:pPr>
          </w:p>
          <w:p w14:paraId="183B6D38">
            <w:pPr>
              <w:pStyle w:val="8"/>
              <w:spacing w:before="7"/>
              <w:rPr>
                <w:rFonts w:ascii="Times New Roman"/>
                <w:sz w:val="22"/>
              </w:rPr>
            </w:pPr>
          </w:p>
          <w:p w14:paraId="144CB61F">
            <w:pPr>
              <w:pStyle w:val="8"/>
              <w:spacing w:line="242" w:lineRule="auto"/>
              <w:ind w:left="108" w:right="90"/>
              <w:jc w:val="both"/>
              <w:rPr>
                <w:sz w:val="18"/>
              </w:rPr>
            </w:pPr>
            <w:r>
              <w:rPr>
                <w:spacing w:val="5"/>
                <w:sz w:val="18"/>
              </w:rPr>
              <w:t>通过课程学习使学生了解鞋类品牌文化，掌握各品类鞋的主流品</w:t>
            </w:r>
            <w:r>
              <w:rPr>
                <w:spacing w:val="-11"/>
                <w:sz w:val="18"/>
              </w:rPr>
              <w:t>牌，了解主流品牌的发展历程、设</w:t>
            </w:r>
            <w:r>
              <w:rPr>
                <w:spacing w:val="-10"/>
                <w:sz w:val="18"/>
              </w:rPr>
              <w:t>计风格和技术，了解鞋行业，能够</w:t>
            </w:r>
            <w:r>
              <w:rPr>
                <w:spacing w:val="5"/>
                <w:sz w:val="18"/>
              </w:rPr>
              <w:t>在设计过程中考虑品牌的影响因</w:t>
            </w:r>
            <w:r>
              <w:rPr>
                <w:sz w:val="18"/>
              </w:rPr>
              <w:t>素。</w:t>
            </w:r>
          </w:p>
        </w:tc>
        <w:tc>
          <w:tcPr>
            <w:tcW w:w="2616" w:type="dxa"/>
            <w:tcBorders>
              <w:left w:val="single" w:color="000000" w:sz="4" w:space="0"/>
            </w:tcBorders>
          </w:tcPr>
          <w:p w14:paraId="5C3AD04D">
            <w:pPr>
              <w:pStyle w:val="8"/>
              <w:rPr>
                <w:rFonts w:ascii="Times New Roman"/>
                <w:sz w:val="18"/>
              </w:rPr>
            </w:pPr>
          </w:p>
          <w:p w14:paraId="72458333">
            <w:pPr>
              <w:pStyle w:val="8"/>
              <w:spacing w:before="7"/>
              <w:rPr>
                <w:rFonts w:ascii="Times New Roman"/>
                <w:sz w:val="22"/>
              </w:rPr>
            </w:pPr>
          </w:p>
          <w:p w14:paraId="722F9942">
            <w:pPr>
              <w:pStyle w:val="8"/>
              <w:spacing w:line="242" w:lineRule="auto"/>
              <w:ind w:left="113" w:right="1045"/>
              <w:jc w:val="both"/>
              <w:rPr>
                <w:sz w:val="18"/>
              </w:rPr>
            </w:pPr>
            <w:r>
              <w:rPr>
                <w:sz w:val="18"/>
              </w:rPr>
              <w:t>不同时期鞋文化； 国内外鞋类品牌； 常见鞋品类；</w:t>
            </w:r>
          </w:p>
          <w:p w14:paraId="1D4D4ABD">
            <w:pPr>
              <w:pStyle w:val="8"/>
              <w:spacing w:before="2"/>
              <w:ind w:left="113"/>
              <w:rPr>
                <w:sz w:val="18"/>
              </w:rPr>
            </w:pPr>
            <w:r>
              <w:rPr>
                <w:sz w:val="18"/>
              </w:rPr>
              <w:t>品牌影响力对鞋的影响；</w:t>
            </w:r>
          </w:p>
          <w:p w14:paraId="17366FFF">
            <w:pPr>
              <w:pStyle w:val="8"/>
              <w:spacing w:before="3" w:line="244" w:lineRule="auto"/>
              <w:ind w:left="113" w:right="82"/>
              <w:rPr>
                <w:sz w:val="18"/>
              </w:rPr>
            </w:pPr>
            <w:r>
              <w:rPr>
                <w:sz w:val="18"/>
              </w:rPr>
              <w:t>主流鞋类品牌的设计风格和技术</w:t>
            </w:r>
          </w:p>
        </w:tc>
        <w:tc>
          <w:tcPr>
            <w:tcW w:w="2846" w:type="dxa"/>
          </w:tcPr>
          <w:p w14:paraId="714D01BA">
            <w:pPr>
              <w:pStyle w:val="8"/>
              <w:spacing w:before="2" w:line="242" w:lineRule="auto"/>
              <w:ind w:left="109" w:right="14"/>
              <w:rPr>
                <w:sz w:val="18"/>
              </w:rPr>
            </w:pPr>
            <w:r>
              <w:rPr>
                <w:spacing w:val="4"/>
                <w:sz w:val="18"/>
              </w:rPr>
              <w:t>课程思政</w:t>
            </w:r>
            <w:r>
              <w:rPr>
                <w:rFonts w:ascii="Times New Roman" w:eastAsia="Times New Roman"/>
                <w:sz w:val="18"/>
              </w:rPr>
              <w:t>:</w:t>
            </w:r>
            <w:r>
              <w:rPr>
                <w:sz w:val="18"/>
              </w:rPr>
              <w:t>培养学生精益求精的工</w:t>
            </w:r>
            <w:r>
              <w:rPr>
                <w:spacing w:val="-9"/>
                <w:sz w:val="18"/>
              </w:rPr>
              <w:t>匠精神，具有良好的审美素养，热</w:t>
            </w:r>
            <w:r>
              <w:rPr>
                <w:spacing w:val="-13"/>
                <w:sz w:val="18"/>
              </w:rPr>
              <w:t>爱鞋类品牌文化的魅力，具有良好</w:t>
            </w:r>
            <w:r>
              <w:rPr>
                <w:spacing w:val="-14"/>
                <w:sz w:val="18"/>
              </w:rPr>
              <w:t>的思想政治素质、形成良好的职业</w:t>
            </w:r>
            <w:r>
              <w:rPr>
                <w:spacing w:val="-15"/>
                <w:sz w:val="18"/>
              </w:rPr>
              <w:t>道德情感，热情服务，乐于奉献。</w:t>
            </w:r>
            <w:r>
              <w:rPr>
                <w:spacing w:val="4"/>
                <w:sz w:val="18"/>
              </w:rPr>
              <w:t>创新创业</w:t>
            </w:r>
            <w:r>
              <w:rPr>
                <w:rFonts w:ascii="Times New Roman" w:eastAsia="Times New Roman"/>
                <w:sz w:val="18"/>
              </w:rPr>
              <w:t>:</w:t>
            </w:r>
            <w:r>
              <w:rPr>
                <w:sz w:val="18"/>
              </w:rPr>
              <w:t>培养学生具备较好的敬</w:t>
            </w:r>
            <w:r>
              <w:rPr>
                <w:spacing w:val="-7"/>
                <w:sz w:val="18"/>
              </w:rPr>
              <w:t>业精神和团队合作精神，训练学生</w:t>
            </w:r>
            <w:r>
              <w:rPr>
                <w:spacing w:val="6"/>
                <w:sz w:val="18"/>
              </w:rPr>
              <w:t>成为拥有基本的质量意识和创新</w:t>
            </w:r>
            <w:r>
              <w:rPr>
                <w:spacing w:val="-2"/>
                <w:sz w:val="18"/>
              </w:rPr>
              <w:t>创业意识的数字化设计、智能制造</w:t>
            </w:r>
          </w:p>
          <w:p w14:paraId="7FC489DB">
            <w:pPr>
              <w:pStyle w:val="8"/>
              <w:spacing w:before="4" w:line="212" w:lineRule="exact"/>
              <w:ind w:left="109"/>
              <w:rPr>
                <w:sz w:val="18"/>
              </w:rPr>
            </w:pPr>
            <w:r>
              <w:rPr>
                <w:sz w:val="18"/>
              </w:rPr>
              <w:t>的复合型人才。</w:t>
            </w:r>
          </w:p>
        </w:tc>
        <w:tc>
          <w:tcPr>
            <w:tcW w:w="2551" w:type="dxa"/>
          </w:tcPr>
          <w:p w14:paraId="531D8AC5">
            <w:pPr>
              <w:pStyle w:val="8"/>
              <w:rPr>
                <w:rFonts w:ascii="Times New Roman"/>
                <w:sz w:val="18"/>
              </w:rPr>
            </w:pPr>
          </w:p>
          <w:p w14:paraId="105DFD17">
            <w:pPr>
              <w:pStyle w:val="8"/>
              <w:rPr>
                <w:rFonts w:ascii="Times New Roman"/>
                <w:sz w:val="18"/>
              </w:rPr>
            </w:pPr>
          </w:p>
          <w:p w14:paraId="6E138872">
            <w:pPr>
              <w:pStyle w:val="8"/>
              <w:spacing w:before="10"/>
              <w:rPr>
                <w:rFonts w:ascii="Times New Roman"/>
                <w:sz w:val="14"/>
              </w:rPr>
            </w:pPr>
          </w:p>
          <w:p w14:paraId="290AB967">
            <w:pPr>
              <w:pStyle w:val="8"/>
              <w:spacing w:line="242" w:lineRule="auto"/>
              <w:ind w:left="109" w:right="79"/>
              <w:jc w:val="both"/>
              <w:rPr>
                <w:sz w:val="18"/>
              </w:rPr>
            </w:pPr>
            <w:r>
              <w:rPr>
                <w:sz w:val="18"/>
              </w:rPr>
              <w:t>在教学中根据不同教学内容灵活运用信息化手段， 以图片、教学视频等方式结合任务驱动法，讨论法，实践操作等引导学生对服饰搭配的认知。</w:t>
            </w:r>
          </w:p>
        </w:tc>
        <w:tc>
          <w:tcPr>
            <w:tcW w:w="863" w:type="dxa"/>
          </w:tcPr>
          <w:p w14:paraId="44915D22">
            <w:pPr>
              <w:pStyle w:val="8"/>
              <w:rPr>
                <w:rFonts w:ascii="Times New Roman"/>
                <w:sz w:val="18"/>
              </w:rPr>
            </w:pPr>
          </w:p>
          <w:p w14:paraId="70ACAB78">
            <w:pPr>
              <w:pStyle w:val="8"/>
              <w:rPr>
                <w:rFonts w:ascii="Times New Roman"/>
                <w:sz w:val="18"/>
              </w:rPr>
            </w:pPr>
          </w:p>
          <w:p w14:paraId="27F8628F">
            <w:pPr>
              <w:pStyle w:val="8"/>
              <w:rPr>
                <w:rFonts w:ascii="Times New Roman"/>
                <w:sz w:val="18"/>
              </w:rPr>
            </w:pPr>
          </w:p>
          <w:p w14:paraId="77A278F3">
            <w:pPr>
              <w:pStyle w:val="8"/>
              <w:rPr>
                <w:rFonts w:ascii="Times New Roman"/>
                <w:sz w:val="18"/>
              </w:rPr>
            </w:pPr>
          </w:p>
          <w:p w14:paraId="11C77C1A">
            <w:pPr>
              <w:pStyle w:val="8"/>
              <w:spacing w:before="4"/>
              <w:rPr>
                <w:rFonts w:ascii="Times New Roman"/>
                <w:sz w:val="21"/>
              </w:rPr>
            </w:pPr>
          </w:p>
          <w:p w14:paraId="5396AE42">
            <w:pPr>
              <w:pStyle w:val="8"/>
              <w:spacing w:before="1"/>
              <w:ind w:left="233" w:right="208"/>
              <w:jc w:val="center"/>
              <w:rPr>
                <w:rFonts w:ascii="Times New Roman"/>
                <w:sz w:val="16"/>
              </w:rPr>
            </w:pPr>
            <w:r>
              <w:rPr>
                <w:rFonts w:ascii="Times New Roman"/>
                <w:sz w:val="16"/>
              </w:rPr>
              <w:t>24</w:t>
            </w:r>
          </w:p>
        </w:tc>
      </w:tr>
      <w:tr w14:paraId="3C0CF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36" w:hRule="atLeast"/>
        </w:trPr>
        <w:tc>
          <w:tcPr>
            <w:tcW w:w="718" w:type="dxa"/>
          </w:tcPr>
          <w:p w14:paraId="37CA7EB2">
            <w:pPr>
              <w:pStyle w:val="8"/>
              <w:rPr>
                <w:rFonts w:ascii="Times New Roman"/>
                <w:sz w:val="20"/>
              </w:rPr>
            </w:pPr>
          </w:p>
          <w:p w14:paraId="454BC4C9">
            <w:pPr>
              <w:pStyle w:val="8"/>
              <w:rPr>
                <w:rFonts w:ascii="Times New Roman"/>
                <w:sz w:val="20"/>
              </w:rPr>
            </w:pPr>
          </w:p>
          <w:p w14:paraId="2D2FDC43">
            <w:pPr>
              <w:pStyle w:val="8"/>
              <w:rPr>
                <w:rFonts w:ascii="Times New Roman"/>
                <w:sz w:val="20"/>
              </w:rPr>
            </w:pPr>
          </w:p>
          <w:p w14:paraId="3FC5D000">
            <w:pPr>
              <w:pStyle w:val="8"/>
              <w:rPr>
                <w:rFonts w:ascii="Times New Roman"/>
                <w:sz w:val="20"/>
              </w:rPr>
            </w:pPr>
          </w:p>
          <w:p w14:paraId="48271F72">
            <w:pPr>
              <w:pStyle w:val="8"/>
              <w:rPr>
                <w:rFonts w:ascii="Times New Roman"/>
                <w:sz w:val="20"/>
              </w:rPr>
            </w:pPr>
          </w:p>
          <w:p w14:paraId="46434F71">
            <w:pPr>
              <w:pStyle w:val="8"/>
              <w:rPr>
                <w:rFonts w:ascii="Times New Roman"/>
                <w:sz w:val="20"/>
              </w:rPr>
            </w:pPr>
          </w:p>
          <w:p w14:paraId="3487E743">
            <w:pPr>
              <w:pStyle w:val="8"/>
              <w:rPr>
                <w:rFonts w:ascii="Times New Roman"/>
                <w:sz w:val="20"/>
              </w:rPr>
            </w:pPr>
          </w:p>
          <w:p w14:paraId="0D099727">
            <w:pPr>
              <w:pStyle w:val="8"/>
              <w:spacing w:before="156"/>
              <w:ind w:right="29"/>
              <w:jc w:val="center"/>
              <w:rPr>
                <w:rFonts w:ascii="Times New Roman"/>
                <w:sz w:val="18"/>
              </w:rPr>
            </w:pPr>
            <w:r>
              <w:rPr>
                <w:rFonts w:ascii="Times New Roman"/>
                <w:sz w:val="18"/>
              </w:rPr>
              <w:t>4</w:t>
            </w:r>
          </w:p>
        </w:tc>
        <w:tc>
          <w:tcPr>
            <w:tcW w:w="1418" w:type="dxa"/>
          </w:tcPr>
          <w:p w14:paraId="41466B88">
            <w:pPr>
              <w:pStyle w:val="8"/>
              <w:rPr>
                <w:rFonts w:ascii="Times New Roman"/>
                <w:sz w:val="16"/>
              </w:rPr>
            </w:pPr>
          </w:p>
          <w:p w14:paraId="0EE2DCEB">
            <w:pPr>
              <w:pStyle w:val="8"/>
              <w:rPr>
                <w:rFonts w:ascii="Times New Roman"/>
                <w:sz w:val="16"/>
              </w:rPr>
            </w:pPr>
          </w:p>
          <w:p w14:paraId="741E243A">
            <w:pPr>
              <w:pStyle w:val="8"/>
              <w:rPr>
                <w:rFonts w:ascii="Times New Roman"/>
                <w:sz w:val="16"/>
              </w:rPr>
            </w:pPr>
          </w:p>
          <w:p w14:paraId="3FE6EBC2">
            <w:pPr>
              <w:pStyle w:val="8"/>
              <w:rPr>
                <w:rFonts w:ascii="Times New Roman"/>
                <w:sz w:val="16"/>
              </w:rPr>
            </w:pPr>
          </w:p>
          <w:p w14:paraId="5FAD44F4">
            <w:pPr>
              <w:pStyle w:val="8"/>
              <w:rPr>
                <w:rFonts w:ascii="Times New Roman"/>
                <w:sz w:val="16"/>
              </w:rPr>
            </w:pPr>
          </w:p>
          <w:p w14:paraId="1231477B">
            <w:pPr>
              <w:pStyle w:val="8"/>
              <w:rPr>
                <w:rFonts w:ascii="Times New Roman"/>
                <w:sz w:val="16"/>
              </w:rPr>
            </w:pPr>
          </w:p>
          <w:p w14:paraId="1C346F5A">
            <w:pPr>
              <w:pStyle w:val="8"/>
              <w:rPr>
                <w:rFonts w:ascii="Times New Roman"/>
                <w:sz w:val="16"/>
              </w:rPr>
            </w:pPr>
          </w:p>
          <w:p w14:paraId="76A0F120">
            <w:pPr>
              <w:pStyle w:val="8"/>
              <w:rPr>
                <w:rFonts w:ascii="Times New Roman"/>
                <w:sz w:val="16"/>
              </w:rPr>
            </w:pPr>
          </w:p>
          <w:p w14:paraId="61B4D411">
            <w:pPr>
              <w:pStyle w:val="8"/>
              <w:rPr>
                <w:rFonts w:ascii="Times New Roman"/>
                <w:sz w:val="16"/>
              </w:rPr>
            </w:pPr>
          </w:p>
          <w:p w14:paraId="1F6EE29E">
            <w:pPr>
              <w:pStyle w:val="8"/>
              <w:spacing w:before="113"/>
              <w:ind w:left="129" w:right="108"/>
              <w:jc w:val="center"/>
              <w:rPr>
                <w:sz w:val="16"/>
              </w:rPr>
            </w:pPr>
            <w:r>
              <w:rPr>
                <w:sz w:val="16"/>
              </w:rPr>
              <w:t>鞋类工艺与制作</w:t>
            </w:r>
          </w:p>
        </w:tc>
        <w:tc>
          <w:tcPr>
            <w:tcW w:w="2839" w:type="dxa"/>
            <w:tcBorders>
              <w:right w:val="single" w:color="000000" w:sz="4" w:space="0"/>
            </w:tcBorders>
          </w:tcPr>
          <w:p w14:paraId="2141A341">
            <w:pPr>
              <w:pStyle w:val="8"/>
              <w:spacing w:before="2" w:line="242" w:lineRule="auto"/>
              <w:ind w:left="108" w:right="90"/>
              <w:jc w:val="both"/>
              <w:rPr>
                <w:sz w:val="18"/>
              </w:rPr>
            </w:pPr>
            <w:r>
              <w:rPr>
                <w:spacing w:val="-8"/>
                <w:sz w:val="18"/>
              </w:rPr>
              <w:t>掌握鞋类产品的组成部件，具有识</w:t>
            </w:r>
            <w:r>
              <w:rPr>
                <w:spacing w:val="-11"/>
                <w:sz w:val="18"/>
              </w:rPr>
              <w:t>别、运用鞋靴材料的能力；掌握鞋</w:t>
            </w:r>
            <w:r>
              <w:rPr>
                <w:spacing w:val="-8"/>
                <w:sz w:val="18"/>
              </w:rPr>
              <w:t>靴帮部件合理套划的知识，具有运</w:t>
            </w:r>
            <w:r>
              <w:rPr>
                <w:spacing w:val="5"/>
                <w:sz w:val="18"/>
              </w:rPr>
              <w:t>用裁断工具完成各类制鞋材料合</w:t>
            </w:r>
            <w:r>
              <w:rPr>
                <w:spacing w:val="-10"/>
                <w:sz w:val="18"/>
              </w:rPr>
              <w:t>理套裁的能力；掌握鞋靴帮部件片削的知识与标准，具有正确操作片</w:t>
            </w:r>
            <w:r>
              <w:rPr>
                <w:spacing w:val="-8"/>
                <w:sz w:val="18"/>
              </w:rPr>
              <w:t>边机完成皮料片削的能力；掌握鞋</w:t>
            </w:r>
            <w:r>
              <w:rPr>
                <w:spacing w:val="5"/>
                <w:sz w:val="18"/>
              </w:rPr>
              <w:t>靴帮部件折边、镶接的知识与标</w:t>
            </w:r>
            <w:r>
              <w:rPr>
                <w:spacing w:val="-10"/>
                <w:sz w:val="18"/>
              </w:rPr>
              <w:t>准，具有运用相关制鞋材料与工具</w:t>
            </w:r>
            <w:r>
              <w:rPr>
                <w:spacing w:val="-7"/>
                <w:sz w:val="18"/>
              </w:rPr>
              <w:t>完成鞋靴帮部件制作的能力；掌握鞋靴底部件的制作知识与标准，具</w:t>
            </w:r>
            <w:r>
              <w:rPr>
                <w:spacing w:val="5"/>
                <w:sz w:val="18"/>
              </w:rPr>
              <w:t>有运用相关制鞋材料与工具完成</w:t>
            </w:r>
            <w:r>
              <w:rPr>
                <w:spacing w:val="-9"/>
                <w:sz w:val="18"/>
              </w:rPr>
              <w:t>鞋靴底部件制作的能力；掌握鞋靴成型的相关知识与标准，具有运用</w:t>
            </w:r>
            <w:r>
              <w:rPr>
                <w:spacing w:val="5"/>
                <w:sz w:val="18"/>
              </w:rPr>
              <w:t>相关制鞋材料与工具完成鞋靴绷</w:t>
            </w:r>
          </w:p>
          <w:p w14:paraId="5EEAFD2B">
            <w:pPr>
              <w:pStyle w:val="8"/>
              <w:spacing w:before="8" w:line="212" w:lineRule="exact"/>
              <w:ind w:left="108"/>
              <w:jc w:val="both"/>
              <w:rPr>
                <w:sz w:val="18"/>
              </w:rPr>
            </w:pPr>
            <w:r>
              <w:rPr>
                <w:sz w:val="18"/>
              </w:rPr>
              <w:t>帮成型的能力；</w:t>
            </w:r>
          </w:p>
        </w:tc>
        <w:tc>
          <w:tcPr>
            <w:tcW w:w="2616" w:type="dxa"/>
            <w:tcBorders>
              <w:left w:val="single" w:color="000000" w:sz="4" w:space="0"/>
            </w:tcBorders>
          </w:tcPr>
          <w:p w14:paraId="2A0EF32B">
            <w:pPr>
              <w:pStyle w:val="8"/>
              <w:rPr>
                <w:rFonts w:ascii="Times New Roman"/>
                <w:sz w:val="18"/>
              </w:rPr>
            </w:pPr>
          </w:p>
          <w:p w14:paraId="4563300F">
            <w:pPr>
              <w:pStyle w:val="8"/>
              <w:rPr>
                <w:rFonts w:ascii="Times New Roman"/>
                <w:sz w:val="18"/>
              </w:rPr>
            </w:pPr>
          </w:p>
          <w:p w14:paraId="4ACDB2DB">
            <w:pPr>
              <w:pStyle w:val="8"/>
              <w:rPr>
                <w:rFonts w:ascii="Times New Roman"/>
                <w:sz w:val="18"/>
              </w:rPr>
            </w:pPr>
          </w:p>
          <w:p w14:paraId="73D4FC74">
            <w:pPr>
              <w:pStyle w:val="8"/>
              <w:rPr>
                <w:rFonts w:ascii="Times New Roman"/>
                <w:sz w:val="18"/>
              </w:rPr>
            </w:pPr>
          </w:p>
          <w:p w14:paraId="13370327">
            <w:pPr>
              <w:pStyle w:val="8"/>
              <w:rPr>
                <w:rFonts w:ascii="Times New Roman"/>
                <w:sz w:val="18"/>
              </w:rPr>
            </w:pPr>
          </w:p>
          <w:p w14:paraId="43542289">
            <w:pPr>
              <w:pStyle w:val="8"/>
              <w:rPr>
                <w:rFonts w:ascii="Times New Roman"/>
                <w:sz w:val="18"/>
              </w:rPr>
            </w:pPr>
          </w:p>
          <w:p w14:paraId="63866EA1">
            <w:pPr>
              <w:pStyle w:val="8"/>
              <w:rPr>
                <w:rFonts w:ascii="Times New Roman"/>
                <w:sz w:val="24"/>
              </w:rPr>
            </w:pPr>
          </w:p>
          <w:p w14:paraId="60221F79">
            <w:pPr>
              <w:pStyle w:val="8"/>
              <w:spacing w:before="1" w:line="242" w:lineRule="auto"/>
              <w:ind w:left="113" w:right="145"/>
              <w:jc w:val="both"/>
              <w:rPr>
                <w:sz w:val="18"/>
              </w:rPr>
            </w:pPr>
            <w:r>
              <w:rPr>
                <w:sz w:val="18"/>
              </w:rPr>
              <w:t>典型帮部件的制作；典型品种鞋帮制作；鞋帮成型；帮底结合。</w:t>
            </w:r>
          </w:p>
        </w:tc>
        <w:tc>
          <w:tcPr>
            <w:tcW w:w="2846" w:type="dxa"/>
          </w:tcPr>
          <w:p w14:paraId="770BEFDB">
            <w:pPr>
              <w:pStyle w:val="8"/>
              <w:rPr>
                <w:rFonts w:ascii="Times New Roman"/>
                <w:sz w:val="18"/>
              </w:rPr>
            </w:pPr>
          </w:p>
          <w:p w14:paraId="10F1073D">
            <w:pPr>
              <w:pStyle w:val="8"/>
              <w:rPr>
                <w:rFonts w:ascii="Times New Roman"/>
                <w:sz w:val="18"/>
              </w:rPr>
            </w:pPr>
          </w:p>
          <w:p w14:paraId="6C42E9D2">
            <w:pPr>
              <w:pStyle w:val="8"/>
              <w:rPr>
                <w:rFonts w:ascii="Times New Roman"/>
                <w:sz w:val="18"/>
              </w:rPr>
            </w:pPr>
          </w:p>
          <w:p w14:paraId="20063587">
            <w:pPr>
              <w:pStyle w:val="8"/>
              <w:spacing w:before="1"/>
              <w:rPr>
                <w:rFonts w:ascii="Times New Roman"/>
                <w:sz w:val="17"/>
              </w:rPr>
            </w:pPr>
          </w:p>
          <w:p w14:paraId="103B3052">
            <w:pPr>
              <w:pStyle w:val="8"/>
              <w:spacing w:line="242" w:lineRule="auto"/>
              <w:ind w:left="109" w:right="86"/>
              <w:jc w:val="both"/>
              <w:rPr>
                <w:sz w:val="18"/>
              </w:rPr>
            </w:pPr>
            <w:r>
              <w:rPr>
                <w:spacing w:val="4"/>
                <w:sz w:val="18"/>
              </w:rPr>
              <w:t>课程思政</w:t>
            </w:r>
            <w:r>
              <w:rPr>
                <w:rFonts w:ascii="Times New Roman" w:eastAsia="Times New Roman"/>
                <w:sz w:val="18"/>
              </w:rPr>
              <w:t>:</w:t>
            </w:r>
            <w:r>
              <w:rPr>
                <w:sz w:val="18"/>
              </w:rPr>
              <w:t>培养学生精益求精的工</w:t>
            </w:r>
            <w:r>
              <w:rPr>
                <w:spacing w:val="5"/>
                <w:sz w:val="18"/>
              </w:rPr>
              <w:t>匠精神，具有良好的思想政治素</w:t>
            </w:r>
            <w:r>
              <w:rPr>
                <w:spacing w:val="-10"/>
                <w:sz w:val="18"/>
              </w:rPr>
              <w:t>质、形成良好的职业道德情感，热</w:t>
            </w:r>
            <w:r>
              <w:rPr>
                <w:sz w:val="18"/>
              </w:rPr>
              <w:t>情服务，乐于奉献。</w:t>
            </w:r>
          </w:p>
          <w:p w14:paraId="0DB7A056">
            <w:pPr>
              <w:pStyle w:val="8"/>
              <w:spacing w:before="3" w:line="242" w:lineRule="auto"/>
              <w:ind w:left="109" w:right="86"/>
              <w:jc w:val="both"/>
              <w:rPr>
                <w:sz w:val="18"/>
              </w:rPr>
            </w:pPr>
            <w:r>
              <w:rPr>
                <w:spacing w:val="4"/>
                <w:sz w:val="18"/>
              </w:rPr>
              <w:t>创新创业</w:t>
            </w:r>
            <w:r>
              <w:rPr>
                <w:rFonts w:ascii="Times New Roman" w:eastAsia="Times New Roman"/>
                <w:sz w:val="18"/>
              </w:rPr>
              <w:t>:</w:t>
            </w:r>
            <w:r>
              <w:rPr>
                <w:sz w:val="18"/>
              </w:rPr>
              <w:t>培养学生具备较好的敬</w:t>
            </w:r>
            <w:r>
              <w:rPr>
                <w:spacing w:val="-8"/>
                <w:sz w:val="18"/>
              </w:rPr>
              <w:t>业精神和团队合作精神，训练学生</w:t>
            </w:r>
            <w:r>
              <w:rPr>
                <w:spacing w:val="5"/>
                <w:sz w:val="18"/>
              </w:rPr>
              <w:t>成为拥有基本的质量意识和创新</w:t>
            </w:r>
            <w:r>
              <w:rPr>
                <w:spacing w:val="-8"/>
                <w:sz w:val="18"/>
              </w:rPr>
              <w:t>创业意识的数字化设计、智能制造</w:t>
            </w:r>
            <w:r>
              <w:rPr>
                <w:sz w:val="18"/>
              </w:rPr>
              <w:t>的复合型人才。</w:t>
            </w:r>
          </w:p>
        </w:tc>
        <w:tc>
          <w:tcPr>
            <w:tcW w:w="2551" w:type="dxa"/>
          </w:tcPr>
          <w:p w14:paraId="59665A3B">
            <w:pPr>
              <w:pStyle w:val="8"/>
              <w:rPr>
                <w:rFonts w:ascii="Times New Roman"/>
                <w:sz w:val="18"/>
              </w:rPr>
            </w:pPr>
          </w:p>
          <w:p w14:paraId="36333F16">
            <w:pPr>
              <w:pStyle w:val="8"/>
              <w:rPr>
                <w:rFonts w:ascii="Times New Roman"/>
                <w:sz w:val="18"/>
              </w:rPr>
            </w:pPr>
          </w:p>
          <w:p w14:paraId="675E688D">
            <w:pPr>
              <w:pStyle w:val="8"/>
              <w:spacing w:before="10"/>
              <w:rPr>
                <w:rFonts w:ascii="Times New Roman"/>
                <w:sz w:val="14"/>
              </w:rPr>
            </w:pPr>
          </w:p>
          <w:p w14:paraId="35059C84">
            <w:pPr>
              <w:pStyle w:val="8"/>
              <w:spacing w:line="242" w:lineRule="auto"/>
              <w:ind w:left="109" w:right="-15"/>
              <w:rPr>
                <w:sz w:val="18"/>
              </w:rPr>
            </w:pPr>
            <w:r>
              <w:rPr>
                <w:spacing w:val="-1"/>
                <w:sz w:val="18"/>
              </w:rPr>
              <w:t>采用混合式教学模式教学，线</w:t>
            </w:r>
            <w:r>
              <w:rPr>
                <w:spacing w:val="-2"/>
                <w:sz w:val="18"/>
              </w:rPr>
              <w:t>下教学过程中，针对线上学习</w:t>
            </w:r>
            <w:r>
              <w:rPr>
                <w:spacing w:val="-3"/>
                <w:sz w:val="18"/>
              </w:rPr>
              <w:t>数据，结合教学目标，策略性</w:t>
            </w:r>
            <w:r>
              <w:rPr>
                <w:spacing w:val="12"/>
                <w:sz w:val="18"/>
              </w:rPr>
              <w:t>采用引导式教学、讨论式教</w:t>
            </w:r>
            <w:r>
              <w:rPr>
                <w:spacing w:val="-1"/>
                <w:sz w:val="18"/>
              </w:rPr>
              <w:t>学、多媒体演示法、启发式教</w:t>
            </w:r>
            <w:r>
              <w:rPr>
                <w:spacing w:val="-2"/>
                <w:sz w:val="18"/>
              </w:rPr>
              <w:t>学法等多种教学方法，激发学</w:t>
            </w:r>
            <w:r>
              <w:rPr>
                <w:spacing w:val="-3"/>
                <w:sz w:val="18"/>
              </w:rPr>
              <w:t>生学习热情，保证教学质量。</w:t>
            </w:r>
            <w:r>
              <w:rPr>
                <w:spacing w:val="12"/>
                <w:sz w:val="18"/>
              </w:rPr>
              <w:t>课程考核方式为完全过程考</w:t>
            </w:r>
            <w:r>
              <w:rPr>
                <w:sz w:val="18"/>
              </w:rPr>
              <w:t>核，主要包括平时考核安排课</w:t>
            </w:r>
            <w:r>
              <w:rPr>
                <w:spacing w:val="-2"/>
                <w:sz w:val="18"/>
              </w:rPr>
              <w:t>内实践活动、作业、系列测试等。</w:t>
            </w:r>
          </w:p>
        </w:tc>
        <w:tc>
          <w:tcPr>
            <w:tcW w:w="863" w:type="dxa"/>
          </w:tcPr>
          <w:p w14:paraId="7526EF60">
            <w:pPr>
              <w:pStyle w:val="8"/>
              <w:rPr>
                <w:rFonts w:ascii="Times New Roman"/>
                <w:sz w:val="18"/>
              </w:rPr>
            </w:pPr>
          </w:p>
          <w:p w14:paraId="6272012A">
            <w:pPr>
              <w:pStyle w:val="8"/>
              <w:rPr>
                <w:rFonts w:ascii="Times New Roman"/>
                <w:sz w:val="18"/>
              </w:rPr>
            </w:pPr>
          </w:p>
          <w:p w14:paraId="20885904">
            <w:pPr>
              <w:pStyle w:val="8"/>
              <w:rPr>
                <w:rFonts w:ascii="Times New Roman"/>
                <w:sz w:val="18"/>
              </w:rPr>
            </w:pPr>
          </w:p>
          <w:p w14:paraId="6C2C2880">
            <w:pPr>
              <w:pStyle w:val="8"/>
              <w:rPr>
                <w:rFonts w:ascii="Times New Roman"/>
                <w:sz w:val="18"/>
              </w:rPr>
            </w:pPr>
          </w:p>
          <w:p w14:paraId="002B531B">
            <w:pPr>
              <w:pStyle w:val="8"/>
              <w:rPr>
                <w:rFonts w:ascii="Times New Roman"/>
                <w:sz w:val="18"/>
              </w:rPr>
            </w:pPr>
          </w:p>
          <w:p w14:paraId="21653445">
            <w:pPr>
              <w:pStyle w:val="8"/>
              <w:rPr>
                <w:rFonts w:ascii="Times New Roman"/>
                <w:sz w:val="18"/>
              </w:rPr>
            </w:pPr>
          </w:p>
          <w:p w14:paraId="796F83A9">
            <w:pPr>
              <w:pStyle w:val="8"/>
              <w:rPr>
                <w:rFonts w:ascii="Times New Roman"/>
                <w:sz w:val="18"/>
              </w:rPr>
            </w:pPr>
          </w:p>
          <w:p w14:paraId="4E2854FF">
            <w:pPr>
              <w:pStyle w:val="8"/>
              <w:rPr>
                <w:rFonts w:ascii="Times New Roman"/>
                <w:sz w:val="18"/>
              </w:rPr>
            </w:pPr>
          </w:p>
          <w:p w14:paraId="3CB89C66">
            <w:pPr>
              <w:pStyle w:val="8"/>
              <w:spacing w:before="119"/>
              <w:ind w:left="233" w:right="208"/>
              <w:jc w:val="center"/>
              <w:rPr>
                <w:rFonts w:ascii="Times New Roman"/>
                <w:sz w:val="16"/>
              </w:rPr>
            </w:pPr>
            <w:r>
              <w:rPr>
                <w:rFonts w:ascii="Times New Roman"/>
                <w:sz w:val="16"/>
              </w:rPr>
              <w:t>32</w:t>
            </w:r>
          </w:p>
        </w:tc>
      </w:tr>
    </w:tbl>
    <w:p w14:paraId="1CEB9A5E">
      <w:pPr>
        <w:spacing w:after="0"/>
        <w:jc w:val="center"/>
        <w:rPr>
          <w:rFonts w:ascii="Times New Roman"/>
          <w:sz w:val="16"/>
        </w:rPr>
        <w:sectPr>
          <w:pgSz w:w="16840" w:h="11910" w:orient="landscape"/>
          <w:pgMar w:top="1100" w:right="1280" w:bottom="1140" w:left="1280" w:header="0" w:footer="945" w:gutter="0"/>
          <w:cols w:space="720" w:num="1"/>
        </w:sectPr>
      </w:pPr>
    </w:p>
    <w:p w14:paraId="199A16A0">
      <w:pPr>
        <w:pStyle w:val="3"/>
        <w:rPr>
          <w:rFonts w:ascii="Times New Roman"/>
          <w:sz w:val="20"/>
        </w:rPr>
      </w:pPr>
    </w:p>
    <w:p w14:paraId="3FA6824E">
      <w:pPr>
        <w:pStyle w:val="3"/>
        <w:rPr>
          <w:rFonts w:ascii="Times New Roman"/>
          <w:sz w:val="20"/>
        </w:rPr>
      </w:pPr>
    </w:p>
    <w:p w14:paraId="3BB5857F">
      <w:pPr>
        <w:pStyle w:val="3"/>
        <w:spacing w:before="1"/>
        <w:rPr>
          <w:rFonts w:ascii="Times New Roman"/>
          <w:sz w:val="20"/>
        </w:rPr>
      </w:pPr>
    </w:p>
    <w:tbl>
      <w:tblPr>
        <w:tblStyle w:val="4"/>
        <w:tblW w:w="0" w:type="auto"/>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1418"/>
        <w:gridCol w:w="2839"/>
        <w:gridCol w:w="2616"/>
        <w:gridCol w:w="2846"/>
        <w:gridCol w:w="2551"/>
        <w:gridCol w:w="863"/>
      </w:tblGrid>
      <w:tr w14:paraId="4CAE6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1" w:hRule="atLeast"/>
        </w:trPr>
        <w:tc>
          <w:tcPr>
            <w:tcW w:w="718" w:type="dxa"/>
          </w:tcPr>
          <w:p w14:paraId="389C69B8">
            <w:pPr>
              <w:pStyle w:val="8"/>
              <w:spacing w:line="212" w:lineRule="exact"/>
              <w:ind w:left="158" w:right="136"/>
              <w:jc w:val="center"/>
              <w:rPr>
                <w:b/>
                <w:sz w:val="18"/>
              </w:rPr>
            </w:pPr>
            <w:r>
              <w:rPr>
                <w:b/>
                <w:sz w:val="18"/>
              </w:rPr>
              <w:t>序号</w:t>
            </w:r>
          </w:p>
        </w:tc>
        <w:tc>
          <w:tcPr>
            <w:tcW w:w="1418" w:type="dxa"/>
          </w:tcPr>
          <w:p w14:paraId="45A46140">
            <w:pPr>
              <w:pStyle w:val="8"/>
              <w:spacing w:line="212" w:lineRule="exact"/>
              <w:ind w:left="127" w:right="108"/>
              <w:jc w:val="center"/>
              <w:rPr>
                <w:b/>
                <w:sz w:val="18"/>
              </w:rPr>
            </w:pPr>
            <w:r>
              <w:rPr>
                <w:b/>
                <w:sz w:val="18"/>
              </w:rPr>
              <w:t>课程名称</w:t>
            </w:r>
          </w:p>
        </w:tc>
        <w:tc>
          <w:tcPr>
            <w:tcW w:w="2839" w:type="dxa"/>
            <w:tcBorders>
              <w:right w:val="single" w:color="000000" w:sz="4" w:space="0"/>
            </w:tcBorders>
          </w:tcPr>
          <w:p w14:paraId="20D0AF54">
            <w:pPr>
              <w:pStyle w:val="8"/>
              <w:spacing w:line="212" w:lineRule="exact"/>
              <w:ind w:left="1037" w:right="1023"/>
              <w:jc w:val="center"/>
              <w:rPr>
                <w:b/>
                <w:sz w:val="18"/>
              </w:rPr>
            </w:pPr>
            <w:r>
              <w:rPr>
                <w:b/>
                <w:sz w:val="18"/>
              </w:rPr>
              <w:t>课程目标</w:t>
            </w:r>
          </w:p>
        </w:tc>
        <w:tc>
          <w:tcPr>
            <w:tcW w:w="2616" w:type="dxa"/>
            <w:tcBorders>
              <w:left w:val="single" w:color="000000" w:sz="4" w:space="0"/>
            </w:tcBorders>
          </w:tcPr>
          <w:p w14:paraId="2AF2447F">
            <w:pPr>
              <w:pStyle w:val="8"/>
              <w:spacing w:line="212" w:lineRule="exact"/>
              <w:ind w:left="500"/>
              <w:rPr>
                <w:b/>
                <w:sz w:val="18"/>
              </w:rPr>
            </w:pPr>
            <w:r>
              <w:rPr>
                <w:b/>
                <w:sz w:val="18"/>
              </w:rPr>
              <w:t>主要教学内容与要求</w:t>
            </w:r>
          </w:p>
        </w:tc>
        <w:tc>
          <w:tcPr>
            <w:tcW w:w="2846" w:type="dxa"/>
          </w:tcPr>
          <w:p w14:paraId="4D9FBA60">
            <w:pPr>
              <w:pStyle w:val="8"/>
              <w:spacing w:line="212" w:lineRule="exact"/>
              <w:ind w:left="337"/>
              <w:rPr>
                <w:b/>
                <w:sz w:val="18"/>
              </w:rPr>
            </w:pPr>
            <w:r>
              <w:rPr>
                <w:b/>
                <w:sz w:val="18"/>
              </w:rPr>
              <w:t>课程思政、创新创业融合点</w:t>
            </w:r>
          </w:p>
        </w:tc>
        <w:tc>
          <w:tcPr>
            <w:tcW w:w="2551" w:type="dxa"/>
          </w:tcPr>
          <w:p w14:paraId="1E146C78">
            <w:pPr>
              <w:pStyle w:val="8"/>
              <w:spacing w:line="212" w:lineRule="exact"/>
              <w:ind w:left="645"/>
              <w:rPr>
                <w:b/>
                <w:sz w:val="18"/>
              </w:rPr>
            </w:pPr>
            <w:r>
              <w:rPr>
                <w:b/>
                <w:sz w:val="18"/>
              </w:rPr>
              <w:t>教学方法与手段</w:t>
            </w:r>
          </w:p>
        </w:tc>
        <w:tc>
          <w:tcPr>
            <w:tcW w:w="863" w:type="dxa"/>
          </w:tcPr>
          <w:p w14:paraId="0BAD5DD1">
            <w:pPr>
              <w:pStyle w:val="8"/>
              <w:spacing w:line="212" w:lineRule="exact"/>
              <w:ind w:left="233" w:right="208"/>
              <w:jc w:val="center"/>
              <w:rPr>
                <w:b/>
                <w:sz w:val="18"/>
              </w:rPr>
            </w:pPr>
            <w:r>
              <w:rPr>
                <w:b/>
                <w:sz w:val="18"/>
              </w:rPr>
              <w:t>学时</w:t>
            </w:r>
          </w:p>
        </w:tc>
      </w:tr>
      <w:tr w14:paraId="382E6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70" w:hRule="atLeast"/>
        </w:trPr>
        <w:tc>
          <w:tcPr>
            <w:tcW w:w="718" w:type="dxa"/>
          </w:tcPr>
          <w:p w14:paraId="7D622967">
            <w:pPr>
              <w:pStyle w:val="8"/>
              <w:rPr>
                <w:rFonts w:ascii="Times New Roman"/>
                <w:sz w:val="20"/>
              </w:rPr>
            </w:pPr>
          </w:p>
          <w:p w14:paraId="54D820EB">
            <w:pPr>
              <w:pStyle w:val="8"/>
              <w:rPr>
                <w:rFonts w:ascii="Times New Roman"/>
                <w:sz w:val="20"/>
              </w:rPr>
            </w:pPr>
          </w:p>
          <w:p w14:paraId="172CB8A1">
            <w:pPr>
              <w:pStyle w:val="8"/>
              <w:rPr>
                <w:rFonts w:ascii="Times New Roman"/>
                <w:sz w:val="20"/>
              </w:rPr>
            </w:pPr>
          </w:p>
          <w:p w14:paraId="1A78A0EF">
            <w:pPr>
              <w:pStyle w:val="8"/>
              <w:rPr>
                <w:rFonts w:ascii="Times New Roman"/>
                <w:sz w:val="20"/>
              </w:rPr>
            </w:pPr>
          </w:p>
          <w:p w14:paraId="44582AC9">
            <w:pPr>
              <w:pStyle w:val="8"/>
              <w:spacing w:before="9"/>
              <w:rPr>
                <w:rFonts w:ascii="Times New Roman"/>
                <w:sz w:val="22"/>
              </w:rPr>
            </w:pPr>
          </w:p>
          <w:p w14:paraId="3CC23B9E">
            <w:pPr>
              <w:pStyle w:val="8"/>
              <w:spacing w:before="1"/>
              <w:ind w:left="20"/>
              <w:jc w:val="center"/>
              <w:rPr>
                <w:rFonts w:ascii="Times New Roman"/>
                <w:sz w:val="18"/>
              </w:rPr>
            </w:pPr>
            <w:r>
              <w:rPr>
                <w:rFonts w:ascii="Times New Roman"/>
                <w:sz w:val="18"/>
              </w:rPr>
              <w:t>5</w:t>
            </w:r>
          </w:p>
        </w:tc>
        <w:tc>
          <w:tcPr>
            <w:tcW w:w="1418" w:type="dxa"/>
          </w:tcPr>
          <w:p w14:paraId="1865A0AA">
            <w:pPr>
              <w:pStyle w:val="8"/>
              <w:rPr>
                <w:rFonts w:ascii="Times New Roman"/>
                <w:sz w:val="16"/>
              </w:rPr>
            </w:pPr>
          </w:p>
          <w:p w14:paraId="7A4D144E">
            <w:pPr>
              <w:pStyle w:val="8"/>
              <w:rPr>
                <w:rFonts w:ascii="Times New Roman"/>
                <w:sz w:val="16"/>
              </w:rPr>
            </w:pPr>
          </w:p>
          <w:p w14:paraId="6C8B6C73">
            <w:pPr>
              <w:pStyle w:val="8"/>
              <w:rPr>
                <w:rFonts w:ascii="Times New Roman"/>
                <w:sz w:val="16"/>
              </w:rPr>
            </w:pPr>
          </w:p>
          <w:p w14:paraId="5888527E">
            <w:pPr>
              <w:pStyle w:val="8"/>
              <w:rPr>
                <w:rFonts w:ascii="Times New Roman"/>
                <w:sz w:val="16"/>
              </w:rPr>
            </w:pPr>
          </w:p>
          <w:p w14:paraId="18CED28C">
            <w:pPr>
              <w:pStyle w:val="8"/>
              <w:rPr>
                <w:rFonts w:ascii="Times New Roman"/>
                <w:sz w:val="16"/>
              </w:rPr>
            </w:pPr>
          </w:p>
          <w:p w14:paraId="3CFF1391">
            <w:pPr>
              <w:pStyle w:val="8"/>
              <w:spacing w:before="10"/>
              <w:rPr>
                <w:rFonts w:ascii="Times New Roman"/>
                <w:sz w:val="22"/>
              </w:rPr>
            </w:pPr>
          </w:p>
          <w:p w14:paraId="07AE76A3">
            <w:pPr>
              <w:pStyle w:val="8"/>
              <w:ind w:left="129" w:right="108"/>
              <w:jc w:val="center"/>
              <w:rPr>
                <w:sz w:val="16"/>
              </w:rPr>
            </w:pPr>
            <w:r>
              <w:rPr>
                <w:sz w:val="16"/>
              </w:rPr>
              <w:t>鞋楦设计与制作</w:t>
            </w:r>
          </w:p>
        </w:tc>
        <w:tc>
          <w:tcPr>
            <w:tcW w:w="2839" w:type="dxa"/>
            <w:tcBorders>
              <w:right w:val="single" w:color="000000" w:sz="4" w:space="0"/>
            </w:tcBorders>
          </w:tcPr>
          <w:p w14:paraId="4858A5F2">
            <w:pPr>
              <w:pStyle w:val="8"/>
              <w:spacing w:before="2" w:line="242" w:lineRule="auto"/>
              <w:ind w:left="108" w:right="90"/>
              <w:jc w:val="both"/>
              <w:rPr>
                <w:sz w:val="18"/>
              </w:rPr>
            </w:pPr>
            <w:r>
              <w:rPr>
                <w:spacing w:val="-10"/>
                <w:sz w:val="18"/>
              </w:rPr>
              <w:t>通过该课程的学习，让学生了解鞋</w:t>
            </w:r>
            <w:r>
              <w:rPr>
                <w:spacing w:val="5"/>
                <w:sz w:val="18"/>
              </w:rPr>
              <w:t>楦设计整个流程的制作方式与方</w:t>
            </w:r>
            <w:r>
              <w:rPr>
                <w:spacing w:val="-11"/>
                <w:sz w:val="18"/>
              </w:rPr>
              <w:t>法，对各种鞋类鞋楦的认识，及技</w:t>
            </w:r>
            <w:r>
              <w:rPr>
                <w:spacing w:val="5"/>
                <w:sz w:val="18"/>
              </w:rPr>
              <w:t>术上的要主要让学生了解鞋楦的</w:t>
            </w:r>
            <w:r>
              <w:rPr>
                <w:spacing w:val="-10"/>
                <w:sz w:val="18"/>
              </w:rPr>
              <w:t>生产制作流程，底样的设计，套鞋</w:t>
            </w:r>
            <w:r>
              <w:rPr>
                <w:spacing w:val="-2"/>
                <w:sz w:val="18"/>
              </w:rPr>
              <w:t>楦的设计制作方式及鞋楦 整体设</w:t>
            </w:r>
            <w:r>
              <w:rPr>
                <w:spacing w:val="-10"/>
                <w:sz w:val="18"/>
              </w:rPr>
              <w:t>计制作，熟练教师应按教学大纲的</w:t>
            </w:r>
            <w:r>
              <w:rPr>
                <w:spacing w:val="-1"/>
                <w:sz w:val="18"/>
              </w:rPr>
              <w:t>规定，全面地把 握好课程深度、</w:t>
            </w:r>
            <w:r>
              <w:rPr>
                <w:spacing w:val="5"/>
                <w:sz w:val="18"/>
              </w:rPr>
              <w:t>广度、教学进度和教学内容的重</w:t>
            </w:r>
            <w:r>
              <w:rPr>
                <w:spacing w:val="-11"/>
                <w:sz w:val="18"/>
              </w:rPr>
              <w:t>点、难求，提升学生对制鞋行业整</w:t>
            </w:r>
          </w:p>
          <w:p w14:paraId="26DD81F6">
            <w:pPr>
              <w:pStyle w:val="8"/>
              <w:spacing w:before="4" w:line="215" w:lineRule="exact"/>
              <w:ind w:left="108"/>
              <w:jc w:val="both"/>
              <w:rPr>
                <w:sz w:val="18"/>
              </w:rPr>
            </w:pPr>
            <w:r>
              <w:rPr>
                <w:sz w:val="18"/>
              </w:rPr>
              <w:t>体的认识</w:t>
            </w:r>
          </w:p>
        </w:tc>
        <w:tc>
          <w:tcPr>
            <w:tcW w:w="2616" w:type="dxa"/>
            <w:tcBorders>
              <w:left w:val="single" w:color="000000" w:sz="4" w:space="0"/>
            </w:tcBorders>
          </w:tcPr>
          <w:p w14:paraId="54BC6642">
            <w:pPr>
              <w:pStyle w:val="8"/>
              <w:rPr>
                <w:rFonts w:ascii="Times New Roman"/>
                <w:sz w:val="18"/>
              </w:rPr>
            </w:pPr>
          </w:p>
          <w:p w14:paraId="05C0368C">
            <w:pPr>
              <w:pStyle w:val="8"/>
              <w:rPr>
                <w:rFonts w:ascii="Times New Roman"/>
                <w:sz w:val="18"/>
              </w:rPr>
            </w:pPr>
          </w:p>
          <w:p w14:paraId="160E58A7">
            <w:pPr>
              <w:pStyle w:val="8"/>
              <w:rPr>
                <w:rFonts w:ascii="Times New Roman"/>
                <w:sz w:val="18"/>
              </w:rPr>
            </w:pPr>
          </w:p>
          <w:p w14:paraId="74B46C04">
            <w:pPr>
              <w:pStyle w:val="8"/>
              <w:spacing w:before="1"/>
              <w:rPr>
                <w:rFonts w:ascii="Times New Roman"/>
                <w:sz w:val="17"/>
              </w:rPr>
            </w:pPr>
          </w:p>
          <w:p w14:paraId="1F586ABE">
            <w:pPr>
              <w:pStyle w:val="8"/>
              <w:spacing w:line="242" w:lineRule="auto"/>
              <w:ind w:left="113" w:right="82"/>
              <w:jc w:val="both"/>
              <w:rPr>
                <w:sz w:val="18"/>
              </w:rPr>
            </w:pPr>
            <w:r>
              <w:rPr>
                <w:sz w:val="18"/>
              </w:rPr>
              <w:t>了解鞋楦的生产制作流程，底样的设计，套鞋楦的设计制作方式及鞋楦整体设计制作，熟练使用各种工具</w:t>
            </w:r>
          </w:p>
        </w:tc>
        <w:tc>
          <w:tcPr>
            <w:tcW w:w="2846" w:type="dxa"/>
          </w:tcPr>
          <w:p w14:paraId="7E8729E9">
            <w:pPr>
              <w:pStyle w:val="8"/>
              <w:spacing w:before="4"/>
              <w:rPr>
                <w:rFonts w:ascii="Times New Roman"/>
                <w:sz w:val="20"/>
              </w:rPr>
            </w:pPr>
          </w:p>
          <w:p w14:paraId="5564DA1E">
            <w:pPr>
              <w:pStyle w:val="8"/>
              <w:spacing w:before="1" w:line="242" w:lineRule="auto"/>
              <w:ind w:left="109" w:right="86"/>
              <w:jc w:val="both"/>
              <w:rPr>
                <w:sz w:val="18"/>
              </w:rPr>
            </w:pPr>
            <w:r>
              <w:rPr>
                <w:spacing w:val="4"/>
                <w:sz w:val="18"/>
              </w:rPr>
              <w:t>课程思政</w:t>
            </w:r>
            <w:r>
              <w:rPr>
                <w:rFonts w:ascii="Times New Roman" w:eastAsia="Times New Roman"/>
                <w:sz w:val="18"/>
              </w:rPr>
              <w:t>:</w:t>
            </w:r>
            <w:r>
              <w:rPr>
                <w:sz w:val="18"/>
              </w:rPr>
              <w:t>培养学生精益求精的工</w:t>
            </w:r>
            <w:r>
              <w:rPr>
                <w:spacing w:val="5"/>
                <w:sz w:val="18"/>
              </w:rPr>
              <w:t>匠精神，具有良好的思想政治素</w:t>
            </w:r>
            <w:r>
              <w:rPr>
                <w:spacing w:val="-10"/>
                <w:sz w:val="18"/>
              </w:rPr>
              <w:t>质、形成良好的职业道德情感，热</w:t>
            </w:r>
            <w:r>
              <w:rPr>
                <w:sz w:val="18"/>
              </w:rPr>
              <w:t>情服务，乐于奉献。</w:t>
            </w:r>
          </w:p>
          <w:p w14:paraId="53D341C4">
            <w:pPr>
              <w:pStyle w:val="8"/>
              <w:spacing w:before="1" w:line="242" w:lineRule="auto"/>
              <w:ind w:left="109" w:right="86"/>
              <w:jc w:val="both"/>
              <w:rPr>
                <w:sz w:val="18"/>
              </w:rPr>
            </w:pPr>
            <w:r>
              <w:rPr>
                <w:spacing w:val="4"/>
                <w:sz w:val="18"/>
              </w:rPr>
              <w:t>创新创业</w:t>
            </w:r>
            <w:r>
              <w:rPr>
                <w:rFonts w:ascii="Times New Roman" w:eastAsia="Times New Roman"/>
                <w:sz w:val="18"/>
              </w:rPr>
              <w:t>:</w:t>
            </w:r>
            <w:r>
              <w:rPr>
                <w:sz w:val="18"/>
              </w:rPr>
              <w:t>培养学生具备较好的敬</w:t>
            </w:r>
            <w:r>
              <w:rPr>
                <w:spacing w:val="-8"/>
                <w:sz w:val="18"/>
              </w:rPr>
              <w:t>业精神和团队合作精神，训练学生</w:t>
            </w:r>
            <w:r>
              <w:rPr>
                <w:spacing w:val="5"/>
                <w:sz w:val="18"/>
              </w:rPr>
              <w:t>成为拥有基本的质量意识和创新</w:t>
            </w:r>
            <w:r>
              <w:rPr>
                <w:spacing w:val="-8"/>
                <w:sz w:val="18"/>
              </w:rPr>
              <w:t>创业意识的数字化设计、智能制造</w:t>
            </w:r>
            <w:r>
              <w:rPr>
                <w:sz w:val="18"/>
              </w:rPr>
              <w:t>的复合型人才。</w:t>
            </w:r>
          </w:p>
        </w:tc>
        <w:tc>
          <w:tcPr>
            <w:tcW w:w="2551" w:type="dxa"/>
          </w:tcPr>
          <w:p w14:paraId="582348B6">
            <w:pPr>
              <w:pStyle w:val="8"/>
              <w:rPr>
                <w:rFonts w:ascii="Times New Roman"/>
                <w:sz w:val="18"/>
              </w:rPr>
            </w:pPr>
          </w:p>
          <w:p w14:paraId="65B24C83">
            <w:pPr>
              <w:pStyle w:val="8"/>
              <w:spacing w:before="145" w:line="242" w:lineRule="auto"/>
              <w:ind w:left="109" w:right="79"/>
              <w:jc w:val="both"/>
              <w:rPr>
                <w:sz w:val="18"/>
              </w:rPr>
            </w:pPr>
            <w:r>
              <w:rPr>
                <w:sz w:val="18"/>
              </w:rPr>
              <w:t xml:space="preserve">用实物展示讲解鞋楦设计的设计原理和方法，以及鞋楦设计与制作的设备与工具，通过实际的操作过程，充分理解鞋楦设计的原理和方法；强调学生对知识及技能的主动探索、主动发现，激发学生对所学知识及技能的兴趣。 </w:t>
            </w:r>
          </w:p>
        </w:tc>
        <w:tc>
          <w:tcPr>
            <w:tcW w:w="863" w:type="dxa"/>
          </w:tcPr>
          <w:p w14:paraId="345B3687">
            <w:pPr>
              <w:pStyle w:val="8"/>
              <w:rPr>
                <w:rFonts w:ascii="Times New Roman"/>
                <w:sz w:val="18"/>
              </w:rPr>
            </w:pPr>
          </w:p>
          <w:p w14:paraId="0A58CB9E">
            <w:pPr>
              <w:pStyle w:val="8"/>
              <w:rPr>
                <w:rFonts w:ascii="Times New Roman"/>
                <w:sz w:val="18"/>
              </w:rPr>
            </w:pPr>
          </w:p>
          <w:p w14:paraId="0BC949C8">
            <w:pPr>
              <w:pStyle w:val="8"/>
              <w:rPr>
                <w:rFonts w:ascii="Times New Roman"/>
                <w:sz w:val="18"/>
              </w:rPr>
            </w:pPr>
          </w:p>
          <w:p w14:paraId="47F9B6D8">
            <w:pPr>
              <w:pStyle w:val="8"/>
              <w:rPr>
                <w:rFonts w:ascii="Times New Roman"/>
                <w:sz w:val="18"/>
              </w:rPr>
            </w:pPr>
          </w:p>
          <w:p w14:paraId="26DE09DB">
            <w:pPr>
              <w:pStyle w:val="8"/>
              <w:rPr>
                <w:rFonts w:ascii="Times New Roman"/>
                <w:sz w:val="18"/>
              </w:rPr>
            </w:pPr>
          </w:p>
          <w:p w14:paraId="00E5DF9A">
            <w:pPr>
              <w:pStyle w:val="8"/>
              <w:spacing w:before="157"/>
              <w:ind w:left="233" w:right="208"/>
              <w:jc w:val="center"/>
              <w:rPr>
                <w:rFonts w:ascii="Times New Roman"/>
                <w:sz w:val="16"/>
              </w:rPr>
            </w:pPr>
            <w:r>
              <w:rPr>
                <w:rFonts w:ascii="Times New Roman"/>
                <w:sz w:val="16"/>
              </w:rPr>
              <w:t>32</w:t>
            </w:r>
          </w:p>
        </w:tc>
      </w:tr>
    </w:tbl>
    <w:p w14:paraId="02D29E68">
      <w:pPr>
        <w:spacing w:after="0"/>
        <w:jc w:val="center"/>
        <w:rPr>
          <w:rFonts w:ascii="Times New Roman"/>
          <w:sz w:val="16"/>
        </w:rPr>
        <w:sectPr>
          <w:pgSz w:w="16840" w:h="11910" w:orient="landscape"/>
          <w:pgMar w:top="1100" w:right="1280" w:bottom="1140" w:left="1280" w:header="0" w:footer="945" w:gutter="0"/>
          <w:cols w:space="720" w:num="1"/>
        </w:sectPr>
      </w:pPr>
    </w:p>
    <w:p w14:paraId="4483FB93">
      <w:pPr>
        <w:pStyle w:val="3"/>
        <w:rPr>
          <w:rFonts w:ascii="Times New Roman"/>
          <w:sz w:val="20"/>
        </w:rPr>
      </w:pPr>
    </w:p>
    <w:p w14:paraId="5C3CB51E">
      <w:pPr>
        <w:pStyle w:val="3"/>
        <w:rPr>
          <w:rFonts w:ascii="Times New Roman"/>
          <w:sz w:val="20"/>
        </w:rPr>
      </w:pPr>
    </w:p>
    <w:p w14:paraId="71859758">
      <w:pPr>
        <w:pStyle w:val="3"/>
        <w:spacing w:before="1"/>
        <w:rPr>
          <w:rFonts w:ascii="Times New Roman"/>
          <w:sz w:val="20"/>
        </w:rPr>
      </w:pPr>
    </w:p>
    <w:tbl>
      <w:tblPr>
        <w:tblStyle w:val="4"/>
        <w:tblW w:w="0" w:type="auto"/>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1418"/>
        <w:gridCol w:w="2839"/>
        <w:gridCol w:w="2616"/>
        <w:gridCol w:w="2846"/>
        <w:gridCol w:w="2551"/>
        <w:gridCol w:w="863"/>
      </w:tblGrid>
      <w:tr w14:paraId="26F0D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1" w:hRule="atLeast"/>
        </w:trPr>
        <w:tc>
          <w:tcPr>
            <w:tcW w:w="718" w:type="dxa"/>
          </w:tcPr>
          <w:p w14:paraId="3B5F0C91">
            <w:pPr>
              <w:pStyle w:val="8"/>
              <w:spacing w:line="212" w:lineRule="exact"/>
              <w:ind w:left="158" w:right="136"/>
              <w:jc w:val="center"/>
              <w:rPr>
                <w:b/>
                <w:sz w:val="18"/>
              </w:rPr>
            </w:pPr>
            <w:r>
              <w:rPr>
                <w:b/>
                <w:sz w:val="18"/>
              </w:rPr>
              <w:t>序号</w:t>
            </w:r>
          </w:p>
        </w:tc>
        <w:tc>
          <w:tcPr>
            <w:tcW w:w="1418" w:type="dxa"/>
          </w:tcPr>
          <w:p w14:paraId="47AF8A18">
            <w:pPr>
              <w:pStyle w:val="8"/>
              <w:spacing w:line="212" w:lineRule="exact"/>
              <w:ind w:left="127" w:right="108"/>
              <w:jc w:val="center"/>
              <w:rPr>
                <w:b/>
                <w:sz w:val="18"/>
              </w:rPr>
            </w:pPr>
            <w:r>
              <w:rPr>
                <w:b/>
                <w:sz w:val="18"/>
              </w:rPr>
              <w:t>课程名称</w:t>
            </w:r>
          </w:p>
        </w:tc>
        <w:tc>
          <w:tcPr>
            <w:tcW w:w="2839" w:type="dxa"/>
            <w:tcBorders>
              <w:right w:val="single" w:color="000000" w:sz="4" w:space="0"/>
            </w:tcBorders>
          </w:tcPr>
          <w:p w14:paraId="0CDAA380">
            <w:pPr>
              <w:pStyle w:val="8"/>
              <w:spacing w:line="212" w:lineRule="exact"/>
              <w:ind w:left="1037" w:right="1023"/>
              <w:jc w:val="center"/>
              <w:rPr>
                <w:b/>
                <w:sz w:val="18"/>
              </w:rPr>
            </w:pPr>
            <w:r>
              <w:rPr>
                <w:b/>
                <w:sz w:val="18"/>
              </w:rPr>
              <w:t>课程目标</w:t>
            </w:r>
          </w:p>
        </w:tc>
        <w:tc>
          <w:tcPr>
            <w:tcW w:w="2616" w:type="dxa"/>
            <w:tcBorders>
              <w:left w:val="single" w:color="000000" w:sz="4" w:space="0"/>
            </w:tcBorders>
          </w:tcPr>
          <w:p w14:paraId="23AC9A9F">
            <w:pPr>
              <w:pStyle w:val="8"/>
              <w:spacing w:line="212" w:lineRule="exact"/>
              <w:ind w:left="500"/>
              <w:rPr>
                <w:b/>
                <w:sz w:val="18"/>
              </w:rPr>
            </w:pPr>
            <w:r>
              <w:rPr>
                <w:b/>
                <w:sz w:val="18"/>
              </w:rPr>
              <w:t>主要教学内容与要求</w:t>
            </w:r>
          </w:p>
        </w:tc>
        <w:tc>
          <w:tcPr>
            <w:tcW w:w="2846" w:type="dxa"/>
          </w:tcPr>
          <w:p w14:paraId="79C09E2A">
            <w:pPr>
              <w:pStyle w:val="8"/>
              <w:spacing w:line="212" w:lineRule="exact"/>
              <w:ind w:left="337"/>
              <w:rPr>
                <w:b/>
                <w:sz w:val="18"/>
              </w:rPr>
            </w:pPr>
            <w:r>
              <w:rPr>
                <w:b/>
                <w:sz w:val="18"/>
              </w:rPr>
              <w:t>课程思政、创新创业融合点</w:t>
            </w:r>
          </w:p>
        </w:tc>
        <w:tc>
          <w:tcPr>
            <w:tcW w:w="2551" w:type="dxa"/>
          </w:tcPr>
          <w:p w14:paraId="43F9E293">
            <w:pPr>
              <w:pStyle w:val="8"/>
              <w:spacing w:line="212" w:lineRule="exact"/>
              <w:ind w:left="645"/>
              <w:rPr>
                <w:b/>
                <w:sz w:val="18"/>
              </w:rPr>
            </w:pPr>
            <w:r>
              <w:rPr>
                <w:b/>
                <w:sz w:val="18"/>
              </w:rPr>
              <w:t>教学方法与手段</w:t>
            </w:r>
          </w:p>
        </w:tc>
        <w:tc>
          <w:tcPr>
            <w:tcW w:w="863" w:type="dxa"/>
          </w:tcPr>
          <w:p w14:paraId="682EFFF5">
            <w:pPr>
              <w:pStyle w:val="8"/>
              <w:spacing w:line="212" w:lineRule="exact"/>
              <w:ind w:left="233" w:right="208"/>
              <w:jc w:val="center"/>
              <w:rPr>
                <w:b/>
                <w:sz w:val="18"/>
              </w:rPr>
            </w:pPr>
            <w:r>
              <w:rPr>
                <w:b/>
                <w:sz w:val="18"/>
              </w:rPr>
              <w:t>学时</w:t>
            </w:r>
          </w:p>
        </w:tc>
      </w:tr>
      <w:tr w14:paraId="39571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05" w:hRule="atLeast"/>
        </w:trPr>
        <w:tc>
          <w:tcPr>
            <w:tcW w:w="718" w:type="dxa"/>
          </w:tcPr>
          <w:p w14:paraId="309F3887">
            <w:pPr>
              <w:pStyle w:val="8"/>
              <w:rPr>
                <w:rFonts w:ascii="Times New Roman"/>
                <w:sz w:val="20"/>
              </w:rPr>
            </w:pPr>
          </w:p>
          <w:p w14:paraId="217A5AD5">
            <w:pPr>
              <w:pStyle w:val="8"/>
              <w:rPr>
                <w:rFonts w:ascii="Times New Roman"/>
                <w:sz w:val="20"/>
              </w:rPr>
            </w:pPr>
          </w:p>
          <w:p w14:paraId="0C8B7B7E">
            <w:pPr>
              <w:pStyle w:val="8"/>
              <w:rPr>
                <w:rFonts w:ascii="Times New Roman"/>
                <w:sz w:val="20"/>
              </w:rPr>
            </w:pPr>
          </w:p>
          <w:p w14:paraId="026A5CFC">
            <w:pPr>
              <w:pStyle w:val="8"/>
              <w:rPr>
                <w:rFonts w:ascii="Times New Roman"/>
                <w:sz w:val="20"/>
              </w:rPr>
            </w:pPr>
          </w:p>
          <w:p w14:paraId="06CCF4EB">
            <w:pPr>
              <w:pStyle w:val="8"/>
              <w:rPr>
                <w:rFonts w:ascii="Times New Roman"/>
                <w:sz w:val="20"/>
              </w:rPr>
            </w:pPr>
          </w:p>
          <w:p w14:paraId="4627C415">
            <w:pPr>
              <w:pStyle w:val="8"/>
              <w:rPr>
                <w:rFonts w:ascii="Times New Roman"/>
                <w:sz w:val="20"/>
              </w:rPr>
            </w:pPr>
          </w:p>
          <w:p w14:paraId="1639AB51">
            <w:pPr>
              <w:pStyle w:val="8"/>
              <w:rPr>
                <w:rFonts w:ascii="Times New Roman"/>
                <w:sz w:val="20"/>
              </w:rPr>
            </w:pPr>
          </w:p>
          <w:p w14:paraId="0B710195">
            <w:pPr>
              <w:pStyle w:val="8"/>
              <w:rPr>
                <w:rFonts w:ascii="Times New Roman"/>
                <w:sz w:val="20"/>
              </w:rPr>
            </w:pPr>
          </w:p>
          <w:p w14:paraId="06FE2031">
            <w:pPr>
              <w:pStyle w:val="8"/>
              <w:rPr>
                <w:rFonts w:ascii="Times New Roman"/>
                <w:sz w:val="20"/>
              </w:rPr>
            </w:pPr>
          </w:p>
          <w:p w14:paraId="62058950">
            <w:pPr>
              <w:pStyle w:val="8"/>
              <w:rPr>
                <w:rFonts w:ascii="Times New Roman"/>
                <w:sz w:val="20"/>
              </w:rPr>
            </w:pPr>
          </w:p>
          <w:p w14:paraId="6FD2F99F">
            <w:pPr>
              <w:pStyle w:val="8"/>
              <w:rPr>
                <w:rFonts w:ascii="Times New Roman"/>
                <w:sz w:val="20"/>
              </w:rPr>
            </w:pPr>
          </w:p>
          <w:p w14:paraId="0E15575F">
            <w:pPr>
              <w:pStyle w:val="8"/>
              <w:rPr>
                <w:rFonts w:ascii="Times New Roman"/>
                <w:sz w:val="20"/>
              </w:rPr>
            </w:pPr>
          </w:p>
          <w:p w14:paraId="29CE7676">
            <w:pPr>
              <w:pStyle w:val="8"/>
              <w:spacing w:before="3"/>
              <w:rPr>
                <w:rFonts w:ascii="Times New Roman"/>
                <w:sz w:val="25"/>
              </w:rPr>
            </w:pPr>
          </w:p>
          <w:p w14:paraId="069D8A2F">
            <w:pPr>
              <w:pStyle w:val="8"/>
              <w:ind w:right="29"/>
              <w:jc w:val="center"/>
              <w:rPr>
                <w:rFonts w:ascii="Times New Roman"/>
                <w:sz w:val="18"/>
              </w:rPr>
            </w:pPr>
            <w:r>
              <w:rPr>
                <w:rFonts w:ascii="Times New Roman"/>
                <w:sz w:val="18"/>
              </w:rPr>
              <w:t>6</w:t>
            </w:r>
          </w:p>
        </w:tc>
        <w:tc>
          <w:tcPr>
            <w:tcW w:w="1418" w:type="dxa"/>
          </w:tcPr>
          <w:p w14:paraId="12403503">
            <w:pPr>
              <w:pStyle w:val="8"/>
              <w:rPr>
                <w:rFonts w:ascii="Times New Roman"/>
                <w:sz w:val="16"/>
              </w:rPr>
            </w:pPr>
          </w:p>
          <w:p w14:paraId="38530ABD">
            <w:pPr>
              <w:pStyle w:val="8"/>
              <w:rPr>
                <w:rFonts w:ascii="Times New Roman"/>
                <w:sz w:val="16"/>
              </w:rPr>
            </w:pPr>
          </w:p>
          <w:p w14:paraId="7948351F">
            <w:pPr>
              <w:pStyle w:val="8"/>
              <w:rPr>
                <w:rFonts w:ascii="Times New Roman"/>
                <w:sz w:val="16"/>
              </w:rPr>
            </w:pPr>
          </w:p>
          <w:p w14:paraId="61470B2B">
            <w:pPr>
              <w:pStyle w:val="8"/>
              <w:rPr>
                <w:rFonts w:ascii="Times New Roman"/>
                <w:sz w:val="16"/>
              </w:rPr>
            </w:pPr>
          </w:p>
          <w:p w14:paraId="59EC0002">
            <w:pPr>
              <w:pStyle w:val="8"/>
              <w:rPr>
                <w:rFonts w:ascii="Times New Roman"/>
                <w:sz w:val="16"/>
              </w:rPr>
            </w:pPr>
          </w:p>
          <w:p w14:paraId="54768929">
            <w:pPr>
              <w:pStyle w:val="8"/>
              <w:rPr>
                <w:rFonts w:ascii="Times New Roman"/>
                <w:sz w:val="16"/>
              </w:rPr>
            </w:pPr>
          </w:p>
          <w:p w14:paraId="6A422DCA">
            <w:pPr>
              <w:pStyle w:val="8"/>
              <w:rPr>
                <w:rFonts w:ascii="Times New Roman"/>
                <w:sz w:val="16"/>
              </w:rPr>
            </w:pPr>
          </w:p>
          <w:p w14:paraId="51424FC1">
            <w:pPr>
              <w:pStyle w:val="8"/>
              <w:rPr>
                <w:rFonts w:ascii="Times New Roman"/>
                <w:sz w:val="16"/>
              </w:rPr>
            </w:pPr>
          </w:p>
          <w:p w14:paraId="37002213">
            <w:pPr>
              <w:pStyle w:val="8"/>
              <w:rPr>
                <w:rFonts w:ascii="Times New Roman"/>
                <w:sz w:val="16"/>
              </w:rPr>
            </w:pPr>
          </w:p>
          <w:p w14:paraId="1DC2ED72">
            <w:pPr>
              <w:pStyle w:val="8"/>
              <w:rPr>
                <w:rFonts w:ascii="Times New Roman"/>
                <w:sz w:val="16"/>
              </w:rPr>
            </w:pPr>
          </w:p>
          <w:p w14:paraId="56ECA424">
            <w:pPr>
              <w:pStyle w:val="8"/>
              <w:rPr>
                <w:rFonts w:ascii="Times New Roman"/>
                <w:sz w:val="16"/>
              </w:rPr>
            </w:pPr>
          </w:p>
          <w:p w14:paraId="66ED9268">
            <w:pPr>
              <w:pStyle w:val="8"/>
              <w:rPr>
                <w:rFonts w:ascii="Times New Roman"/>
                <w:sz w:val="16"/>
              </w:rPr>
            </w:pPr>
          </w:p>
          <w:p w14:paraId="1BB8CDF5">
            <w:pPr>
              <w:pStyle w:val="8"/>
              <w:rPr>
                <w:rFonts w:ascii="Times New Roman"/>
                <w:sz w:val="16"/>
              </w:rPr>
            </w:pPr>
          </w:p>
          <w:p w14:paraId="3297A728">
            <w:pPr>
              <w:pStyle w:val="8"/>
              <w:rPr>
                <w:rFonts w:ascii="Times New Roman"/>
                <w:sz w:val="16"/>
              </w:rPr>
            </w:pPr>
          </w:p>
          <w:p w14:paraId="4B6FD0BB">
            <w:pPr>
              <w:pStyle w:val="8"/>
              <w:rPr>
                <w:rFonts w:ascii="Times New Roman"/>
                <w:sz w:val="16"/>
              </w:rPr>
            </w:pPr>
          </w:p>
          <w:p w14:paraId="71D1A6E9">
            <w:pPr>
              <w:pStyle w:val="8"/>
              <w:rPr>
                <w:rFonts w:ascii="Times New Roman"/>
                <w:sz w:val="16"/>
              </w:rPr>
            </w:pPr>
          </w:p>
          <w:p w14:paraId="217D663D">
            <w:pPr>
              <w:pStyle w:val="8"/>
              <w:spacing w:before="110"/>
              <w:ind w:left="127" w:right="108"/>
              <w:jc w:val="center"/>
              <w:rPr>
                <w:sz w:val="16"/>
              </w:rPr>
            </w:pPr>
            <w:r>
              <w:rPr>
                <w:sz w:val="16"/>
              </w:rPr>
              <w:t>流行趋势预测</w:t>
            </w:r>
          </w:p>
        </w:tc>
        <w:tc>
          <w:tcPr>
            <w:tcW w:w="2839" w:type="dxa"/>
            <w:tcBorders>
              <w:right w:val="single" w:color="000000" w:sz="4" w:space="0"/>
            </w:tcBorders>
          </w:tcPr>
          <w:p w14:paraId="784113C8">
            <w:pPr>
              <w:pStyle w:val="8"/>
              <w:spacing w:before="2" w:line="242" w:lineRule="auto"/>
              <w:ind w:left="108" w:right="88"/>
              <w:rPr>
                <w:sz w:val="18"/>
              </w:rPr>
            </w:pPr>
            <w:r>
              <w:rPr>
                <w:spacing w:val="8"/>
                <w:sz w:val="18"/>
              </w:rPr>
              <w:t>知识目标</w:t>
            </w:r>
            <w:r>
              <w:rPr>
                <w:rFonts w:ascii="Times New Roman" w:eastAsia="Times New Roman"/>
                <w:spacing w:val="3"/>
                <w:sz w:val="18"/>
              </w:rPr>
              <w:t>: (</w:t>
            </w:r>
            <w:r>
              <w:rPr>
                <w:rFonts w:ascii="Times New Roman" w:eastAsia="Times New Roman"/>
                <w:spacing w:val="2"/>
                <w:sz w:val="18"/>
              </w:rPr>
              <w:t>1)</w:t>
            </w:r>
            <w:r>
              <w:rPr>
                <w:spacing w:val="6"/>
                <w:sz w:val="18"/>
              </w:rPr>
              <w:t>基本能够根据调查</w:t>
            </w:r>
            <w:r>
              <w:rPr>
                <w:spacing w:val="10"/>
                <w:sz w:val="18"/>
              </w:rPr>
              <w:t>目的和客观实际情况</w:t>
            </w:r>
            <w:r>
              <w:rPr>
                <w:rFonts w:ascii="Times New Roman" w:eastAsia="Times New Roman"/>
                <w:spacing w:val="4"/>
                <w:sz w:val="18"/>
              </w:rPr>
              <w:t xml:space="preserve">, </w:t>
            </w:r>
            <w:r>
              <w:rPr>
                <w:spacing w:val="7"/>
                <w:sz w:val="18"/>
              </w:rPr>
              <w:t>设计调查</w:t>
            </w:r>
            <w:r>
              <w:rPr>
                <w:spacing w:val="1"/>
                <w:sz w:val="18"/>
              </w:rPr>
              <w:t xml:space="preserve">方案。 </w:t>
            </w:r>
            <w:r>
              <w:rPr>
                <w:rFonts w:ascii="Times New Roman" w:eastAsia="Times New Roman"/>
                <w:sz w:val="18"/>
              </w:rPr>
              <w:t>(2)</w:t>
            </w:r>
            <w:r>
              <w:rPr>
                <w:spacing w:val="-3"/>
                <w:sz w:val="18"/>
              </w:rPr>
              <w:t>基本能够根据调查目的</w:t>
            </w:r>
            <w:r>
              <w:rPr>
                <w:spacing w:val="10"/>
                <w:sz w:val="18"/>
              </w:rPr>
              <w:t>和客观实际情况</w:t>
            </w:r>
            <w:r>
              <w:rPr>
                <w:rFonts w:ascii="Times New Roman" w:eastAsia="Times New Roman"/>
                <w:spacing w:val="5"/>
                <w:sz w:val="18"/>
              </w:rPr>
              <w:t xml:space="preserve">, </w:t>
            </w:r>
            <w:r>
              <w:rPr>
                <w:spacing w:val="7"/>
                <w:sz w:val="18"/>
              </w:rPr>
              <w:t>对某项调研活</w:t>
            </w:r>
            <w:r>
              <w:rPr>
                <w:spacing w:val="5"/>
                <w:sz w:val="18"/>
              </w:rPr>
              <w:t xml:space="preserve">动进行调研方法设计。 </w:t>
            </w:r>
            <w:r>
              <w:rPr>
                <w:rFonts w:ascii="Times New Roman" w:eastAsia="Times New Roman"/>
                <w:sz w:val="18"/>
              </w:rPr>
              <w:t>(3)</w:t>
            </w:r>
            <w:r>
              <w:rPr>
                <w:spacing w:val="-7"/>
                <w:sz w:val="18"/>
              </w:rPr>
              <w:t>基本能</w:t>
            </w:r>
            <w:r>
              <w:rPr>
                <w:spacing w:val="1"/>
                <w:sz w:val="18"/>
              </w:rPr>
              <w:t>够根据调查目的和客观实际情况</w:t>
            </w:r>
            <w:r>
              <w:rPr>
                <w:rFonts w:ascii="Times New Roman" w:eastAsia="Times New Roman"/>
                <w:spacing w:val="-10"/>
                <w:sz w:val="18"/>
              </w:rPr>
              <w:t xml:space="preserve">, </w:t>
            </w:r>
            <w:r>
              <w:rPr>
                <w:spacing w:val="-2"/>
                <w:sz w:val="18"/>
              </w:rPr>
              <w:t xml:space="preserve">比较规范的设计调查问卷。 </w:t>
            </w:r>
            <w:r>
              <w:rPr>
                <w:rFonts w:ascii="Times New Roman" w:eastAsia="Times New Roman"/>
                <w:sz w:val="18"/>
              </w:rPr>
              <w:t>(4)</w:t>
            </w:r>
            <w:r>
              <w:rPr>
                <w:spacing w:val="-15"/>
                <w:sz w:val="18"/>
              </w:rPr>
              <w:t>能</w:t>
            </w:r>
            <w:r>
              <w:rPr>
                <w:spacing w:val="5"/>
                <w:sz w:val="18"/>
              </w:rPr>
              <w:t>对一项抽样调查进行初步的抽样</w:t>
            </w:r>
            <w:r>
              <w:rPr>
                <w:spacing w:val="-4"/>
                <w:sz w:val="18"/>
              </w:rPr>
              <w:t xml:space="preserve">设计。 </w:t>
            </w:r>
            <w:r>
              <w:rPr>
                <w:rFonts w:ascii="Times New Roman" w:eastAsia="Times New Roman"/>
                <w:sz w:val="18"/>
              </w:rPr>
              <w:t>(5)</w:t>
            </w:r>
            <w:r>
              <w:rPr>
                <w:spacing w:val="-3"/>
                <w:sz w:val="18"/>
              </w:rPr>
              <w:t>熟练掌握企业流行趋势</w:t>
            </w:r>
            <w:r>
              <w:rPr>
                <w:spacing w:val="-9"/>
                <w:sz w:val="18"/>
              </w:rPr>
              <w:t>预测与分析业务各种软、硬件的基</w:t>
            </w:r>
            <w:r>
              <w:rPr>
                <w:spacing w:val="-4"/>
                <w:sz w:val="18"/>
              </w:rPr>
              <w:t xml:space="preserve">本操作。 </w:t>
            </w:r>
            <w:r>
              <w:rPr>
                <w:rFonts w:ascii="Times New Roman" w:eastAsia="Times New Roman"/>
                <w:sz w:val="18"/>
              </w:rPr>
              <w:t>(6)</w:t>
            </w:r>
            <w:r>
              <w:rPr>
                <w:spacing w:val="-3"/>
                <w:sz w:val="18"/>
              </w:rPr>
              <w:t>初步掌握实地调研的</w:t>
            </w:r>
            <w:r>
              <w:rPr>
                <w:spacing w:val="-10"/>
                <w:sz w:val="18"/>
              </w:rPr>
              <w:t>技巧，基本能够进行流行趋势预测</w:t>
            </w:r>
            <w:r>
              <w:rPr>
                <w:spacing w:val="4"/>
                <w:sz w:val="18"/>
              </w:rPr>
              <w:t>场景的设计与管理。</w:t>
            </w:r>
            <w:r>
              <w:rPr>
                <w:rFonts w:ascii="Times New Roman" w:eastAsia="Times New Roman"/>
                <w:sz w:val="18"/>
              </w:rPr>
              <w:t>(7)</w:t>
            </w:r>
            <w:r>
              <w:rPr>
                <w:spacing w:val="3"/>
                <w:sz w:val="18"/>
              </w:rPr>
              <w:t>能将一项</w:t>
            </w:r>
            <w:r>
              <w:rPr>
                <w:spacing w:val="1"/>
                <w:sz w:val="18"/>
              </w:rPr>
              <w:t>调查所得到的数据进行初步的 整</w:t>
            </w:r>
            <w:r>
              <w:rPr>
                <w:spacing w:val="-3"/>
                <w:sz w:val="18"/>
              </w:rPr>
              <w:t xml:space="preserve">理与显示。 </w:t>
            </w:r>
            <w:r>
              <w:rPr>
                <w:rFonts w:ascii="Times New Roman" w:eastAsia="Times New Roman"/>
                <w:sz w:val="18"/>
              </w:rPr>
              <w:t>(8)</w:t>
            </w:r>
            <w:r>
              <w:rPr>
                <w:spacing w:val="-3"/>
                <w:sz w:val="18"/>
              </w:rPr>
              <w:t>基本能够运用常用</w:t>
            </w:r>
            <w:r>
              <w:rPr>
                <w:spacing w:val="5"/>
                <w:sz w:val="18"/>
              </w:rPr>
              <w:t>的统计分析方法分析流行趋势预</w:t>
            </w:r>
            <w:r>
              <w:rPr>
                <w:spacing w:val="-4"/>
                <w:sz w:val="18"/>
              </w:rPr>
              <w:t xml:space="preserve">测数据。 </w:t>
            </w:r>
            <w:r>
              <w:rPr>
                <w:rFonts w:ascii="Times New Roman" w:eastAsia="Times New Roman"/>
                <w:sz w:val="18"/>
              </w:rPr>
              <w:t>(9)</w:t>
            </w:r>
            <w:r>
              <w:rPr>
                <w:spacing w:val="-3"/>
                <w:sz w:val="18"/>
              </w:rPr>
              <w:t>能够根据流行趋势预</w:t>
            </w:r>
            <w:r>
              <w:rPr>
                <w:spacing w:val="5"/>
                <w:sz w:val="18"/>
              </w:rPr>
              <w:t xml:space="preserve">测数据分析结果撰写流行趋势预测报告与制作口头汇报 </w:t>
            </w:r>
            <w:r>
              <w:rPr>
                <w:rFonts w:ascii="Times New Roman" w:eastAsia="Times New Roman"/>
                <w:sz w:val="18"/>
              </w:rPr>
              <w:t>PPT</w:t>
            </w:r>
            <w:r>
              <w:rPr>
                <w:spacing w:val="4"/>
                <w:sz w:val="18"/>
              </w:rPr>
              <w:t>。能</w:t>
            </w:r>
            <w:r>
              <w:rPr>
                <w:spacing w:val="5"/>
                <w:sz w:val="18"/>
              </w:rPr>
              <w:t>力目标</w:t>
            </w:r>
            <w:r>
              <w:rPr>
                <w:rFonts w:ascii="Times New Roman" w:eastAsia="Times New Roman"/>
                <w:spacing w:val="3"/>
                <w:sz w:val="18"/>
              </w:rPr>
              <w:t>: (</w:t>
            </w:r>
            <w:r>
              <w:rPr>
                <w:rFonts w:ascii="Times New Roman" w:eastAsia="Times New Roman"/>
                <w:spacing w:val="2"/>
                <w:sz w:val="18"/>
              </w:rPr>
              <w:t>1)</w:t>
            </w:r>
            <w:r>
              <w:rPr>
                <w:spacing w:val="6"/>
                <w:sz w:val="18"/>
              </w:rPr>
              <w:t>培养分析问题与解决</w:t>
            </w:r>
            <w:r>
              <w:rPr>
                <w:spacing w:val="7"/>
                <w:sz w:val="18"/>
              </w:rPr>
              <w:t xml:space="preserve">问题的能力。 </w:t>
            </w:r>
            <w:r>
              <w:rPr>
                <w:rFonts w:ascii="Times New Roman" w:eastAsia="Times New Roman"/>
                <w:spacing w:val="4"/>
                <w:sz w:val="18"/>
              </w:rPr>
              <w:t>(2)</w:t>
            </w:r>
            <w:r>
              <w:rPr>
                <w:spacing w:val="8"/>
                <w:sz w:val="18"/>
              </w:rPr>
              <w:t>培养查阅资</w:t>
            </w:r>
          </w:p>
          <w:p w14:paraId="40C8FA20">
            <w:pPr>
              <w:pStyle w:val="8"/>
              <w:spacing w:before="10"/>
              <w:ind w:left="108"/>
              <w:rPr>
                <w:sz w:val="18"/>
              </w:rPr>
            </w:pPr>
            <w:r>
              <w:rPr>
                <w:sz w:val="18"/>
              </w:rPr>
              <w:t>料、独立学习、获取新知识能力。</w:t>
            </w:r>
          </w:p>
          <w:p w14:paraId="06F9E3B2">
            <w:pPr>
              <w:pStyle w:val="8"/>
              <w:spacing w:before="5" w:line="242" w:lineRule="auto"/>
              <w:ind w:left="108" w:right="90"/>
              <w:jc w:val="both"/>
              <w:rPr>
                <w:sz w:val="18"/>
              </w:rPr>
            </w:pPr>
            <w:r>
              <w:rPr>
                <w:rFonts w:ascii="Times New Roman" w:eastAsia="Times New Roman"/>
                <w:sz w:val="18"/>
              </w:rPr>
              <w:t>(3</w:t>
            </w:r>
            <w:r>
              <w:rPr>
                <w:rFonts w:ascii="Times New Roman" w:eastAsia="Times New Roman"/>
                <w:spacing w:val="-12"/>
                <w:sz w:val="18"/>
              </w:rPr>
              <w:t xml:space="preserve">) </w:t>
            </w:r>
            <w:r>
              <w:rPr>
                <w:spacing w:val="16"/>
                <w:sz w:val="18"/>
              </w:rPr>
              <w:t>培养应变决策和外语应用能</w:t>
            </w:r>
            <w:r>
              <w:rPr>
                <w:spacing w:val="-4"/>
                <w:sz w:val="18"/>
              </w:rPr>
              <w:t xml:space="preserve">力。 </w:t>
            </w:r>
            <w:r>
              <w:rPr>
                <w:rFonts w:ascii="Times New Roman" w:eastAsia="Times New Roman"/>
                <w:sz w:val="18"/>
              </w:rPr>
              <w:t>(4)</w:t>
            </w:r>
            <w:r>
              <w:rPr>
                <w:spacing w:val="-4"/>
                <w:sz w:val="18"/>
              </w:rPr>
              <w:t>养成善于观测、勤于思考</w:t>
            </w:r>
            <w:r>
              <w:rPr>
                <w:spacing w:val="-3"/>
                <w:sz w:val="18"/>
              </w:rPr>
              <w:t xml:space="preserve">的学习能力。 </w:t>
            </w:r>
            <w:r>
              <w:rPr>
                <w:rFonts w:ascii="Times New Roman" w:eastAsia="Times New Roman"/>
                <w:sz w:val="18"/>
              </w:rPr>
              <w:t>(5)</w:t>
            </w:r>
            <w:r>
              <w:rPr>
                <w:spacing w:val="-4"/>
                <w:sz w:val="18"/>
              </w:rPr>
              <w:t>能正视自己在团</w:t>
            </w:r>
            <w:r>
              <w:rPr>
                <w:spacing w:val="-10"/>
                <w:sz w:val="18"/>
              </w:rPr>
              <w:t>队中的角色和作用，及时完成个人</w:t>
            </w:r>
          </w:p>
          <w:p w14:paraId="5ACC0FEE">
            <w:pPr>
              <w:pStyle w:val="8"/>
              <w:spacing w:before="1" w:line="212" w:lineRule="exact"/>
              <w:ind w:left="108"/>
              <w:rPr>
                <w:sz w:val="18"/>
              </w:rPr>
            </w:pPr>
            <w:r>
              <w:rPr>
                <w:sz w:val="18"/>
              </w:rPr>
              <w:t>任务并配合与团队其他成员。</w:t>
            </w:r>
          </w:p>
        </w:tc>
        <w:tc>
          <w:tcPr>
            <w:tcW w:w="2616" w:type="dxa"/>
            <w:tcBorders>
              <w:left w:val="single" w:color="000000" w:sz="4" w:space="0"/>
            </w:tcBorders>
          </w:tcPr>
          <w:p w14:paraId="5ECB112D">
            <w:pPr>
              <w:pStyle w:val="8"/>
              <w:rPr>
                <w:rFonts w:ascii="Times New Roman"/>
                <w:sz w:val="18"/>
              </w:rPr>
            </w:pPr>
          </w:p>
          <w:p w14:paraId="5651AF84">
            <w:pPr>
              <w:pStyle w:val="8"/>
              <w:rPr>
                <w:rFonts w:ascii="Times New Roman"/>
                <w:sz w:val="18"/>
              </w:rPr>
            </w:pPr>
          </w:p>
          <w:p w14:paraId="2BB6BA87">
            <w:pPr>
              <w:pStyle w:val="8"/>
              <w:rPr>
                <w:rFonts w:ascii="Times New Roman"/>
                <w:sz w:val="18"/>
              </w:rPr>
            </w:pPr>
          </w:p>
          <w:p w14:paraId="3F17928F">
            <w:pPr>
              <w:pStyle w:val="8"/>
              <w:rPr>
                <w:rFonts w:ascii="Times New Roman"/>
                <w:sz w:val="18"/>
              </w:rPr>
            </w:pPr>
          </w:p>
          <w:p w14:paraId="7B3A3649">
            <w:pPr>
              <w:pStyle w:val="8"/>
              <w:rPr>
                <w:rFonts w:ascii="Times New Roman"/>
                <w:sz w:val="18"/>
              </w:rPr>
            </w:pPr>
          </w:p>
          <w:p w14:paraId="7DC6D1DD">
            <w:pPr>
              <w:pStyle w:val="8"/>
              <w:spacing w:before="133" w:line="242" w:lineRule="auto"/>
              <w:ind w:left="113" w:right="82"/>
              <w:jc w:val="both"/>
              <w:rPr>
                <w:sz w:val="18"/>
              </w:rPr>
            </w:pPr>
            <w:r>
              <w:rPr>
                <w:sz w:val="18"/>
              </w:rPr>
              <w:t>一般流行趋势的研究方法与应用价值，通过对流行趋势的作用价值、调研方法以及预测方式的讲述，使学生初步认知设计的关联影响力因素，并学习掌握流行风格、流行品类以及流行元素的研究与获得方法， 认识流行趋势鞋类设计的指导作用</w:t>
            </w:r>
            <w:r>
              <w:rPr>
                <w:rFonts w:ascii="Times New Roman" w:eastAsia="Times New Roman"/>
                <w:sz w:val="18"/>
              </w:rPr>
              <w:t>.</w:t>
            </w:r>
            <w:r>
              <w:rPr>
                <w:sz w:val="18"/>
              </w:rPr>
              <w:t>通过本课程的学习使学生明确流行趋势研究对时尚工业和设计创新的作用与价值，了解流行趋势研究的工作方法， 并通过完整的流程完成流行趋势报告思路与框架，为完成趋势报告提供流行趋势素材和灵感启发，学习一定的流行趋势预测能力。</w:t>
            </w:r>
          </w:p>
        </w:tc>
        <w:tc>
          <w:tcPr>
            <w:tcW w:w="2846" w:type="dxa"/>
          </w:tcPr>
          <w:p w14:paraId="32819427">
            <w:pPr>
              <w:pStyle w:val="8"/>
              <w:rPr>
                <w:rFonts w:ascii="Times New Roman"/>
                <w:sz w:val="18"/>
              </w:rPr>
            </w:pPr>
          </w:p>
          <w:p w14:paraId="6BECF175">
            <w:pPr>
              <w:pStyle w:val="8"/>
              <w:rPr>
                <w:rFonts w:ascii="Times New Roman"/>
                <w:sz w:val="18"/>
              </w:rPr>
            </w:pPr>
          </w:p>
          <w:p w14:paraId="42EE83D7">
            <w:pPr>
              <w:pStyle w:val="8"/>
              <w:rPr>
                <w:rFonts w:ascii="Times New Roman"/>
                <w:sz w:val="18"/>
              </w:rPr>
            </w:pPr>
          </w:p>
          <w:p w14:paraId="5858956B">
            <w:pPr>
              <w:pStyle w:val="8"/>
              <w:rPr>
                <w:rFonts w:ascii="Times New Roman"/>
                <w:sz w:val="18"/>
              </w:rPr>
            </w:pPr>
          </w:p>
          <w:p w14:paraId="41C59962">
            <w:pPr>
              <w:pStyle w:val="8"/>
              <w:rPr>
                <w:rFonts w:ascii="Times New Roman"/>
                <w:sz w:val="18"/>
              </w:rPr>
            </w:pPr>
          </w:p>
          <w:p w14:paraId="675BAD50">
            <w:pPr>
              <w:pStyle w:val="8"/>
              <w:rPr>
                <w:rFonts w:ascii="Times New Roman"/>
                <w:sz w:val="18"/>
              </w:rPr>
            </w:pPr>
          </w:p>
          <w:p w14:paraId="46C6145D">
            <w:pPr>
              <w:pStyle w:val="8"/>
              <w:rPr>
                <w:rFonts w:ascii="Times New Roman"/>
                <w:sz w:val="18"/>
              </w:rPr>
            </w:pPr>
          </w:p>
          <w:p w14:paraId="5F1DBC12">
            <w:pPr>
              <w:pStyle w:val="8"/>
              <w:rPr>
                <w:rFonts w:ascii="Times New Roman"/>
                <w:sz w:val="18"/>
              </w:rPr>
            </w:pPr>
          </w:p>
          <w:p w14:paraId="7B9D0489">
            <w:pPr>
              <w:pStyle w:val="8"/>
              <w:rPr>
                <w:rFonts w:ascii="Times New Roman"/>
                <w:sz w:val="18"/>
              </w:rPr>
            </w:pPr>
          </w:p>
          <w:p w14:paraId="53E9027D">
            <w:pPr>
              <w:pStyle w:val="8"/>
              <w:rPr>
                <w:rFonts w:ascii="Times New Roman"/>
                <w:sz w:val="18"/>
              </w:rPr>
            </w:pPr>
          </w:p>
          <w:p w14:paraId="67F0B488">
            <w:pPr>
              <w:pStyle w:val="8"/>
              <w:spacing w:before="150" w:line="242" w:lineRule="auto"/>
              <w:ind w:left="109" w:right="86"/>
              <w:rPr>
                <w:sz w:val="18"/>
              </w:rPr>
            </w:pPr>
            <w:r>
              <w:rPr>
                <w:sz w:val="18"/>
              </w:rPr>
              <w:t>通过调查实践，增强学生的社 会</w:t>
            </w:r>
            <w:r>
              <w:rPr>
                <w:spacing w:val="-10"/>
                <w:sz w:val="18"/>
              </w:rPr>
              <w:t>责任感。调查方案设计、调査问卷</w:t>
            </w:r>
            <w:r>
              <w:rPr>
                <w:sz w:val="18"/>
              </w:rPr>
              <w:t>设计和抽样调查技术章节会在理论讲授的基础上，结合具体的调</w:t>
            </w:r>
            <w:r>
              <w:rPr>
                <w:spacing w:val="-9"/>
                <w:sz w:val="18"/>
              </w:rPr>
              <w:t>研项目进行讨论。项目一般来自于</w:t>
            </w:r>
            <w:r>
              <w:rPr>
                <w:sz w:val="18"/>
              </w:rPr>
              <w:t>学生们关心的校内或社会热点问</w:t>
            </w:r>
            <w:r>
              <w:rPr>
                <w:spacing w:val="-10"/>
                <w:sz w:val="18"/>
              </w:rPr>
              <w:t>题，通过项目实践増强学生的社会</w:t>
            </w:r>
            <w:r>
              <w:rPr>
                <w:sz w:val="18"/>
              </w:rPr>
              <w:t>责任感和参与度。</w:t>
            </w:r>
          </w:p>
        </w:tc>
        <w:tc>
          <w:tcPr>
            <w:tcW w:w="2551" w:type="dxa"/>
          </w:tcPr>
          <w:p w14:paraId="50FDFE2B">
            <w:pPr>
              <w:pStyle w:val="8"/>
              <w:rPr>
                <w:rFonts w:ascii="Times New Roman"/>
                <w:sz w:val="18"/>
              </w:rPr>
            </w:pPr>
          </w:p>
          <w:p w14:paraId="3216CDBD">
            <w:pPr>
              <w:pStyle w:val="8"/>
              <w:rPr>
                <w:rFonts w:ascii="Times New Roman"/>
                <w:sz w:val="18"/>
              </w:rPr>
            </w:pPr>
          </w:p>
          <w:p w14:paraId="648B30AB">
            <w:pPr>
              <w:pStyle w:val="8"/>
              <w:rPr>
                <w:rFonts w:ascii="Times New Roman"/>
                <w:sz w:val="18"/>
              </w:rPr>
            </w:pPr>
          </w:p>
          <w:p w14:paraId="179EE8E6">
            <w:pPr>
              <w:pStyle w:val="8"/>
              <w:rPr>
                <w:rFonts w:ascii="Times New Roman"/>
                <w:sz w:val="18"/>
              </w:rPr>
            </w:pPr>
          </w:p>
          <w:p w14:paraId="33916023">
            <w:pPr>
              <w:pStyle w:val="8"/>
              <w:rPr>
                <w:rFonts w:ascii="Times New Roman"/>
                <w:sz w:val="18"/>
              </w:rPr>
            </w:pPr>
          </w:p>
          <w:p w14:paraId="21D7B242">
            <w:pPr>
              <w:pStyle w:val="8"/>
              <w:rPr>
                <w:rFonts w:ascii="Times New Roman"/>
                <w:sz w:val="18"/>
              </w:rPr>
            </w:pPr>
          </w:p>
          <w:p w14:paraId="7084F2FD">
            <w:pPr>
              <w:pStyle w:val="8"/>
              <w:rPr>
                <w:rFonts w:ascii="Times New Roman"/>
                <w:sz w:val="18"/>
              </w:rPr>
            </w:pPr>
          </w:p>
          <w:p w14:paraId="16EFCCF2">
            <w:pPr>
              <w:pStyle w:val="8"/>
              <w:rPr>
                <w:rFonts w:ascii="Times New Roman"/>
                <w:sz w:val="18"/>
              </w:rPr>
            </w:pPr>
          </w:p>
          <w:p w14:paraId="16F80464">
            <w:pPr>
              <w:pStyle w:val="8"/>
              <w:rPr>
                <w:rFonts w:ascii="Times New Roman"/>
                <w:sz w:val="18"/>
              </w:rPr>
            </w:pPr>
          </w:p>
          <w:p w14:paraId="40ADA23C">
            <w:pPr>
              <w:pStyle w:val="8"/>
              <w:rPr>
                <w:rFonts w:ascii="Times New Roman"/>
                <w:sz w:val="18"/>
              </w:rPr>
            </w:pPr>
          </w:p>
          <w:p w14:paraId="64169D76">
            <w:pPr>
              <w:pStyle w:val="8"/>
              <w:rPr>
                <w:rFonts w:ascii="Times New Roman"/>
                <w:sz w:val="18"/>
              </w:rPr>
            </w:pPr>
          </w:p>
          <w:p w14:paraId="3E5FF5A8">
            <w:pPr>
              <w:pStyle w:val="8"/>
              <w:rPr>
                <w:rFonts w:ascii="Times New Roman"/>
                <w:sz w:val="18"/>
              </w:rPr>
            </w:pPr>
          </w:p>
          <w:p w14:paraId="469D2CCF">
            <w:pPr>
              <w:pStyle w:val="8"/>
              <w:rPr>
                <w:rFonts w:ascii="Times New Roman"/>
                <w:sz w:val="18"/>
              </w:rPr>
            </w:pPr>
          </w:p>
          <w:p w14:paraId="24A79BBB">
            <w:pPr>
              <w:pStyle w:val="8"/>
              <w:rPr>
                <w:rFonts w:ascii="Times New Roman"/>
                <w:sz w:val="20"/>
              </w:rPr>
            </w:pPr>
          </w:p>
          <w:p w14:paraId="6F82B4E6">
            <w:pPr>
              <w:pStyle w:val="8"/>
              <w:spacing w:line="242" w:lineRule="auto"/>
              <w:ind w:left="109" w:right="43"/>
              <w:rPr>
                <w:sz w:val="18"/>
              </w:rPr>
            </w:pPr>
            <w:r>
              <w:rPr>
                <w:sz w:val="18"/>
              </w:rPr>
              <w:t>课堂讲授、典型案例分析、小组讨论、社会调查等方法。</w:t>
            </w:r>
          </w:p>
        </w:tc>
        <w:tc>
          <w:tcPr>
            <w:tcW w:w="863" w:type="dxa"/>
          </w:tcPr>
          <w:p w14:paraId="56931E6C">
            <w:pPr>
              <w:pStyle w:val="8"/>
              <w:rPr>
                <w:rFonts w:ascii="Times New Roman"/>
                <w:sz w:val="18"/>
              </w:rPr>
            </w:pPr>
          </w:p>
          <w:p w14:paraId="0C16C0FB">
            <w:pPr>
              <w:pStyle w:val="8"/>
              <w:rPr>
                <w:rFonts w:ascii="Times New Roman"/>
                <w:sz w:val="18"/>
              </w:rPr>
            </w:pPr>
          </w:p>
          <w:p w14:paraId="4211269D">
            <w:pPr>
              <w:pStyle w:val="8"/>
              <w:rPr>
                <w:rFonts w:ascii="Times New Roman"/>
                <w:sz w:val="18"/>
              </w:rPr>
            </w:pPr>
          </w:p>
          <w:p w14:paraId="0F18AAAA">
            <w:pPr>
              <w:pStyle w:val="8"/>
              <w:rPr>
                <w:rFonts w:ascii="Times New Roman"/>
                <w:sz w:val="18"/>
              </w:rPr>
            </w:pPr>
          </w:p>
          <w:p w14:paraId="023C2D87">
            <w:pPr>
              <w:pStyle w:val="8"/>
              <w:rPr>
                <w:rFonts w:ascii="Times New Roman"/>
                <w:sz w:val="18"/>
              </w:rPr>
            </w:pPr>
          </w:p>
          <w:p w14:paraId="14DFC3E4">
            <w:pPr>
              <w:pStyle w:val="8"/>
              <w:rPr>
                <w:rFonts w:ascii="Times New Roman"/>
                <w:sz w:val="18"/>
              </w:rPr>
            </w:pPr>
          </w:p>
          <w:p w14:paraId="4363B74A">
            <w:pPr>
              <w:pStyle w:val="8"/>
              <w:rPr>
                <w:rFonts w:ascii="Times New Roman"/>
                <w:sz w:val="18"/>
              </w:rPr>
            </w:pPr>
          </w:p>
          <w:p w14:paraId="6B83746F">
            <w:pPr>
              <w:pStyle w:val="8"/>
              <w:rPr>
                <w:rFonts w:ascii="Times New Roman"/>
                <w:sz w:val="18"/>
              </w:rPr>
            </w:pPr>
          </w:p>
          <w:p w14:paraId="6110EA2E">
            <w:pPr>
              <w:pStyle w:val="8"/>
              <w:rPr>
                <w:rFonts w:ascii="Times New Roman"/>
                <w:sz w:val="18"/>
              </w:rPr>
            </w:pPr>
          </w:p>
          <w:p w14:paraId="097F9353">
            <w:pPr>
              <w:pStyle w:val="8"/>
              <w:rPr>
                <w:rFonts w:ascii="Times New Roman"/>
                <w:sz w:val="18"/>
              </w:rPr>
            </w:pPr>
          </w:p>
          <w:p w14:paraId="080D34EE">
            <w:pPr>
              <w:pStyle w:val="8"/>
              <w:rPr>
                <w:rFonts w:ascii="Times New Roman"/>
                <w:sz w:val="18"/>
              </w:rPr>
            </w:pPr>
          </w:p>
          <w:p w14:paraId="1A668C35">
            <w:pPr>
              <w:pStyle w:val="8"/>
              <w:rPr>
                <w:rFonts w:ascii="Times New Roman"/>
                <w:sz w:val="18"/>
              </w:rPr>
            </w:pPr>
          </w:p>
          <w:p w14:paraId="726E567E">
            <w:pPr>
              <w:pStyle w:val="8"/>
              <w:rPr>
                <w:rFonts w:ascii="Times New Roman"/>
                <w:sz w:val="18"/>
              </w:rPr>
            </w:pPr>
          </w:p>
          <w:p w14:paraId="04FAB297">
            <w:pPr>
              <w:pStyle w:val="8"/>
              <w:rPr>
                <w:rFonts w:ascii="Times New Roman"/>
                <w:sz w:val="18"/>
              </w:rPr>
            </w:pPr>
          </w:p>
          <w:p w14:paraId="1B918CA5">
            <w:pPr>
              <w:pStyle w:val="8"/>
              <w:spacing w:before="162"/>
              <w:ind w:left="233" w:right="208"/>
              <w:jc w:val="center"/>
              <w:rPr>
                <w:rFonts w:ascii="Times New Roman"/>
                <w:sz w:val="16"/>
              </w:rPr>
            </w:pPr>
            <w:r>
              <w:rPr>
                <w:rFonts w:ascii="Times New Roman"/>
                <w:sz w:val="16"/>
              </w:rPr>
              <w:t>32</w:t>
            </w:r>
          </w:p>
        </w:tc>
      </w:tr>
    </w:tbl>
    <w:p w14:paraId="6390FFD3">
      <w:pPr>
        <w:spacing w:after="0"/>
        <w:jc w:val="center"/>
        <w:rPr>
          <w:rFonts w:ascii="Times New Roman"/>
          <w:sz w:val="16"/>
        </w:rPr>
        <w:sectPr>
          <w:pgSz w:w="16840" w:h="11910" w:orient="landscape"/>
          <w:pgMar w:top="1100" w:right="1280" w:bottom="1140" w:left="1280" w:header="0" w:footer="945" w:gutter="0"/>
          <w:cols w:space="720" w:num="1"/>
        </w:sectPr>
      </w:pPr>
    </w:p>
    <w:p w14:paraId="3CEB9563">
      <w:pPr>
        <w:pStyle w:val="3"/>
        <w:rPr>
          <w:rFonts w:ascii="Times New Roman"/>
          <w:sz w:val="20"/>
        </w:rPr>
      </w:pPr>
    </w:p>
    <w:p w14:paraId="40065FB6">
      <w:pPr>
        <w:pStyle w:val="3"/>
        <w:rPr>
          <w:rFonts w:ascii="Times New Roman"/>
          <w:sz w:val="20"/>
        </w:rPr>
      </w:pPr>
    </w:p>
    <w:p w14:paraId="180AAF3A">
      <w:pPr>
        <w:pStyle w:val="3"/>
        <w:spacing w:before="1"/>
        <w:rPr>
          <w:rFonts w:ascii="Times New Roman"/>
          <w:sz w:val="20"/>
        </w:rPr>
      </w:pPr>
    </w:p>
    <w:tbl>
      <w:tblPr>
        <w:tblStyle w:val="4"/>
        <w:tblW w:w="0" w:type="auto"/>
        <w:tblInd w:w="2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1418"/>
        <w:gridCol w:w="2839"/>
        <w:gridCol w:w="2616"/>
        <w:gridCol w:w="2846"/>
        <w:gridCol w:w="2551"/>
        <w:gridCol w:w="863"/>
      </w:tblGrid>
      <w:tr w14:paraId="06F26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1" w:hRule="atLeast"/>
        </w:trPr>
        <w:tc>
          <w:tcPr>
            <w:tcW w:w="718" w:type="dxa"/>
          </w:tcPr>
          <w:p w14:paraId="1EDE23EF">
            <w:pPr>
              <w:pStyle w:val="8"/>
              <w:spacing w:line="212" w:lineRule="exact"/>
              <w:ind w:left="158" w:right="136"/>
              <w:jc w:val="center"/>
              <w:rPr>
                <w:b/>
                <w:sz w:val="18"/>
              </w:rPr>
            </w:pPr>
            <w:r>
              <w:rPr>
                <w:b/>
                <w:sz w:val="18"/>
              </w:rPr>
              <w:t>序号</w:t>
            </w:r>
          </w:p>
        </w:tc>
        <w:tc>
          <w:tcPr>
            <w:tcW w:w="1418" w:type="dxa"/>
          </w:tcPr>
          <w:p w14:paraId="32344BC6">
            <w:pPr>
              <w:pStyle w:val="8"/>
              <w:spacing w:line="212" w:lineRule="exact"/>
              <w:ind w:left="127" w:right="108"/>
              <w:jc w:val="center"/>
              <w:rPr>
                <w:b/>
                <w:sz w:val="18"/>
              </w:rPr>
            </w:pPr>
            <w:r>
              <w:rPr>
                <w:b/>
                <w:sz w:val="18"/>
              </w:rPr>
              <w:t>课程名称</w:t>
            </w:r>
          </w:p>
        </w:tc>
        <w:tc>
          <w:tcPr>
            <w:tcW w:w="2839" w:type="dxa"/>
            <w:tcBorders>
              <w:right w:val="single" w:color="000000" w:sz="4" w:space="0"/>
            </w:tcBorders>
          </w:tcPr>
          <w:p w14:paraId="09BC004E">
            <w:pPr>
              <w:pStyle w:val="8"/>
              <w:spacing w:line="212" w:lineRule="exact"/>
              <w:ind w:left="1037" w:right="1023"/>
              <w:jc w:val="center"/>
              <w:rPr>
                <w:b/>
                <w:sz w:val="18"/>
              </w:rPr>
            </w:pPr>
            <w:r>
              <w:rPr>
                <w:b/>
                <w:sz w:val="18"/>
              </w:rPr>
              <w:t>课程目标</w:t>
            </w:r>
          </w:p>
        </w:tc>
        <w:tc>
          <w:tcPr>
            <w:tcW w:w="2616" w:type="dxa"/>
            <w:tcBorders>
              <w:left w:val="single" w:color="000000" w:sz="4" w:space="0"/>
            </w:tcBorders>
          </w:tcPr>
          <w:p w14:paraId="6BF3117D">
            <w:pPr>
              <w:pStyle w:val="8"/>
              <w:spacing w:line="212" w:lineRule="exact"/>
              <w:ind w:left="500"/>
              <w:rPr>
                <w:b/>
                <w:sz w:val="18"/>
              </w:rPr>
            </w:pPr>
            <w:r>
              <w:rPr>
                <w:b/>
                <w:sz w:val="18"/>
              </w:rPr>
              <w:t>主要教学内容与要求</w:t>
            </w:r>
          </w:p>
        </w:tc>
        <w:tc>
          <w:tcPr>
            <w:tcW w:w="2846" w:type="dxa"/>
          </w:tcPr>
          <w:p w14:paraId="5096A773">
            <w:pPr>
              <w:pStyle w:val="8"/>
              <w:spacing w:line="212" w:lineRule="exact"/>
              <w:ind w:left="337"/>
              <w:rPr>
                <w:b/>
                <w:sz w:val="18"/>
              </w:rPr>
            </w:pPr>
            <w:r>
              <w:rPr>
                <w:b/>
                <w:sz w:val="18"/>
              </w:rPr>
              <w:t>课程思政、创新创业融合点</w:t>
            </w:r>
          </w:p>
        </w:tc>
        <w:tc>
          <w:tcPr>
            <w:tcW w:w="2551" w:type="dxa"/>
          </w:tcPr>
          <w:p w14:paraId="2F12A504">
            <w:pPr>
              <w:pStyle w:val="8"/>
              <w:spacing w:line="212" w:lineRule="exact"/>
              <w:ind w:left="645"/>
              <w:rPr>
                <w:b/>
                <w:sz w:val="18"/>
              </w:rPr>
            </w:pPr>
            <w:r>
              <w:rPr>
                <w:b/>
                <w:sz w:val="18"/>
              </w:rPr>
              <w:t>教学方法与手段</w:t>
            </w:r>
          </w:p>
        </w:tc>
        <w:tc>
          <w:tcPr>
            <w:tcW w:w="863" w:type="dxa"/>
          </w:tcPr>
          <w:p w14:paraId="0BAF6059">
            <w:pPr>
              <w:pStyle w:val="8"/>
              <w:spacing w:line="212" w:lineRule="exact"/>
              <w:ind w:left="233" w:right="208"/>
              <w:jc w:val="center"/>
              <w:rPr>
                <w:b/>
                <w:sz w:val="18"/>
              </w:rPr>
            </w:pPr>
            <w:r>
              <w:rPr>
                <w:b/>
                <w:sz w:val="18"/>
              </w:rPr>
              <w:t>学时</w:t>
            </w:r>
          </w:p>
        </w:tc>
      </w:tr>
      <w:tr w14:paraId="0E78D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02" w:hRule="atLeast"/>
        </w:trPr>
        <w:tc>
          <w:tcPr>
            <w:tcW w:w="718" w:type="dxa"/>
          </w:tcPr>
          <w:p w14:paraId="7CFD4B91">
            <w:pPr>
              <w:pStyle w:val="8"/>
              <w:rPr>
                <w:rFonts w:ascii="Times New Roman"/>
                <w:sz w:val="20"/>
              </w:rPr>
            </w:pPr>
          </w:p>
          <w:p w14:paraId="38AE6E5B">
            <w:pPr>
              <w:pStyle w:val="8"/>
              <w:rPr>
                <w:rFonts w:ascii="Times New Roman"/>
                <w:sz w:val="20"/>
              </w:rPr>
            </w:pPr>
          </w:p>
          <w:p w14:paraId="30DD559F">
            <w:pPr>
              <w:pStyle w:val="8"/>
              <w:rPr>
                <w:rFonts w:ascii="Times New Roman"/>
                <w:sz w:val="20"/>
              </w:rPr>
            </w:pPr>
          </w:p>
          <w:p w14:paraId="63E5B729">
            <w:pPr>
              <w:pStyle w:val="8"/>
              <w:spacing w:before="4"/>
              <w:rPr>
                <w:rFonts w:ascii="Times New Roman"/>
                <w:sz w:val="22"/>
              </w:rPr>
            </w:pPr>
          </w:p>
          <w:p w14:paraId="0B1FBDF1">
            <w:pPr>
              <w:pStyle w:val="8"/>
              <w:ind w:left="20"/>
              <w:jc w:val="center"/>
              <w:rPr>
                <w:rFonts w:ascii="Times New Roman"/>
                <w:sz w:val="18"/>
              </w:rPr>
            </w:pPr>
            <w:r>
              <w:rPr>
                <w:rFonts w:ascii="Times New Roman"/>
                <w:sz w:val="18"/>
              </w:rPr>
              <w:t>7</w:t>
            </w:r>
          </w:p>
        </w:tc>
        <w:tc>
          <w:tcPr>
            <w:tcW w:w="1418" w:type="dxa"/>
          </w:tcPr>
          <w:p w14:paraId="633517D1">
            <w:pPr>
              <w:pStyle w:val="8"/>
              <w:rPr>
                <w:rFonts w:ascii="Times New Roman"/>
                <w:sz w:val="16"/>
              </w:rPr>
            </w:pPr>
          </w:p>
          <w:p w14:paraId="1F45E988">
            <w:pPr>
              <w:pStyle w:val="8"/>
              <w:rPr>
                <w:rFonts w:ascii="Times New Roman"/>
                <w:sz w:val="16"/>
              </w:rPr>
            </w:pPr>
          </w:p>
          <w:p w14:paraId="3F368DF3">
            <w:pPr>
              <w:pStyle w:val="8"/>
              <w:rPr>
                <w:rFonts w:ascii="Times New Roman"/>
                <w:sz w:val="16"/>
              </w:rPr>
            </w:pPr>
          </w:p>
          <w:p w14:paraId="0662D666">
            <w:pPr>
              <w:pStyle w:val="8"/>
              <w:rPr>
                <w:rFonts w:ascii="Times New Roman"/>
                <w:sz w:val="16"/>
              </w:rPr>
            </w:pPr>
          </w:p>
          <w:p w14:paraId="18452059">
            <w:pPr>
              <w:pStyle w:val="8"/>
              <w:spacing w:before="7"/>
              <w:rPr>
                <w:rFonts w:ascii="Times New Roman"/>
                <w:sz w:val="18"/>
              </w:rPr>
            </w:pPr>
          </w:p>
          <w:p w14:paraId="1B0FC3EA">
            <w:pPr>
              <w:pStyle w:val="8"/>
              <w:spacing w:before="1"/>
              <w:ind w:left="129" w:right="32"/>
              <w:jc w:val="center"/>
              <w:rPr>
                <w:sz w:val="16"/>
              </w:rPr>
            </w:pPr>
            <w:r>
              <w:rPr>
                <w:sz w:val="16"/>
              </w:rPr>
              <w:t xml:space="preserve">鞋类专业英语 </w:t>
            </w:r>
          </w:p>
        </w:tc>
        <w:tc>
          <w:tcPr>
            <w:tcW w:w="2839" w:type="dxa"/>
            <w:tcBorders>
              <w:right w:val="single" w:color="000000" w:sz="4" w:space="0"/>
            </w:tcBorders>
          </w:tcPr>
          <w:p w14:paraId="2167A568">
            <w:pPr>
              <w:pStyle w:val="8"/>
              <w:rPr>
                <w:rFonts w:ascii="Times New Roman"/>
                <w:sz w:val="18"/>
              </w:rPr>
            </w:pPr>
          </w:p>
          <w:p w14:paraId="12118606">
            <w:pPr>
              <w:pStyle w:val="8"/>
              <w:spacing w:before="7"/>
              <w:rPr>
                <w:rFonts w:ascii="Times New Roman"/>
                <w:sz w:val="22"/>
              </w:rPr>
            </w:pPr>
          </w:p>
          <w:p w14:paraId="42A11B5F">
            <w:pPr>
              <w:pStyle w:val="8"/>
              <w:spacing w:line="242" w:lineRule="auto"/>
              <w:ind w:left="108" w:right="90"/>
              <w:jc w:val="both"/>
              <w:rPr>
                <w:sz w:val="18"/>
              </w:rPr>
            </w:pPr>
            <w:r>
              <w:rPr>
                <w:spacing w:val="5"/>
                <w:sz w:val="18"/>
              </w:rPr>
              <w:t>课程主要培养学生对鞋类专业词</w:t>
            </w:r>
            <w:r>
              <w:rPr>
                <w:spacing w:val="-10"/>
                <w:sz w:val="18"/>
              </w:rPr>
              <w:t>汇的掌握，进而提高鞋类专业文章的阅读和翻译能力，培养学生在涉</w:t>
            </w:r>
            <w:r>
              <w:rPr>
                <w:spacing w:val="5"/>
                <w:sz w:val="18"/>
              </w:rPr>
              <w:t>外交流的业务活动中能进行简单</w:t>
            </w:r>
            <w:r>
              <w:rPr>
                <w:sz w:val="18"/>
              </w:rPr>
              <w:t>的口头交流和书面表达。</w:t>
            </w:r>
          </w:p>
        </w:tc>
        <w:tc>
          <w:tcPr>
            <w:tcW w:w="2616" w:type="dxa"/>
            <w:tcBorders>
              <w:left w:val="single" w:color="000000" w:sz="4" w:space="0"/>
            </w:tcBorders>
          </w:tcPr>
          <w:p w14:paraId="54348AA5">
            <w:pPr>
              <w:pStyle w:val="8"/>
              <w:spacing w:before="4"/>
              <w:rPr>
                <w:rFonts w:ascii="Times New Roman"/>
                <w:sz w:val="20"/>
              </w:rPr>
            </w:pPr>
          </w:p>
          <w:p w14:paraId="2B1FF7BF">
            <w:pPr>
              <w:pStyle w:val="8"/>
              <w:spacing w:before="1" w:line="242" w:lineRule="auto"/>
              <w:ind w:left="113" w:right="-15"/>
              <w:rPr>
                <w:sz w:val="18"/>
              </w:rPr>
            </w:pPr>
            <w:r>
              <w:rPr>
                <w:spacing w:val="4"/>
                <w:sz w:val="18"/>
              </w:rPr>
              <w:t xml:space="preserve">鞋类行业的常见单词和词组， </w:t>
            </w:r>
            <w:r>
              <w:rPr>
                <w:spacing w:val="21"/>
                <w:sz w:val="18"/>
              </w:rPr>
              <w:t>鞋靴基本信息的相关英文表</w:t>
            </w:r>
            <w:r>
              <w:rPr>
                <w:spacing w:val="-5"/>
                <w:sz w:val="18"/>
              </w:rPr>
              <w:t>达，皮鞋帮部件的组成、样板、</w:t>
            </w:r>
            <w:r>
              <w:rPr>
                <w:spacing w:val="4"/>
                <w:sz w:val="18"/>
              </w:rPr>
              <w:t>鞋材、鞋款、风格、鞋楦、鞋</w:t>
            </w:r>
            <w:r>
              <w:rPr>
                <w:spacing w:val="-6"/>
                <w:sz w:val="18"/>
              </w:rPr>
              <w:t xml:space="preserve">底、工艺等相关信息英文表达， </w:t>
            </w:r>
            <w:r>
              <w:rPr>
                <w:spacing w:val="4"/>
                <w:sz w:val="18"/>
              </w:rPr>
              <w:t>鞋类设计开发、作品集设计过</w:t>
            </w:r>
            <w:r>
              <w:rPr>
                <w:sz w:val="18"/>
              </w:rPr>
              <w:t>程的相关英文表达。</w:t>
            </w:r>
          </w:p>
        </w:tc>
        <w:tc>
          <w:tcPr>
            <w:tcW w:w="2846" w:type="dxa"/>
          </w:tcPr>
          <w:p w14:paraId="61CC7CFF">
            <w:pPr>
              <w:pStyle w:val="8"/>
              <w:spacing w:before="2" w:line="242" w:lineRule="auto"/>
              <w:ind w:left="109" w:right="86"/>
              <w:jc w:val="both"/>
              <w:rPr>
                <w:sz w:val="18"/>
              </w:rPr>
            </w:pPr>
            <w:r>
              <w:rPr>
                <w:spacing w:val="4"/>
                <w:sz w:val="18"/>
              </w:rPr>
              <w:t>课程思政</w:t>
            </w:r>
            <w:r>
              <w:rPr>
                <w:rFonts w:ascii="Times New Roman" w:eastAsia="Times New Roman"/>
                <w:sz w:val="18"/>
              </w:rPr>
              <w:t>:</w:t>
            </w:r>
            <w:r>
              <w:rPr>
                <w:sz w:val="18"/>
              </w:rPr>
              <w:t>培养学生精益求精的工</w:t>
            </w:r>
            <w:r>
              <w:rPr>
                <w:spacing w:val="5"/>
                <w:sz w:val="18"/>
              </w:rPr>
              <w:t>匠精神，具有良好的思想政治素</w:t>
            </w:r>
            <w:r>
              <w:rPr>
                <w:spacing w:val="-10"/>
                <w:sz w:val="18"/>
              </w:rPr>
              <w:t>质、形成良好的职业道德情感，热</w:t>
            </w:r>
            <w:r>
              <w:rPr>
                <w:sz w:val="18"/>
              </w:rPr>
              <w:t>情服务，乐于奉献。</w:t>
            </w:r>
          </w:p>
          <w:p w14:paraId="4547191F">
            <w:pPr>
              <w:pStyle w:val="8"/>
              <w:spacing w:before="2" w:line="242" w:lineRule="auto"/>
              <w:ind w:left="109" w:right="86"/>
              <w:jc w:val="both"/>
              <w:rPr>
                <w:sz w:val="18"/>
              </w:rPr>
            </w:pPr>
            <w:r>
              <w:rPr>
                <w:spacing w:val="4"/>
                <w:sz w:val="18"/>
              </w:rPr>
              <w:t>创新创业</w:t>
            </w:r>
            <w:r>
              <w:rPr>
                <w:rFonts w:ascii="Times New Roman" w:eastAsia="Times New Roman"/>
                <w:sz w:val="18"/>
              </w:rPr>
              <w:t>:</w:t>
            </w:r>
            <w:r>
              <w:rPr>
                <w:sz w:val="18"/>
              </w:rPr>
              <w:t>培养学生具备较好的敬</w:t>
            </w:r>
            <w:r>
              <w:rPr>
                <w:spacing w:val="-8"/>
                <w:sz w:val="18"/>
              </w:rPr>
              <w:t>业精神和团队合作精神，训练学生</w:t>
            </w:r>
            <w:r>
              <w:rPr>
                <w:spacing w:val="5"/>
                <w:sz w:val="18"/>
              </w:rPr>
              <w:t>成为拥有基本的质量意识和创新</w:t>
            </w:r>
            <w:r>
              <w:rPr>
                <w:spacing w:val="-8"/>
                <w:sz w:val="18"/>
              </w:rPr>
              <w:t>创业意识的数字化设计、智能制造</w:t>
            </w:r>
          </w:p>
          <w:p w14:paraId="093EBAA5">
            <w:pPr>
              <w:pStyle w:val="8"/>
              <w:spacing w:before="2" w:line="212" w:lineRule="exact"/>
              <w:ind w:left="109"/>
              <w:jc w:val="both"/>
              <w:rPr>
                <w:sz w:val="18"/>
              </w:rPr>
            </w:pPr>
            <w:r>
              <w:rPr>
                <w:sz w:val="18"/>
              </w:rPr>
              <w:t>的复合型人才。</w:t>
            </w:r>
          </w:p>
        </w:tc>
        <w:tc>
          <w:tcPr>
            <w:tcW w:w="2551" w:type="dxa"/>
          </w:tcPr>
          <w:p w14:paraId="338D8B5D">
            <w:pPr>
              <w:pStyle w:val="8"/>
              <w:rPr>
                <w:rFonts w:ascii="Times New Roman"/>
                <w:sz w:val="20"/>
              </w:rPr>
            </w:pPr>
          </w:p>
          <w:p w14:paraId="2AFD9B26">
            <w:pPr>
              <w:pStyle w:val="8"/>
              <w:rPr>
                <w:rFonts w:ascii="Times New Roman"/>
                <w:sz w:val="20"/>
              </w:rPr>
            </w:pPr>
          </w:p>
          <w:p w14:paraId="0C8EF2AF">
            <w:pPr>
              <w:pStyle w:val="8"/>
              <w:spacing w:before="8"/>
              <w:rPr>
                <w:rFonts w:ascii="Times New Roman"/>
                <w:sz w:val="17"/>
              </w:rPr>
            </w:pPr>
          </w:p>
          <w:p w14:paraId="1EFB8E38">
            <w:pPr>
              <w:pStyle w:val="8"/>
              <w:spacing w:line="242" w:lineRule="auto"/>
              <w:ind w:left="109" w:right="120"/>
              <w:rPr>
                <w:sz w:val="20"/>
              </w:rPr>
            </w:pPr>
            <w:r>
              <w:rPr>
                <w:sz w:val="20"/>
              </w:rPr>
              <w:t xml:space="preserve">通过场景对话，引导学生使用英文方式进行专业相关信息的表述。 </w:t>
            </w:r>
          </w:p>
        </w:tc>
        <w:tc>
          <w:tcPr>
            <w:tcW w:w="863" w:type="dxa"/>
          </w:tcPr>
          <w:p w14:paraId="1953B522">
            <w:pPr>
              <w:pStyle w:val="8"/>
              <w:rPr>
                <w:rFonts w:ascii="Times New Roman"/>
                <w:sz w:val="20"/>
              </w:rPr>
            </w:pPr>
          </w:p>
          <w:p w14:paraId="4E674A83">
            <w:pPr>
              <w:pStyle w:val="8"/>
              <w:rPr>
                <w:rFonts w:ascii="Times New Roman"/>
                <w:sz w:val="20"/>
              </w:rPr>
            </w:pPr>
          </w:p>
          <w:p w14:paraId="3F0FE4C3">
            <w:pPr>
              <w:pStyle w:val="8"/>
              <w:rPr>
                <w:rFonts w:ascii="Times New Roman"/>
                <w:sz w:val="20"/>
              </w:rPr>
            </w:pPr>
          </w:p>
          <w:p w14:paraId="3F8293FA">
            <w:pPr>
              <w:pStyle w:val="8"/>
              <w:spacing w:before="4"/>
              <w:rPr>
                <w:rFonts w:ascii="Times New Roman"/>
                <w:sz w:val="22"/>
              </w:rPr>
            </w:pPr>
          </w:p>
          <w:p w14:paraId="53228217">
            <w:pPr>
              <w:pStyle w:val="8"/>
              <w:ind w:left="233" w:right="208"/>
              <w:jc w:val="center"/>
              <w:rPr>
                <w:rFonts w:ascii="Times New Roman"/>
                <w:sz w:val="18"/>
              </w:rPr>
            </w:pPr>
            <w:r>
              <w:rPr>
                <w:rFonts w:ascii="Times New Roman"/>
                <w:sz w:val="18"/>
              </w:rPr>
              <w:t>32</w:t>
            </w:r>
          </w:p>
        </w:tc>
      </w:tr>
    </w:tbl>
    <w:p w14:paraId="7E269BC8">
      <w:pPr>
        <w:spacing w:after="0"/>
        <w:jc w:val="center"/>
        <w:rPr>
          <w:rFonts w:ascii="Times New Roman"/>
          <w:sz w:val="18"/>
        </w:rPr>
        <w:sectPr>
          <w:pgSz w:w="16840" w:h="11910" w:orient="landscape"/>
          <w:pgMar w:top="1100" w:right="1280" w:bottom="1140" w:left="1280" w:header="0" w:footer="945" w:gutter="0"/>
          <w:cols w:space="720" w:num="1"/>
        </w:sectPr>
      </w:pPr>
    </w:p>
    <w:p w14:paraId="4EF5FFD6">
      <w:pPr>
        <w:pStyle w:val="3"/>
        <w:rPr>
          <w:rFonts w:ascii="Times New Roman"/>
          <w:sz w:val="20"/>
        </w:rPr>
      </w:pPr>
    </w:p>
    <w:p w14:paraId="7247D571">
      <w:pPr>
        <w:pStyle w:val="3"/>
        <w:rPr>
          <w:rFonts w:ascii="Times New Roman"/>
          <w:sz w:val="20"/>
        </w:rPr>
      </w:pPr>
    </w:p>
    <w:p w14:paraId="35854CF9">
      <w:pPr>
        <w:pStyle w:val="3"/>
        <w:spacing w:before="9"/>
        <w:rPr>
          <w:rFonts w:ascii="Times New Roman"/>
        </w:rPr>
      </w:pPr>
    </w:p>
    <w:p w14:paraId="3699EEF3">
      <w:pPr>
        <w:pStyle w:val="7"/>
        <w:numPr>
          <w:ilvl w:val="0"/>
          <w:numId w:val="23"/>
        </w:numPr>
        <w:tabs>
          <w:tab w:val="left" w:pos="1242"/>
        </w:tabs>
        <w:spacing w:before="74" w:after="24" w:line="240" w:lineRule="auto"/>
        <w:ind w:left="1241" w:right="0" w:hanging="601"/>
        <w:jc w:val="left"/>
        <w:rPr>
          <w:sz w:val="24"/>
        </w:rPr>
      </w:pPr>
      <w:r>
        <w:rPr>
          <w:sz w:val="24"/>
        </w:rPr>
        <w:t>专业核心课程</w:t>
      </w:r>
    </w:p>
    <w:tbl>
      <w:tblPr>
        <w:tblStyle w:val="4"/>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1507"/>
        <w:gridCol w:w="2487"/>
        <w:gridCol w:w="2623"/>
        <w:gridCol w:w="2765"/>
        <w:gridCol w:w="3118"/>
        <w:gridCol w:w="809"/>
      </w:tblGrid>
      <w:tr w14:paraId="052C1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 w:hRule="atLeast"/>
        </w:trPr>
        <w:tc>
          <w:tcPr>
            <w:tcW w:w="718" w:type="dxa"/>
          </w:tcPr>
          <w:p w14:paraId="1BF156CD">
            <w:pPr>
              <w:pStyle w:val="8"/>
              <w:spacing w:before="2" w:line="212" w:lineRule="exact"/>
              <w:ind w:left="158" w:right="137"/>
              <w:jc w:val="center"/>
              <w:rPr>
                <w:b/>
                <w:sz w:val="18"/>
              </w:rPr>
            </w:pPr>
            <w:r>
              <w:rPr>
                <w:b/>
                <w:sz w:val="18"/>
              </w:rPr>
              <w:t>序号</w:t>
            </w:r>
          </w:p>
        </w:tc>
        <w:tc>
          <w:tcPr>
            <w:tcW w:w="1507" w:type="dxa"/>
          </w:tcPr>
          <w:p w14:paraId="71A2CAAC">
            <w:pPr>
              <w:pStyle w:val="8"/>
              <w:spacing w:before="2" w:line="212" w:lineRule="exact"/>
              <w:ind w:left="390"/>
              <w:rPr>
                <w:b/>
                <w:sz w:val="18"/>
              </w:rPr>
            </w:pPr>
            <w:r>
              <w:rPr>
                <w:b/>
                <w:sz w:val="18"/>
              </w:rPr>
              <w:t>课程名称</w:t>
            </w:r>
          </w:p>
        </w:tc>
        <w:tc>
          <w:tcPr>
            <w:tcW w:w="2487" w:type="dxa"/>
            <w:tcBorders>
              <w:right w:val="single" w:color="000000" w:sz="4" w:space="0"/>
            </w:tcBorders>
          </w:tcPr>
          <w:p w14:paraId="4B796BBC">
            <w:pPr>
              <w:pStyle w:val="8"/>
              <w:spacing w:before="2" w:line="212" w:lineRule="exact"/>
              <w:ind w:left="860" w:right="849"/>
              <w:jc w:val="center"/>
              <w:rPr>
                <w:b/>
                <w:sz w:val="18"/>
              </w:rPr>
            </w:pPr>
            <w:r>
              <w:rPr>
                <w:b/>
                <w:sz w:val="18"/>
              </w:rPr>
              <w:t>课程目标</w:t>
            </w:r>
          </w:p>
        </w:tc>
        <w:tc>
          <w:tcPr>
            <w:tcW w:w="2623" w:type="dxa"/>
            <w:tcBorders>
              <w:left w:val="single" w:color="000000" w:sz="4" w:space="0"/>
            </w:tcBorders>
          </w:tcPr>
          <w:p w14:paraId="5F23A991">
            <w:pPr>
              <w:pStyle w:val="8"/>
              <w:spacing w:before="2" w:line="212" w:lineRule="exact"/>
              <w:ind w:left="501"/>
              <w:rPr>
                <w:b/>
                <w:sz w:val="18"/>
              </w:rPr>
            </w:pPr>
            <w:r>
              <w:rPr>
                <w:b/>
                <w:sz w:val="18"/>
              </w:rPr>
              <w:t>主要教学内容与要求</w:t>
            </w:r>
          </w:p>
        </w:tc>
        <w:tc>
          <w:tcPr>
            <w:tcW w:w="2765" w:type="dxa"/>
          </w:tcPr>
          <w:p w14:paraId="586930AC">
            <w:pPr>
              <w:pStyle w:val="8"/>
              <w:spacing w:before="2" w:line="212" w:lineRule="exact"/>
              <w:ind w:left="297"/>
              <w:rPr>
                <w:b/>
                <w:sz w:val="18"/>
              </w:rPr>
            </w:pPr>
            <w:r>
              <w:rPr>
                <w:b/>
                <w:sz w:val="18"/>
              </w:rPr>
              <w:t>课程思政、创新创业融合点</w:t>
            </w:r>
          </w:p>
        </w:tc>
        <w:tc>
          <w:tcPr>
            <w:tcW w:w="3118" w:type="dxa"/>
          </w:tcPr>
          <w:p w14:paraId="3D60B71A">
            <w:pPr>
              <w:pStyle w:val="8"/>
              <w:spacing w:before="2" w:line="212" w:lineRule="exact"/>
              <w:ind w:left="927"/>
              <w:rPr>
                <w:b/>
                <w:sz w:val="18"/>
              </w:rPr>
            </w:pPr>
            <w:r>
              <w:rPr>
                <w:b/>
                <w:sz w:val="18"/>
              </w:rPr>
              <w:t>教学方法与手段</w:t>
            </w:r>
          </w:p>
        </w:tc>
        <w:tc>
          <w:tcPr>
            <w:tcW w:w="809" w:type="dxa"/>
          </w:tcPr>
          <w:p w14:paraId="4617C40A">
            <w:pPr>
              <w:pStyle w:val="8"/>
              <w:spacing w:before="2" w:line="212" w:lineRule="exact"/>
              <w:ind w:left="205" w:right="182"/>
              <w:jc w:val="center"/>
              <w:rPr>
                <w:b/>
                <w:sz w:val="18"/>
              </w:rPr>
            </w:pPr>
            <w:r>
              <w:rPr>
                <w:b/>
                <w:sz w:val="18"/>
              </w:rPr>
              <w:t>学时</w:t>
            </w:r>
          </w:p>
        </w:tc>
      </w:tr>
      <w:tr w14:paraId="14253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35" w:hRule="atLeast"/>
        </w:trPr>
        <w:tc>
          <w:tcPr>
            <w:tcW w:w="718" w:type="dxa"/>
          </w:tcPr>
          <w:p w14:paraId="7CCB789E">
            <w:pPr>
              <w:pStyle w:val="8"/>
              <w:rPr>
                <w:sz w:val="20"/>
              </w:rPr>
            </w:pPr>
          </w:p>
          <w:p w14:paraId="4FBEC5B6">
            <w:pPr>
              <w:pStyle w:val="8"/>
              <w:rPr>
                <w:sz w:val="20"/>
              </w:rPr>
            </w:pPr>
          </w:p>
          <w:p w14:paraId="534FBA39">
            <w:pPr>
              <w:pStyle w:val="8"/>
              <w:rPr>
                <w:sz w:val="20"/>
              </w:rPr>
            </w:pPr>
          </w:p>
          <w:p w14:paraId="3B1CEBF9">
            <w:pPr>
              <w:pStyle w:val="8"/>
              <w:rPr>
                <w:sz w:val="20"/>
              </w:rPr>
            </w:pPr>
          </w:p>
          <w:p w14:paraId="5FD8CA63">
            <w:pPr>
              <w:pStyle w:val="8"/>
              <w:rPr>
                <w:sz w:val="20"/>
              </w:rPr>
            </w:pPr>
          </w:p>
          <w:p w14:paraId="39FB0D73">
            <w:pPr>
              <w:pStyle w:val="8"/>
              <w:rPr>
                <w:sz w:val="20"/>
              </w:rPr>
            </w:pPr>
          </w:p>
          <w:p w14:paraId="73681B88">
            <w:pPr>
              <w:pStyle w:val="8"/>
              <w:rPr>
                <w:sz w:val="20"/>
              </w:rPr>
            </w:pPr>
          </w:p>
          <w:p w14:paraId="087EE794">
            <w:pPr>
              <w:pStyle w:val="8"/>
              <w:rPr>
                <w:sz w:val="25"/>
              </w:rPr>
            </w:pPr>
          </w:p>
          <w:p w14:paraId="7ABC5177">
            <w:pPr>
              <w:pStyle w:val="8"/>
              <w:ind w:left="20"/>
              <w:jc w:val="center"/>
              <w:rPr>
                <w:rFonts w:ascii="Times New Roman"/>
                <w:sz w:val="18"/>
              </w:rPr>
            </w:pPr>
            <w:r>
              <w:rPr>
                <w:rFonts w:ascii="Times New Roman"/>
                <w:sz w:val="18"/>
              </w:rPr>
              <w:t>1</w:t>
            </w:r>
          </w:p>
        </w:tc>
        <w:tc>
          <w:tcPr>
            <w:tcW w:w="1507" w:type="dxa"/>
          </w:tcPr>
          <w:p w14:paraId="74CB93C9">
            <w:pPr>
              <w:pStyle w:val="8"/>
              <w:rPr>
                <w:sz w:val="16"/>
              </w:rPr>
            </w:pPr>
          </w:p>
          <w:p w14:paraId="6C8F210A">
            <w:pPr>
              <w:pStyle w:val="8"/>
              <w:rPr>
                <w:sz w:val="16"/>
              </w:rPr>
            </w:pPr>
          </w:p>
          <w:p w14:paraId="21D362E5">
            <w:pPr>
              <w:pStyle w:val="8"/>
              <w:rPr>
                <w:sz w:val="16"/>
              </w:rPr>
            </w:pPr>
          </w:p>
          <w:p w14:paraId="2042D3A9">
            <w:pPr>
              <w:pStyle w:val="8"/>
              <w:rPr>
                <w:sz w:val="16"/>
              </w:rPr>
            </w:pPr>
          </w:p>
          <w:p w14:paraId="797D7C47">
            <w:pPr>
              <w:pStyle w:val="8"/>
              <w:rPr>
                <w:sz w:val="16"/>
              </w:rPr>
            </w:pPr>
          </w:p>
          <w:p w14:paraId="092A8539">
            <w:pPr>
              <w:pStyle w:val="8"/>
              <w:rPr>
                <w:sz w:val="16"/>
              </w:rPr>
            </w:pPr>
          </w:p>
          <w:p w14:paraId="1CFCB021">
            <w:pPr>
              <w:pStyle w:val="8"/>
              <w:rPr>
                <w:sz w:val="16"/>
              </w:rPr>
            </w:pPr>
          </w:p>
          <w:p w14:paraId="4D35FF99">
            <w:pPr>
              <w:pStyle w:val="8"/>
              <w:rPr>
                <w:sz w:val="16"/>
              </w:rPr>
            </w:pPr>
          </w:p>
          <w:p w14:paraId="6A24A442">
            <w:pPr>
              <w:pStyle w:val="8"/>
              <w:rPr>
                <w:sz w:val="16"/>
              </w:rPr>
            </w:pPr>
          </w:p>
          <w:p w14:paraId="1FB02FC6">
            <w:pPr>
              <w:pStyle w:val="8"/>
              <w:spacing w:before="3"/>
              <w:rPr>
                <w:sz w:val="13"/>
              </w:rPr>
            </w:pPr>
          </w:p>
          <w:p w14:paraId="470592F5">
            <w:pPr>
              <w:pStyle w:val="8"/>
              <w:ind w:left="173" w:right="74"/>
              <w:jc w:val="center"/>
              <w:rPr>
                <w:sz w:val="16"/>
              </w:rPr>
            </w:pPr>
            <w:r>
              <w:rPr>
                <w:sz w:val="16"/>
              </w:rPr>
              <w:t xml:space="preserve">鞋类专业基础 </w:t>
            </w:r>
          </w:p>
          <w:p w14:paraId="0D13A6E2">
            <w:pPr>
              <w:pStyle w:val="8"/>
              <w:spacing w:before="1"/>
              <w:ind w:left="93" w:right="74"/>
              <w:jc w:val="center"/>
              <w:rPr>
                <w:sz w:val="16"/>
              </w:rPr>
            </w:pPr>
            <w:r>
              <w:rPr>
                <w:sz w:val="16"/>
              </w:rPr>
              <w:t>（鞋类材料性能）</w:t>
            </w:r>
          </w:p>
        </w:tc>
        <w:tc>
          <w:tcPr>
            <w:tcW w:w="2487" w:type="dxa"/>
            <w:tcBorders>
              <w:right w:val="single" w:color="000000" w:sz="4" w:space="0"/>
            </w:tcBorders>
          </w:tcPr>
          <w:p w14:paraId="7C3F4950">
            <w:pPr>
              <w:pStyle w:val="8"/>
              <w:rPr>
                <w:sz w:val="18"/>
              </w:rPr>
            </w:pPr>
          </w:p>
          <w:p w14:paraId="685C3879">
            <w:pPr>
              <w:pStyle w:val="8"/>
              <w:rPr>
                <w:sz w:val="18"/>
              </w:rPr>
            </w:pPr>
          </w:p>
          <w:p w14:paraId="26087133">
            <w:pPr>
              <w:pStyle w:val="8"/>
              <w:rPr>
                <w:sz w:val="18"/>
              </w:rPr>
            </w:pPr>
          </w:p>
          <w:p w14:paraId="0ABC064C">
            <w:pPr>
              <w:pStyle w:val="8"/>
              <w:spacing w:before="126" w:line="242" w:lineRule="auto"/>
              <w:ind w:left="107" w:right="22"/>
              <w:rPr>
                <w:sz w:val="18"/>
              </w:rPr>
            </w:pPr>
            <w:r>
              <w:rPr>
                <w:sz w:val="18"/>
              </w:rPr>
              <w:t>根据课程所面对的工作任务和职业能力要求， 本课程的教学目标为：通过本课程的学习，使学生达到了解鞋 服材料、识别鞋服材料、选择鞋服材料、设计鞋服材料的能力目标。研究鞋服材料的选择、鞋服材料与产品的相互关系。同 时引导学生了解各种新型材料的发展趋势及其在鞋服中的应 用，提高学生的职业素质，具备实际应用能力。</w:t>
            </w:r>
          </w:p>
        </w:tc>
        <w:tc>
          <w:tcPr>
            <w:tcW w:w="2623" w:type="dxa"/>
            <w:tcBorders>
              <w:left w:val="single" w:color="000000" w:sz="4" w:space="0"/>
            </w:tcBorders>
          </w:tcPr>
          <w:p w14:paraId="7197CCBC">
            <w:pPr>
              <w:pStyle w:val="8"/>
              <w:spacing w:line="242" w:lineRule="auto"/>
              <w:ind w:left="112" w:right="-15"/>
              <w:rPr>
                <w:sz w:val="18"/>
              </w:rPr>
            </w:pPr>
            <w:r>
              <w:rPr>
                <w:spacing w:val="3"/>
                <w:sz w:val="18"/>
              </w:rPr>
              <w:t>本课程主要内容是让学生掌握</w:t>
            </w:r>
            <w:r>
              <w:rPr>
                <w:spacing w:val="-2"/>
                <w:sz w:val="18"/>
              </w:rPr>
              <w:t>鞋服材料的概 念、分类；掌握</w:t>
            </w:r>
            <w:r>
              <w:rPr>
                <w:spacing w:val="3"/>
                <w:sz w:val="18"/>
              </w:rPr>
              <w:t>纺织纤维、纱线、织物的性能</w:t>
            </w:r>
            <w:r>
              <w:rPr>
                <w:spacing w:val="10"/>
                <w:sz w:val="18"/>
              </w:rPr>
              <w:t>与鞋服材料服用 性能间的关</w:t>
            </w:r>
            <w:r>
              <w:rPr>
                <w:spacing w:val="3"/>
                <w:sz w:val="18"/>
              </w:rPr>
              <w:t>系，学会根据鞋服产品的功能</w:t>
            </w:r>
            <w:r>
              <w:rPr>
                <w:spacing w:val="-3"/>
                <w:sz w:val="18"/>
              </w:rPr>
              <w:t xml:space="preserve">选择材料，并进行组合与搭配； </w:t>
            </w:r>
            <w:r>
              <w:rPr>
                <w:spacing w:val="19"/>
                <w:sz w:val="18"/>
              </w:rPr>
              <w:t>了解鞋服服用性能的内涵指</w:t>
            </w:r>
            <w:r>
              <w:rPr>
                <w:spacing w:val="-2"/>
                <w:sz w:val="18"/>
              </w:rPr>
              <w:t>标，并掌握鞋服材料艺 术设计</w:t>
            </w:r>
            <w:r>
              <w:rPr>
                <w:spacing w:val="3"/>
                <w:sz w:val="18"/>
              </w:rPr>
              <w:t>的技法。根据专业目标岗位的</w:t>
            </w:r>
            <w:r>
              <w:rPr>
                <w:spacing w:val="-4"/>
                <w:sz w:val="18"/>
              </w:rPr>
              <w:t>要求，分析在实际工作过 程中</w:t>
            </w:r>
            <w:r>
              <w:rPr>
                <w:spacing w:val="3"/>
                <w:sz w:val="18"/>
              </w:rPr>
              <w:t>可能遇到的工作任务，确定课</w:t>
            </w:r>
            <w:r>
              <w:rPr>
                <w:spacing w:val="-1"/>
                <w:sz w:val="18"/>
              </w:rPr>
              <w:t>程的主要内容。通过对主要 职</w:t>
            </w:r>
            <w:r>
              <w:rPr>
                <w:spacing w:val="3"/>
                <w:sz w:val="18"/>
              </w:rPr>
              <w:t>业能力的训练，提高学生对鞋服材料的认知能力，并根据不同鞋服种类对材料的需求进行材料的合理选择和正确搭配。</w:t>
            </w:r>
            <w:r>
              <w:rPr>
                <w:spacing w:val="10"/>
                <w:sz w:val="18"/>
              </w:rPr>
              <w:t>为 学生今后从事鞋服产品的</w:t>
            </w:r>
          </w:p>
          <w:p w14:paraId="2AA6FD1F">
            <w:pPr>
              <w:pStyle w:val="8"/>
              <w:spacing w:before="10" w:line="230" w:lineRule="atLeast"/>
              <w:ind w:left="112" w:right="90"/>
              <w:rPr>
                <w:sz w:val="18"/>
              </w:rPr>
            </w:pPr>
            <w:r>
              <w:rPr>
                <w:sz w:val="18"/>
              </w:rPr>
              <w:t>生产与开发研究打下重要的基础。</w:t>
            </w:r>
          </w:p>
        </w:tc>
        <w:tc>
          <w:tcPr>
            <w:tcW w:w="2765" w:type="dxa"/>
          </w:tcPr>
          <w:p w14:paraId="0929EFBD">
            <w:pPr>
              <w:pStyle w:val="8"/>
              <w:rPr>
                <w:sz w:val="18"/>
              </w:rPr>
            </w:pPr>
          </w:p>
          <w:p w14:paraId="30FF6A25">
            <w:pPr>
              <w:pStyle w:val="8"/>
              <w:rPr>
                <w:sz w:val="18"/>
              </w:rPr>
            </w:pPr>
          </w:p>
          <w:p w14:paraId="43B208E1">
            <w:pPr>
              <w:pStyle w:val="8"/>
              <w:rPr>
                <w:sz w:val="18"/>
              </w:rPr>
            </w:pPr>
          </w:p>
          <w:p w14:paraId="4C89F518">
            <w:pPr>
              <w:pStyle w:val="8"/>
              <w:rPr>
                <w:sz w:val="18"/>
              </w:rPr>
            </w:pPr>
          </w:p>
          <w:p w14:paraId="5C0F5C30">
            <w:pPr>
              <w:pStyle w:val="8"/>
              <w:spacing w:before="3"/>
              <w:rPr>
                <w:sz w:val="19"/>
              </w:rPr>
            </w:pPr>
          </w:p>
          <w:p w14:paraId="292D25F5">
            <w:pPr>
              <w:pStyle w:val="8"/>
              <w:spacing w:line="242" w:lineRule="auto"/>
              <w:ind w:left="108" w:right="-15"/>
              <w:rPr>
                <w:sz w:val="18"/>
              </w:rPr>
            </w:pPr>
            <w:r>
              <w:rPr>
                <w:spacing w:val="12"/>
                <w:sz w:val="18"/>
              </w:rPr>
              <w:t>课程思政</w:t>
            </w:r>
            <w:r>
              <w:rPr>
                <w:rFonts w:ascii="Times New Roman" w:eastAsia="Times New Roman"/>
                <w:spacing w:val="12"/>
                <w:sz w:val="18"/>
              </w:rPr>
              <w:t>:</w:t>
            </w:r>
            <w:r>
              <w:rPr>
                <w:spacing w:val="9"/>
                <w:sz w:val="18"/>
              </w:rPr>
              <w:t>培养学生精益求精的工匠精神，具有良好的思想政治</w:t>
            </w:r>
            <w:r>
              <w:rPr>
                <w:spacing w:val="-7"/>
                <w:sz w:val="18"/>
              </w:rPr>
              <w:t>素质、形成良好的职业道德情感， 热情服务，乐于奉献。</w:t>
            </w:r>
          </w:p>
          <w:p w14:paraId="48E1C024">
            <w:pPr>
              <w:pStyle w:val="8"/>
              <w:spacing w:before="2" w:line="242" w:lineRule="auto"/>
              <w:ind w:left="108" w:right="85"/>
              <w:jc w:val="both"/>
              <w:rPr>
                <w:sz w:val="18"/>
              </w:rPr>
            </w:pPr>
            <w:r>
              <w:rPr>
                <w:spacing w:val="12"/>
                <w:sz w:val="18"/>
              </w:rPr>
              <w:t>创新创业</w:t>
            </w:r>
            <w:r>
              <w:rPr>
                <w:rFonts w:ascii="Times New Roman" w:eastAsia="Times New Roman"/>
                <w:spacing w:val="12"/>
                <w:sz w:val="18"/>
              </w:rPr>
              <w:t>:</w:t>
            </w:r>
            <w:r>
              <w:rPr>
                <w:spacing w:val="8"/>
                <w:sz w:val="18"/>
              </w:rPr>
              <w:t>培养学生具备较好的</w:t>
            </w:r>
            <w:r>
              <w:rPr>
                <w:spacing w:val="-1"/>
                <w:sz w:val="18"/>
              </w:rPr>
              <w:t>敬业精神和团队合作精神，训练学生成为拥有基本的质量意识和创新创业意识的数字化设计、智</w:t>
            </w:r>
            <w:r>
              <w:rPr>
                <w:sz w:val="18"/>
              </w:rPr>
              <w:t>能制造的复合型人才。</w:t>
            </w:r>
          </w:p>
        </w:tc>
        <w:tc>
          <w:tcPr>
            <w:tcW w:w="3118" w:type="dxa"/>
          </w:tcPr>
          <w:p w14:paraId="5E82E097">
            <w:pPr>
              <w:pStyle w:val="8"/>
              <w:rPr>
                <w:sz w:val="18"/>
              </w:rPr>
            </w:pPr>
          </w:p>
          <w:p w14:paraId="3B0BB4E6">
            <w:pPr>
              <w:pStyle w:val="8"/>
              <w:rPr>
                <w:sz w:val="18"/>
              </w:rPr>
            </w:pPr>
          </w:p>
          <w:p w14:paraId="58853E64">
            <w:pPr>
              <w:pStyle w:val="8"/>
              <w:rPr>
                <w:sz w:val="18"/>
              </w:rPr>
            </w:pPr>
          </w:p>
          <w:p w14:paraId="4BC4E5B5">
            <w:pPr>
              <w:pStyle w:val="8"/>
              <w:rPr>
                <w:sz w:val="18"/>
              </w:rPr>
            </w:pPr>
          </w:p>
          <w:p w14:paraId="19EFC421">
            <w:pPr>
              <w:pStyle w:val="8"/>
              <w:rPr>
                <w:sz w:val="18"/>
              </w:rPr>
            </w:pPr>
          </w:p>
          <w:p w14:paraId="38ABDDE0">
            <w:pPr>
              <w:pStyle w:val="8"/>
              <w:rPr>
                <w:sz w:val="18"/>
              </w:rPr>
            </w:pPr>
          </w:p>
          <w:p w14:paraId="43759D1E">
            <w:pPr>
              <w:pStyle w:val="8"/>
              <w:rPr>
                <w:sz w:val="18"/>
              </w:rPr>
            </w:pPr>
          </w:p>
          <w:p w14:paraId="4F79CF1D">
            <w:pPr>
              <w:pStyle w:val="8"/>
              <w:spacing w:before="138" w:line="242" w:lineRule="auto"/>
              <w:ind w:left="108" w:right="85"/>
              <w:jc w:val="both"/>
              <w:rPr>
                <w:sz w:val="18"/>
              </w:rPr>
            </w:pPr>
            <w:r>
              <w:rPr>
                <w:spacing w:val="-1"/>
                <w:sz w:val="18"/>
              </w:rPr>
              <w:t>通过案例分析讲解、教师示范性演练</w:t>
            </w:r>
            <w:r>
              <w:rPr>
                <w:spacing w:val="-9"/>
                <w:sz w:val="18"/>
              </w:rPr>
              <w:t>提高 教学质量。具体可以采用情境教</w:t>
            </w:r>
            <w:r>
              <w:rPr>
                <w:spacing w:val="-1"/>
                <w:sz w:val="18"/>
              </w:rPr>
              <w:t>学、案例式教学、讨论教学建立模块</w:t>
            </w:r>
            <w:r>
              <w:rPr>
                <w:sz w:val="18"/>
              </w:rPr>
              <w:t>化教学环境等方法。</w:t>
            </w:r>
          </w:p>
        </w:tc>
        <w:tc>
          <w:tcPr>
            <w:tcW w:w="809" w:type="dxa"/>
          </w:tcPr>
          <w:p w14:paraId="5EC6B1B8">
            <w:pPr>
              <w:pStyle w:val="8"/>
              <w:rPr>
                <w:sz w:val="18"/>
              </w:rPr>
            </w:pPr>
          </w:p>
          <w:p w14:paraId="359068E6">
            <w:pPr>
              <w:pStyle w:val="8"/>
              <w:rPr>
                <w:sz w:val="18"/>
              </w:rPr>
            </w:pPr>
          </w:p>
          <w:p w14:paraId="4D5015DE">
            <w:pPr>
              <w:pStyle w:val="8"/>
              <w:rPr>
                <w:sz w:val="18"/>
              </w:rPr>
            </w:pPr>
          </w:p>
          <w:p w14:paraId="6CA22C81">
            <w:pPr>
              <w:pStyle w:val="8"/>
              <w:rPr>
                <w:sz w:val="18"/>
              </w:rPr>
            </w:pPr>
          </w:p>
          <w:p w14:paraId="374F1F63">
            <w:pPr>
              <w:pStyle w:val="8"/>
              <w:rPr>
                <w:sz w:val="18"/>
              </w:rPr>
            </w:pPr>
          </w:p>
          <w:p w14:paraId="6AE5BD1A">
            <w:pPr>
              <w:pStyle w:val="8"/>
              <w:rPr>
                <w:sz w:val="18"/>
              </w:rPr>
            </w:pPr>
          </w:p>
          <w:p w14:paraId="77A6C34F">
            <w:pPr>
              <w:pStyle w:val="8"/>
              <w:rPr>
                <w:sz w:val="18"/>
              </w:rPr>
            </w:pPr>
          </w:p>
          <w:p w14:paraId="34F13ADB">
            <w:pPr>
              <w:pStyle w:val="8"/>
              <w:rPr>
                <w:sz w:val="18"/>
              </w:rPr>
            </w:pPr>
          </w:p>
          <w:p w14:paraId="7DFD3E5E">
            <w:pPr>
              <w:pStyle w:val="8"/>
              <w:spacing w:before="11"/>
              <w:rPr>
                <w:sz w:val="21"/>
              </w:rPr>
            </w:pPr>
          </w:p>
          <w:p w14:paraId="321CB39A">
            <w:pPr>
              <w:pStyle w:val="8"/>
              <w:spacing w:before="1"/>
              <w:ind w:left="205" w:right="182"/>
              <w:jc w:val="center"/>
              <w:rPr>
                <w:rFonts w:ascii="Times New Roman"/>
                <w:sz w:val="16"/>
              </w:rPr>
            </w:pPr>
            <w:r>
              <w:rPr>
                <w:rFonts w:ascii="Times New Roman"/>
                <w:sz w:val="16"/>
              </w:rPr>
              <w:t>32</w:t>
            </w:r>
          </w:p>
        </w:tc>
      </w:tr>
      <w:tr w14:paraId="10B10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70" w:hRule="atLeast"/>
        </w:trPr>
        <w:tc>
          <w:tcPr>
            <w:tcW w:w="718" w:type="dxa"/>
          </w:tcPr>
          <w:p w14:paraId="580FB104">
            <w:pPr>
              <w:pStyle w:val="8"/>
              <w:rPr>
                <w:sz w:val="20"/>
              </w:rPr>
            </w:pPr>
          </w:p>
          <w:p w14:paraId="5FB5478D">
            <w:pPr>
              <w:pStyle w:val="8"/>
              <w:rPr>
                <w:sz w:val="20"/>
              </w:rPr>
            </w:pPr>
          </w:p>
          <w:p w14:paraId="354BA12B">
            <w:pPr>
              <w:pStyle w:val="8"/>
              <w:rPr>
                <w:sz w:val="20"/>
              </w:rPr>
            </w:pPr>
          </w:p>
          <w:p w14:paraId="23149F60">
            <w:pPr>
              <w:pStyle w:val="8"/>
              <w:rPr>
                <w:sz w:val="20"/>
              </w:rPr>
            </w:pPr>
          </w:p>
          <w:p w14:paraId="3522FB12">
            <w:pPr>
              <w:pStyle w:val="8"/>
              <w:spacing w:before="157"/>
              <w:ind w:left="20"/>
              <w:jc w:val="center"/>
              <w:rPr>
                <w:rFonts w:ascii="Times New Roman"/>
                <w:sz w:val="18"/>
              </w:rPr>
            </w:pPr>
            <w:r>
              <w:rPr>
                <w:rFonts w:ascii="Times New Roman"/>
                <w:sz w:val="18"/>
              </w:rPr>
              <w:t>2</w:t>
            </w:r>
          </w:p>
        </w:tc>
        <w:tc>
          <w:tcPr>
            <w:tcW w:w="1507" w:type="dxa"/>
          </w:tcPr>
          <w:p w14:paraId="7A42C436">
            <w:pPr>
              <w:pStyle w:val="8"/>
              <w:rPr>
                <w:sz w:val="16"/>
              </w:rPr>
            </w:pPr>
          </w:p>
          <w:p w14:paraId="7ACCF5FA">
            <w:pPr>
              <w:pStyle w:val="8"/>
              <w:rPr>
                <w:sz w:val="16"/>
              </w:rPr>
            </w:pPr>
          </w:p>
          <w:p w14:paraId="43E30C7B">
            <w:pPr>
              <w:pStyle w:val="8"/>
              <w:rPr>
                <w:sz w:val="16"/>
              </w:rPr>
            </w:pPr>
          </w:p>
          <w:p w14:paraId="0B62ABAC">
            <w:pPr>
              <w:pStyle w:val="8"/>
              <w:rPr>
                <w:sz w:val="16"/>
              </w:rPr>
            </w:pPr>
          </w:p>
          <w:p w14:paraId="76F6E7F5">
            <w:pPr>
              <w:pStyle w:val="8"/>
              <w:spacing w:before="4"/>
              <w:rPr>
                <w:sz w:val="20"/>
              </w:rPr>
            </w:pPr>
          </w:p>
          <w:p w14:paraId="0AF322D1">
            <w:pPr>
              <w:pStyle w:val="8"/>
              <w:spacing w:line="244" w:lineRule="auto"/>
              <w:ind w:left="671" w:right="91" w:hanging="560"/>
              <w:rPr>
                <w:sz w:val="16"/>
              </w:rPr>
            </w:pPr>
            <w:r>
              <w:rPr>
                <w:sz w:val="16"/>
              </w:rPr>
              <w:t>鞋类效果图表现技法</w:t>
            </w:r>
          </w:p>
        </w:tc>
        <w:tc>
          <w:tcPr>
            <w:tcW w:w="2487" w:type="dxa"/>
            <w:tcBorders>
              <w:right w:val="single" w:color="000000" w:sz="4" w:space="0"/>
            </w:tcBorders>
          </w:tcPr>
          <w:p w14:paraId="4E880D7E">
            <w:pPr>
              <w:pStyle w:val="8"/>
              <w:rPr>
                <w:sz w:val="18"/>
              </w:rPr>
            </w:pPr>
          </w:p>
          <w:p w14:paraId="6907A34F">
            <w:pPr>
              <w:pStyle w:val="8"/>
              <w:spacing w:before="6"/>
              <w:rPr>
                <w:sz w:val="18"/>
              </w:rPr>
            </w:pPr>
          </w:p>
          <w:p w14:paraId="7DBB9490">
            <w:pPr>
              <w:pStyle w:val="8"/>
              <w:spacing w:line="242" w:lineRule="auto"/>
              <w:ind w:left="107" w:right="22"/>
              <w:rPr>
                <w:sz w:val="18"/>
              </w:rPr>
            </w:pPr>
            <w:r>
              <w:rPr>
                <w:sz w:val="18"/>
              </w:rPr>
              <w:t>掌握鞋和常用材料绘画技法的基本表现方法和色彩关系。鞋类效果图是通过绘画形式表 现鞋和款式，是设计师表达设计意图的基本手段，因而说，鞋效果图 绘画的水平， 直接影响到设计师的发挥。</w:t>
            </w:r>
          </w:p>
        </w:tc>
        <w:tc>
          <w:tcPr>
            <w:tcW w:w="2623" w:type="dxa"/>
            <w:tcBorders>
              <w:left w:val="single" w:color="000000" w:sz="4" w:space="0"/>
            </w:tcBorders>
          </w:tcPr>
          <w:p w14:paraId="2A2D8D09">
            <w:pPr>
              <w:pStyle w:val="8"/>
              <w:rPr>
                <w:sz w:val="18"/>
              </w:rPr>
            </w:pPr>
          </w:p>
          <w:p w14:paraId="00C57F73">
            <w:pPr>
              <w:pStyle w:val="8"/>
              <w:rPr>
                <w:sz w:val="18"/>
              </w:rPr>
            </w:pPr>
          </w:p>
          <w:p w14:paraId="6AC4C9B7">
            <w:pPr>
              <w:pStyle w:val="8"/>
              <w:rPr>
                <w:sz w:val="18"/>
              </w:rPr>
            </w:pPr>
          </w:p>
          <w:p w14:paraId="1DAF6730">
            <w:pPr>
              <w:pStyle w:val="8"/>
              <w:spacing w:before="126" w:line="242" w:lineRule="auto"/>
              <w:ind w:left="112" w:right="85"/>
              <w:jc w:val="both"/>
              <w:rPr>
                <w:sz w:val="18"/>
              </w:rPr>
            </w:pPr>
            <w:r>
              <w:rPr>
                <w:spacing w:val="-6"/>
                <w:sz w:val="18"/>
              </w:rPr>
              <w:t>表现技法、鞋靴常用材料 质感</w:t>
            </w:r>
            <w:r>
              <w:rPr>
                <w:spacing w:val="3"/>
                <w:sz w:val="18"/>
              </w:rPr>
              <w:t>表现、创意类鞋类效果图设计</w:t>
            </w:r>
            <w:r>
              <w:rPr>
                <w:spacing w:val="-6"/>
                <w:sz w:val="18"/>
              </w:rPr>
              <w:t>与 表现、实用类鞋效果图设计</w:t>
            </w:r>
            <w:r>
              <w:rPr>
                <w:sz w:val="18"/>
              </w:rPr>
              <w:t>与表现。</w:t>
            </w:r>
          </w:p>
        </w:tc>
        <w:tc>
          <w:tcPr>
            <w:tcW w:w="2765" w:type="dxa"/>
          </w:tcPr>
          <w:p w14:paraId="164B729B">
            <w:pPr>
              <w:pStyle w:val="8"/>
              <w:spacing w:before="2" w:line="242" w:lineRule="auto"/>
              <w:ind w:left="108" w:right="-15"/>
              <w:rPr>
                <w:sz w:val="18"/>
              </w:rPr>
            </w:pPr>
            <w:r>
              <w:rPr>
                <w:spacing w:val="12"/>
                <w:sz w:val="18"/>
              </w:rPr>
              <w:t>课程思政</w:t>
            </w:r>
            <w:r>
              <w:rPr>
                <w:rFonts w:ascii="Times New Roman" w:eastAsia="Times New Roman"/>
                <w:spacing w:val="12"/>
                <w:sz w:val="18"/>
              </w:rPr>
              <w:t>:</w:t>
            </w:r>
            <w:r>
              <w:rPr>
                <w:spacing w:val="9"/>
                <w:sz w:val="18"/>
              </w:rPr>
              <w:t>培养学生精益求精的</w:t>
            </w:r>
            <w:r>
              <w:rPr>
                <w:spacing w:val="-5"/>
                <w:sz w:val="18"/>
              </w:rPr>
              <w:t>工匠精神，具有良好的审美素养， 热爱中国传统文化的魅力，具有良好的思想政治素质、形成良好的职业道德情感，热情服务，乐于奉献。</w:t>
            </w:r>
          </w:p>
          <w:p w14:paraId="074D13A0">
            <w:pPr>
              <w:pStyle w:val="8"/>
              <w:spacing w:before="1" w:line="242" w:lineRule="auto"/>
              <w:ind w:left="108" w:right="85"/>
              <w:jc w:val="both"/>
              <w:rPr>
                <w:sz w:val="18"/>
              </w:rPr>
            </w:pPr>
            <w:r>
              <w:rPr>
                <w:sz w:val="18"/>
              </w:rPr>
              <w:t>创新创业</w:t>
            </w:r>
            <w:r>
              <w:rPr>
                <w:rFonts w:ascii="Times New Roman" w:eastAsia="Times New Roman"/>
                <w:sz w:val="18"/>
              </w:rPr>
              <w:t>:</w:t>
            </w:r>
            <w:r>
              <w:rPr>
                <w:sz w:val="18"/>
              </w:rPr>
              <w:t>培养学生具备较好的敬业精神和团队合作精神，训练学生成为拥有基本的质量意识和创新创业意识的数字化设计、智</w:t>
            </w:r>
          </w:p>
          <w:p w14:paraId="3C3A6107">
            <w:pPr>
              <w:pStyle w:val="8"/>
              <w:spacing w:before="3" w:line="215" w:lineRule="exact"/>
              <w:ind w:left="108"/>
              <w:rPr>
                <w:sz w:val="18"/>
              </w:rPr>
            </w:pPr>
            <w:r>
              <w:rPr>
                <w:sz w:val="18"/>
              </w:rPr>
              <w:t>能制造的复合型人才。</w:t>
            </w:r>
          </w:p>
        </w:tc>
        <w:tc>
          <w:tcPr>
            <w:tcW w:w="3118" w:type="dxa"/>
          </w:tcPr>
          <w:p w14:paraId="4F61E0E2">
            <w:pPr>
              <w:pStyle w:val="8"/>
              <w:rPr>
                <w:sz w:val="18"/>
              </w:rPr>
            </w:pPr>
          </w:p>
          <w:p w14:paraId="71F18AB7">
            <w:pPr>
              <w:pStyle w:val="8"/>
              <w:rPr>
                <w:sz w:val="18"/>
              </w:rPr>
            </w:pPr>
          </w:p>
          <w:p w14:paraId="384726C4">
            <w:pPr>
              <w:pStyle w:val="8"/>
              <w:spacing w:before="124" w:line="242" w:lineRule="auto"/>
              <w:ind w:left="108" w:right="86"/>
              <w:jc w:val="both"/>
              <w:rPr>
                <w:sz w:val="18"/>
              </w:rPr>
            </w:pPr>
            <w:r>
              <w:rPr>
                <w:sz w:val="18"/>
              </w:rPr>
              <w:t>在教学中根据不同的教学内容灵活运用信息化手段，多以图片、视频等形式展现，并结合讲授法、讨论法、实践法等不同的教学方法，不仅提高教学效果，而且增加教学的生动性和趣味性。</w:t>
            </w:r>
          </w:p>
        </w:tc>
        <w:tc>
          <w:tcPr>
            <w:tcW w:w="809" w:type="dxa"/>
          </w:tcPr>
          <w:p w14:paraId="0EE64761">
            <w:pPr>
              <w:pStyle w:val="8"/>
              <w:rPr>
                <w:sz w:val="18"/>
              </w:rPr>
            </w:pPr>
          </w:p>
          <w:p w14:paraId="0846EDCE">
            <w:pPr>
              <w:pStyle w:val="8"/>
              <w:rPr>
                <w:sz w:val="18"/>
              </w:rPr>
            </w:pPr>
          </w:p>
          <w:p w14:paraId="48ED8CA9">
            <w:pPr>
              <w:pStyle w:val="8"/>
              <w:rPr>
                <w:sz w:val="18"/>
              </w:rPr>
            </w:pPr>
          </w:p>
          <w:p w14:paraId="0C291160">
            <w:pPr>
              <w:pStyle w:val="8"/>
              <w:rPr>
                <w:sz w:val="18"/>
              </w:rPr>
            </w:pPr>
          </w:p>
          <w:p w14:paraId="272E04CF">
            <w:pPr>
              <w:pStyle w:val="8"/>
              <w:rPr>
                <w:sz w:val="21"/>
              </w:rPr>
            </w:pPr>
          </w:p>
          <w:p w14:paraId="69AC6750">
            <w:pPr>
              <w:pStyle w:val="8"/>
              <w:ind w:left="205" w:right="182"/>
              <w:jc w:val="center"/>
              <w:rPr>
                <w:rFonts w:ascii="Times New Roman"/>
                <w:sz w:val="16"/>
              </w:rPr>
            </w:pPr>
            <w:r>
              <w:rPr>
                <w:rFonts w:ascii="Times New Roman"/>
                <w:sz w:val="16"/>
              </w:rPr>
              <w:t>48</w:t>
            </w:r>
          </w:p>
        </w:tc>
      </w:tr>
    </w:tbl>
    <w:p w14:paraId="055C1DE1">
      <w:pPr>
        <w:spacing w:after="0"/>
        <w:jc w:val="center"/>
        <w:rPr>
          <w:rFonts w:ascii="Times New Roman"/>
          <w:sz w:val="16"/>
        </w:rPr>
        <w:sectPr>
          <w:pgSz w:w="16840" w:h="11910" w:orient="landscape"/>
          <w:pgMar w:top="1100" w:right="1280" w:bottom="1140" w:left="1280" w:header="0" w:footer="945" w:gutter="0"/>
          <w:cols w:space="720" w:num="1"/>
        </w:sectPr>
      </w:pPr>
    </w:p>
    <w:p w14:paraId="631F3EC1">
      <w:pPr>
        <w:pStyle w:val="3"/>
        <w:rPr>
          <w:rFonts w:ascii="Times New Roman"/>
          <w:sz w:val="20"/>
        </w:rPr>
      </w:pPr>
    </w:p>
    <w:p w14:paraId="2D0D8F94">
      <w:pPr>
        <w:pStyle w:val="3"/>
        <w:rPr>
          <w:rFonts w:ascii="Times New Roman"/>
          <w:sz w:val="20"/>
        </w:rPr>
      </w:pPr>
    </w:p>
    <w:p w14:paraId="4417771D">
      <w:pPr>
        <w:pStyle w:val="3"/>
        <w:spacing w:before="1"/>
        <w:rPr>
          <w:rFonts w:ascii="Times New Roman"/>
          <w:sz w:val="20"/>
        </w:rPr>
      </w:pPr>
    </w:p>
    <w:tbl>
      <w:tblPr>
        <w:tblStyle w:val="4"/>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1507"/>
        <w:gridCol w:w="2487"/>
        <w:gridCol w:w="2623"/>
        <w:gridCol w:w="2765"/>
        <w:gridCol w:w="3118"/>
        <w:gridCol w:w="809"/>
      </w:tblGrid>
      <w:tr w14:paraId="155C6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1" w:hRule="atLeast"/>
        </w:trPr>
        <w:tc>
          <w:tcPr>
            <w:tcW w:w="718" w:type="dxa"/>
          </w:tcPr>
          <w:p w14:paraId="06CF8F20">
            <w:pPr>
              <w:pStyle w:val="8"/>
              <w:spacing w:line="212" w:lineRule="exact"/>
              <w:ind w:left="158" w:right="137"/>
              <w:jc w:val="center"/>
              <w:rPr>
                <w:b/>
                <w:sz w:val="18"/>
              </w:rPr>
            </w:pPr>
            <w:r>
              <w:rPr>
                <w:b/>
                <w:sz w:val="18"/>
              </w:rPr>
              <w:t>序号</w:t>
            </w:r>
          </w:p>
        </w:tc>
        <w:tc>
          <w:tcPr>
            <w:tcW w:w="1507" w:type="dxa"/>
          </w:tcPr>
          <w:p w14:paraId="29B49652">
            <w:pPr>
              <w:pStyle w:val="8"/>
              <w:spacing w:line="212" w:lineRule="exact"/>
              <w:ind w:left="390"/>
              <w:rPr>
                <w:b/>
                <w:sz w:val="18"/>
              </w:rPr>
            </w:pPr>
            <w:r>
              <w:rPr>
                <w:b/>
                <w:sz w:val="18"/>
              </w:rPr>
              <w:t>课程名称</w:t>
            </w:r>
          </w:p>
        </w:tc>
        <w:tc>
          <w:tcPr>
            <w:tcW w:w="2487" w:type="dxa"/>
            <w:tcBorders>
              <w:right w:val="single" w:color="000000" w:sz="4" w:space="0"/>
            </w:tcBorders>
          </w:tcPr>
          <w:p w14:paraId="02EBC142">
            <w:pPr>
              <w:pStyle w:val="8"/>
              <w:spacing w:line="212" w:lineRule="exact"/>
              <w:ind w:left="860" w:right="849"/>
              <w:jc w:val="center"/>
              <w:rPr>
                <w:b/>
                <w:sz w:val="18"/>
              </w:rPr>
            </w:pPr>
            <w:r>
              <w:rPr>
                <w:b/>
                <w:sz w:val="18"/>
              </w:rPr>
              <w:t>课程目标</w:t>
            </w:r>
          </w:p>
        </w:tc>
        <w:tc>
          <w:tcPr>
            <w:tcW w:w="2623" w:type="dxa"/>
            <w:tcBorders>
              <w:left w:val="single" w:color="000000" w:sz="4" w:space="0"/>
            </w:tcBorders>
          </w:tcPr>
          <w:p w14:paraId="52A1B365">
            <w:pPr>
              <w:pStyle w:val="8"/>
              <w:spacing w:line="212" w:lineRule="exact"/>
              <w:ind w:left="501"/>
              <w:rPr>
                <w:b/>
                <w:sz w:val="18"/>
              </w:rPr>
            </w:pPr>
            <w:r>
              <w:rPr>
                <w:b/>
                <w:sz w:val="18"/>
              </w:rPr>
              <w:t>主要教学内容与要求</w:t>
            </w:r>
          </w:p>
        </w:tc>
        <w:tc>
          <w:tcPr>
            <w:tcW w:w="2765" w:type="dxa"/>
          </w:tcPr>
          <w:p w14:paraId="02F37F47">
            <w:pPr>
              <w:pStyle w:val="8"/>
              <w:spacing w:line="212" w:lineRule="exact"/>
              <w:ind w:left="297"/>
              <w:rPr>
                <w:b/>
                <w:sz w:val="18"/>
              </w:rPr>
            </w:pPr>
            <w:r>
              <w:rPr>
                <w:b/>
                <w:sz w:val="18"/>
              </w:rPr>
              <w:t>课程思政、创新创业融合点</w:t>
            </w:r>
          </w:p>
        </w:tc>
        <w:tc>
          <w:tcPr>
            <w:tcW w:w="3118" w:type="dxa"/>
          </w:tcPr>
          <w:p w14:paraId="78EFEB8A">
            <w:pPr>
              <w:pStyle w:val="8"/>
              <w:spacing w:line="212" w:lineRule="exact"/>
              <w:ind w:left="927"/>
              <w:rPr>
                <w:b/>
                <w:sz w:val="18"/>
              </w:rPr>
            </w:pPr>
            <w:r>
              <w:rPr>
                <w:b/>
                <w:sz w:val="18"/>
              </w:rPr>
              <w:t>教学方法与手段</w:t>
            </w:r>
          </w:p>
        </w:tc>
        <w:tc>
          <w:tcPr>
            <w:tcW w:w="809" w:type="dxa"/>
          </w:tcPr>
          <w:p w14:paraId="7F02AAC4">
            <w:pPr>
              <w:pStyle w:val="8"/>
              <w:spacing w:line="212" w:lineRule="exact"/>
              <w:ind w:left="205" w:right="182"/>
              <w:jc w:val="center"/>
              <w:rPr>
                <w:b/>
                <w:sz w:val="18"/>
              </w:rPr>
            </w:pPr>
            <w:r>
              <w:rPr>
                <w:b/>
                <w:sz w:val="18"/>
              </w:rPr>
              <w:t>学时</w:t>
            </w:r>
          </w:p>
        </w:tc>
      </w:tr>
      <w:tr w14:paraId="1A180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02" w:hRule="atLeast"/>
        </w:trPr>
        <w:tc>
          <w:tcPr>
            <w:tcW w:w="718" w:type="dxa"/>
          </w:tcPr>
          <w:p w14:paraId="4302994A">
            <w:pPr>
              <w:pStyle w:val="8"/>
              <w:rPr>
                <w:rFonts w:ascii="Times New Roman"/>
                <w:sz w:val="20"/>
              </w:rPr>
            </w:pPr>
          </w:p>
          <w:p w14:paraId="7ABC2AB4">
            <w:pPr>
              <w:pStyle w:val="8"/>
              <w:rPr>
                <w:rFonts w:ascii="Times New Roman"/>
                <w:sz w:val="20"/>
              </w:rPr>
            </w:pPr>
          </w:p>
          <w:p w14:paraId="7830C0F5">
            <w:pPr>
              <w:pStyle w:val="8"/>
              <w:rPr>
                <w:rFonts w:ascii="Times New Roman"/>
                <w:sz w:val="20"/>
              </w:rPr>
            </w:pPr>
          </w:p>
          <w:p w14:paraId="2D79D3A1">
            <w:pPr>
              <w:pStyle w:val="8"/>
              <w:spacing w:before="4"/>
              <w:rPr>
                <w:rFonts w:ascii="Times New Roman"/>
                <w:sz w:val="22"/>
              </w:rPr>
            </w:pPr>
          </w:p>
          <w:p w14:paraId="2ED7FF63">
            <w:pPr>
              <w:pStyle w:val="8"/>
              <w:ind w:left="20"/>
              <w:jc w:val="center"/>
              <w:rPr>
                <w:rFonts w:ascii="Times New Roman"/>
                <w:sz w:val="18"/>
              </w:rPr>
            </w:pPr>
            <w:r>
              <w:rPr>
                <w:rFonts w:ascii="Times New Roman"/>
                <w:sz w:val="18"/>
              </w:rPr>
              <w:t>3</w:t>
            </w:r>
          </w:p>
        </w:tc>
        <w:tc>
          <w:tcPr>
            <w:tcW w:w="1507" w:type="dxa"/>
          </w:tcPr>
          <w:p w14:paraId="6B9898C1">
            <w:pPr>
              <w:pStyle w:val="8"/>
              <w:rPr>
                <w:rFonts w:ascii="Times New Roman"/>
                <w:sz w:val="18"/>
              </w:rPr>
            </w:pPr>
          </w:p>
          <w:p w14:paraId="555B1D97">
            <w:pPr>
              <w:pStyle w:val="8"/>
              <w:rPr>
                <w:rFonts w:ascii="Times New Roman"/>
                <w:sz w:val="18"/>
              </w:rPr>
            </w:pPr>
          </w:p>
          <w:p w14:paraId="617FB8E6">
            <w:pPr>
              <w:pStyle w:val="8"/>
              <w:rPr>
                <w:rFonts w:ascii="Times New Roman"/>
                <w:sz w:val="18"/>
              </w:rPr>
            </w:pPr>
          </w:p>
          <w:p w14:paraId="02761E1C">
            <w:pPr>
              <w:pStyle w:val="8"/>
              <w:spacing w:before="3"/>
              <w:rPr>
                <w:rFonts w:ascii="Times New Roman"/>
                <w:sz w:val="17"/>
              </w:rPr>
            </w:pPr>
          </w:p>
          <w:p w14:paraId="7C1C5DAA">
            <w:pPr>
              <w:pStyle w:val="8"/>
              <w:spacing w:before="1" w:line="242" w:lineRule="auto"/>
              <w:ind w:left="393" w:right="284" w:hanging="92"/>
              <w:rPr>
                <w:sz w:val="18"/>
              </w:rPr>
            </w:pPr>
            <w:r>
              <w:rPr>
                <w:sz w:val="18"/>
              </w:rPr>
              <w:t>运动鞋大底结构开发</w:t>
            </w:r>
          </w:p>
        </w:tc>
        <w:tc>
          <w:tcPr>
            <w:tcW w:w="2487" w:type="dxa"/>
            <w:tcBorders>
              <w:right w:val="single" w:color="000000" w:sz="4" w:space="0"/>
            </w:tcBorders>
          </w:tcPr>
          <w:p w14:paraId="075FC9B5">
            <w:pPr>
              <w:pStyle w:val="8"/>
              <w:rPr>
                <w:rFonts w:ascii="Times New Roman"/>
                <w:sz w:val="18"/>
              </w:rPr>
            </w:pPr>
          </w:p>
          <w:p w14:paraId="69A086EF">
            <w:pPr>
              <w:pStyle w:val="8"/>
              <w:spacing w:before="7"/>
              <w:rPr>
                <w:rFonts w:ascii="Times New Roman"/>
                <w:sz w:val="22"/>
              </w:rPr>
            </w:pPr>
          </w:p>
          <w:p w14:paraId="52DB10D4">
            <w:pPr>
              <w:pStyle w:val="8"/>
              <w:spacing w:line="242" w:lineRule="auto"/>
              <w:ind w:left="107" w:right="89"/>
              <w:jc w:val="both"/>
              <w:rPr>
                <w:sz w:val="18"/>
              </w:rPr>
            </w:pPr>
            <w:r>
              <w:rPr>
                <w:spacing w:val="-8"/>
                <w:sz w:val="18"/>
              </w:rPr>
              <w:t>掌握鞋底的常用材料，结构特</w:t>
            </w:r>
            <w:r>
              <w:rPr>
                <w:spacing w:val="-11"/>
                <w:sz w:val="18"/>
              </w:rPr>
              <w:t>点。模具设计开发、制作，大</w:t>
            </w:r>
            <w:r>
              <w:rPr>
                <w:spacing w:val="-10"/>
                <w:sz w:val="18"/>
              </w:rPr>
              <w:t>底生产、组合。结合产品逆向</w:t>
            </w:r>
            <w:r>
              <w:rPr>
                <w:sz w:val="18"/>
              </w:rPr>
              <w:t>设计、</w:t>
            </w:r>
            <w:r>
              <w:rPr>
                <w:rFonts w:ascii="Times New Roman" w:eastAsia="Times New Roman"/>
                <w:sz w:val="18"/>
              </w:rPr>
              <w:t xml:space="preserve">3D </w:t>
            </w:r>
            <w:r>
              <w:rPr>
                <w:sz w:val="18"/>
              </w:rPr>
              <w:t>打印、产品仿真制作开发运动鞋大底部。</w:t>
            </w:r>
          </w:p>
        </w:tc>
        <w:tc>
          <w:tcPr>
            <w:tcW w:w="2623" w:type="dxa"/>
            <w:tcBorders>
              <w:left w:val="single" w:color="000000" w:sz="4" w:space="0"/>
            </w:tcBorders>
          </w:tcPr>
          <w:p w14:paraId="7504D024">
            <w:pPr>
              <w:pStyle w:val="8"/>
              <w:rPr>
                <w:rFonts w:ascii="Times New Roman"/>
                <w:sz w:val="18"/>
              </w:rPr>
            </w:pPr>
          </w:p>
          <w:p w14:paraId="049E389E">
            <w:pPr>
              <w:pStyle w:val="8"/>
              <w:rPr>
                <w:rFonts w:ascii="Times New Roman"/>
                <w:sz w:val="18"/>
              </w:rPr>
            </w:pPr>
          </w:p>
          <w:p w14:paraId="5BE7211C">
            <w:pPr>
              <w:pStyle w:val="8"/>
              <w:spacing w:before="10"/>
              <w:rPr>
                <w:rFonts w:ascii="Times New Roman"/>
                <w:sz w:val="24"/>
              </w:rPr>
            </w:pPr>
          </w:p>
          <w:p w14:paraId="50DBC93C">
            <w:pPr>
              <w:pStyle w:val="8"/>
              <w:spacing w:line="242" w:lineRule="auto"/>
              <w:ind w:left="112" w:right="-15"/>
              <w:rPr>
                <w:sz w:val="18"/>
              </w:rPr>
            </w:pPr>
            <w:r>
              <w:rPr>
                <w:spacing w:val="-3"/>
                <w:sz w:val="18"/>
              </w:rPr>
              <w:t xml:space="preserve">运动鞋大底的结构、材料特点， </w:t>
            </w:r>
            <w:r>
              <w:rPr>
                <w:spacing w:val="-4"/>
                <w:sz w:val="18"/>
              </w:rPr>
              <w:t>产品逆向设计、</w:t>
            </w:r>
            <w:r>
              <w:rPr>
                <w:rFonts w:ascii="Times New Roman" w:eastAsia="Times New Roman"/>
                <w:sz w:val="18"/>
              </w:rPr>
              <w:t xml:space="preserve">3D </w:t>
            </w:r>
            <w:r>
              <w:rPr>
                <w:spacing w:val="-3"/>
                <w:sz w:val="18"/>
              </w:rPr>
              <w:t>打印、模具设计开发等。</w:t>
            </w:r>
          </w:p>
        </w:tc>
        <w:tc>
          <w:tcPr>
            <w:tcW w:w="2765" w:type="dxa"/>
          </w:tcPr>
          <w:p w14:paraId="3B46CA83">
            <w:pPr>
              <w:pStyle w:val="8"/>
              <w:spacing w:before="2" w:line="242" w:lineRule="auto"/>
              <w:ind w:left="108" w:right="-15"/>
              <w:rPr>
                <w:sz w:val="18"/>
              </w:rPr>
            </w:pPr>
            <w:r>
              <w:rPr>
                <w:spacing w:val="12"/>
                <w:sz w:val="18"/>
              </w:rPr>
              <w:t>课程思政</w:t>
            </w:r>
            <w:r>
              <w:rPr>
                <w:rFonts w:ascii="Times New Roman" w:eastAsia="Times New Roman"/>
                <w:spacing w:val="12"/>
                <w:sz w:val="18"/>
              </w:rPr>
              <w:t>:</w:t>
            </w:r>
            <w:r>
              <w:rPr>
                <w:spacing w:val="9"/>
                <w:sz w:val="18"/>
              </w:rPr>
              <w:t>培养学生精益求精的工匠精神，具有良好的思想政治</w:t>
            </w:r>
            <w:r>
              <w:rPr>
                <w:spacing w:val="-7"/>
                <w:sz w:val="18"/>
              </w:rPr>
              <w:t>素质、形成良好的职业道德情感， 热情服务，乐于奉献。</w:t>
            </w:r>
          </w:p>
          <w:p w14:paraId="65E0EFE5">
            <w:pPr>
              <w:pStyle w:val="8"/>
              <w:spacing w:before="2" w:line="242" w:lineRule="auto"/>
              <w:ind w:left="108" w:right="85"/>
              <w:jc w:val="both"/>
              <w:rPr>
                <w:sz w:val="18"/>
              </w:rPr>
            </w:pPr>
            <w:r>
              <w:rPr>
                <w:sz w:val="18"/>
              </w:rPr>
              <w:t>创新创业</w:t>
            </w:r>
            <w:r>
              <w:rPr>
                <w:rFonts w:ascii="Times New Roman" w:eastAsia="Times New Roman"/>
                <w:sz w:val="18"/>
              </w:rPr>
              <w:t>:</w:t>
            </w:r>
            <w:r>
              <w:rPr>
                <w:sz w:val="18"/>
              </w:rPr>
              <w:t>培养学生具备较好的敬业精神和团队合作精神，训练学生成为拥有基本的质量意识和创新创业意识的数字化设计、智</w:t>
            </w:r>
          </w:p>
          <w:p w14:paraId="28613F50">
            <w:pPr>
              <w:pStyle w:val="8"/>
              <w:spacing w:before="2" w:line="212" w:lineRule="exact"/>
              <w:ind w:left="108"/>
              <w:rPr>
                <w:sz w:val="18"/>
              </w:rPr>
            </w:pPr>
            <w:r>
              <w:rPr>
                <w:sz w:val="18"/>
              </w:rPr>
              <w:t>能制造的复合型人才。</w:t>
            </w:r>
          </w:p>
        </w:tc>
        <w:tc>
          <w:tcPr>
            <w:tcW w:w="3118" w:type="dxa"/>
          </w:tcPr>
          <w:p w14:paraId="3259EBE9">
            <w:pPr>
              <w:pStyle w:val="8"/>
              <w:rPr>
                <w:rFonts w:ascii="Times New Roman"/>
                <w:sz w:val="18"/>
              </w:rPr>
            </w:pPr>
          </w:p>
          <w:p w14:paraId="7274B4E7">
            <w:pPr>
              <w:pStyle w:val="8"/>
              <w:spacing w:before="7"/>
              <w:rPr>
                <w:rFonts w:ascii="Times New Roman"/>
                <w:sz w:val="22"/>
              </w:rPr>
            </w:pPr>
          </w:p>
          <w:p w14:paraId="333E1CF1">
            <w:pPr>
              <w:pStyle w:val="8"/>
              <w:spacing w:line="242" w:lineRule="auto"/>
              <w:ind w:left="108" w:right="86"/>
              <w:jc w:val="both"/>
              <w:rPr>
                <w:sz w:val="18"/>
              </w:rPr>
            </w:pPr>
            <w:r>
              <w:rPr>
                <w:sz w:val="18"/>
              </w:rPr>
              <w:t>实施教学做合一的教学模式，以典型工作任务驱动教学，让学生不但要学理论、获得岗位技术能力，还要把职业素质，社会能力的培养融入课程教学中。</w:t>
            </w:r>
          </w:p>
        </w:tc>
        <w:tc>
          <w:tcPr>
            <w:tcW w:w="809" w:type="dxa"/>
          </w:tcPr>
          <w:p w14:paraId="53A26003">
            <w:pPr>
              <w:pStyle w:val="8"/>
              <w:rPr>
                <w:rFonts w:ascii="Times New Roman"/>
                <w:sz w:val="18"/>
              </w:rPr>
            </w:pPr>
          </w:p>
          <w:p w14:paraId="24266890">
            <w:pPr>
              <w:pStyle w:val="8"/>
              <w:rPr>
                <w:rFonts w:ascii="Times New Roman"/>
                <w:sz w:val="18"/>
              </w:rPr>
            </w:pPr>
          </w:p>
          <w:p w14:paraId="523ED986">
            <w:pPr>
              <w:pStyle w:val="8"/>
              <w:rPr>
                <w:rFonts w:ascii="Times New Roman"/>
                <w:sz w:val="18"/>
              </w:rPr>
            </w:pPr>
          </w:p>
          <w:p w14:paraId="7E304926">
            <w:pPr>
              <w:pStyle w:val="8"/>
              <w:rPr>
                <w:rFonts w:ascii="Times New Roman"/>
                <w:sz w:val="18"/>
              </w:rPr>
            </w:pPr>
          </w:p>
          <w:p w14:paraId="17F8CAD5">
            <w:pPr>
              <w:pStyle w:val="8"/>
              <w:spacing w:before="131"/>
              <w:ind w:left="205" w:right="182"/>
              <w:jc w:val="center"/>
              <w:rPr>
                <w:rFonts w:ascii="Times New Roman"/>
                <w:sz w:val="16"/>
              </w:rPr>
            </w:pPr>
            <w:r>
              <w:rPr>
                <w:rFonts w:ascii="Times New Roman"/>
                <w:sz w:val="16"/>
              </w:rPr>
              <w:t>64</w:t>
            </w:r>
          </w:p>
        </w:tc>
      </w:tr>
      <w:tr w14:paraId="0F60D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2" w:hRule="atLeast"/>
        </w:trPr>
        <w:tc>
          <w:tcPr>
            <w:tcW w:w="718" w:type="dxa"/>
          </w:tcPr>
          <w:p w14:paraId="48FB968B">
            <w:pPr>
              <w:pStyle w:val="8"/>
              <w:rPr>
                <w:rFonts w:ascii="Times New Roman"/>
                <w:sz w:val="20"/>
              </w:rPr>
            </w:pPr>
          </w:p>
          <w:p w14:paraId="2C15F758">
            <w:pPr>
              <w:pStyle w:val="8"/>
              <w:rPr>
                <w:rFonts w:ascii="Times New Roman"/>
                <w:sz w:val="20"/>
              </w:rPr>
            </w:pPr>
          </w:p>
          <w:p w14:paraId="2BE27876">
            <w:pPr>
              <w:pStyle w:val="8"/>
              <w:rPr>
                <w:rFonts w:ascii="Times New Roman"/>
                <w:sz w:val="20"/>
              </w:rPr>
            </w:pPr>
          </w:p>
          <w:p w14:paraId="454C00FE">
            <w:pPr>
              <w:pStyle w:val="8"/>
              <w:rPr>
                <w:rFonts w:ascii="Times New Roman"/>
                <w:sz w:val="20"/>
              </w:rPr>
            </w:pPr>
          </w:p>
          <w:p w14:paraId="65942BBE">
            <w:pPr>
              <w:pStyle w:val="8"/>
              <w:rPr>
                <w:rFonts w:ascii="Times New Roman"/>
                <w:sz w:val="20"/>
              </w:rPr>
            </w:pPr>
          </w:p>
          <w:p w14:paraId="5F664D55">
            <w:pPr>
              <w:pStyle w:val="8"/>
              <w:spacing w:before="148"/>
              <w:ind w:left="20"/>
              <w:jc w:val="center"/>
              <w:rPr>
                <w:rFonts w:ascii="Times New Roman"/>
                <w:sz w:val="18"/>
              </w:rPr>
            </w:pPr>
            <w:r>
              <w:rPr>
                <w:rFonts w:ascii="Times New Roman"/>
                <w:sz w:val="18"/>
              </w:rPr>
              <w:t>4</w:t>
            </w:r>
          </w:p>
        </w:tc>
        <w:tc>
          <w:tcPr>
            <w:tcW w:w="1507" w:type="dxa"/>
          </w:tcPr>
          <w:p w14:paraId="4F65230F">
            <w:pPr>
              <w:pStyle w:val="8"/>
              <w:rPr>
                <w:rFonts w:ascii="Times New Roman"/>
                <w:sz w:val="16"/>
              </w:rPr>
            </w:pPr>
          </w:p>
          <w:p w14:paraId="247C78C0">
            <w:pPr>
              <w:pStyle w:val="8"/>
              <w:rPr>
                <w:rFonts w:ascii="Times New Roman"/>
                <w:sz w:val="16"/>
              </w:rPr>
            </w:pPr>
          </w:p>
          <w:p w14:paraId="557C0E38">
            <w:pPr>
              <w:pStyle w:val="8"/>
              <w:rPr>
                <w:rFonts w:ascii="Times New Roman"/>
                <w:sz w:val="16"/>
              </w:rPr>
            </w:pPr>
          </w:p>
          <w:p w14:paraId="208D792A">
            <w:pPr>
              <w:pStyle w:val="8"/>
              <w:rPr>
                <w:rFonts w:ascii="Times New Roman"/>
                <w:sz w:val="16"/>
              </w:rPr>
            </w:pPr>
          </w:p>
          <w:p w14:paraId="11F363D5">
            <w:pPr>
              <w:pStyle w:val="8"/>
              <w:rPr>
                <w:rFonts w:ascii="Times New Roman"/>
                <w:sz w:val="16"/>
              </w:rPr>
            </w:pPr>
          </w:p>
          <w:p w14:paraId="47DF6603">
            <w:pPr>
              <w:pStyle w:val="8"/>
              <w:rPr>
                <w:rFonts w:ascii="Times New Roman"/>
                <w:sz w:val="16"/>
              </w:rPr>
            </w:pPr>
          </w:p>
          <w:p w14:paraId="53C68255">
            <w:pPr>
              <w:pStyle w:val="8"/>
              <w:spacing w:before="94"/>
              <w:ind w:left="431" w:right="53" w:hanging="300"/>
              <w:rPr>
                <w:sz w:val="16"/>
              </w:rPr>
            </w:pPr>
            <w:r>
              <w:rPr>
                <w:sz w:val="16"/>
              </w:rPr>
              <w:t>Photoshop 鞋类设计效果图</w:t>
            </w:r>
          </w:p>
        </w:tc>
        <w:tc>
          <w:tcPr>
            <w:tcW w:w="2487" w:type="dxa"/>
            <w:tcBorders>
              <w:right w:val="single" w:color="000000" w:sz="4" w:space="0"/>
            </w:tcBorders>
          </w:tcPr>
          <w:p w14:paraId="34683482">
            <w:pPr>
              <w:pStyle w:val="8"/>
              <w:spacing w:line="242" w:lineRule="auto"/>
              <w:ind w:left="107" w:right="85"/>
              <w:jc w:val="both"/>
              <w:rPr>
                <w:sz w:val="18"/>
              </w:rPr>
            </w:pPr>
            <w:r>
              <w:rPr>
                <w:spacing w:val="8"/>
                <w:sz w:val="18"/>
              </w:rPr>
              <w:t>通过本课程的学习使学生初</w:t>
            </w:r>
            <w:r>
              <w:rPr>
                <w:spacing w:val="3"/>
                <w:sz w:val="18"/>
              </w:rPr>
              <w:t xml:space="preserve">步掌握 </w:t>
            </w:r>
            <w:r>
              <w:rPr>
                <w:rFonts w:ascii="Times New Roman" w:eastAsia="Times New Roman"/>
                <w:sz w:val="18"/>
              </w:rPr>
              <w:t xml:space="preserve">2D </w:t>
            </w:r>
            <w:r>
              <w:rPr>
                <w:spacing w:val="3"/>
                <w:sz w:val="18"/>
              </w:rPr>
              <w:t xml:space="preserve">软件 </w:t>
            </w:r>
            <w:r>
              <w:rPr>
                <w:rFonts w:ascii="Times New Roman" w:eastAsia="Times New Roman"/>
                <w:sz w:val="18"/>
              </w:rPr>
              <w:t xml:space="preserve">PS </w:t>
            </w:r>
            <w:r>
              <w:rPr>
                <w:sz w:val="18"/>
              </w:rPr>
              <w:t>鞋类款</w:t>
            </w:r>
            <w:r>
              <w:rPr>
                <w:spacing w:val="-6"/>
                <w:sz w:val="18"/>
              </w:rPr>
              <w:t>式图和效果图的各种表现。掌</w:t>
            </w:r>
            <w:r>
              <w:rPr>
                <w:spacing w:val="-9"/>
                <w:sz w:val="18"/>
              </w:rPr>
              <w:t xml:space="preserve">握 </w:t>
            </w:r>
            <w:r>
              <w:rPr>
                <w:rFonts w:ascii="Times New Roman" w:eastAsia="Times New Roman"/>
                <w:sz w:val="18"/>
              </w:rPr>
              <w:t xml:space="preserve">PS </w:t>
            </w:r>
            <w:r>
              <w:rPr>
                <w:spacing w:val="-2"/>
                <w:sz w:val="18"/>
              </w:rPr>
              <w:t xml:space="preserve">软件的应用，包括 </w:t>
            </w:r>
            <w:r>
              <w:rPr>
                <w:rFonts w:ascii="Times New Roman" w:eastAsia="Times New Roman"/>
                <w:sz w:val="18"/>
              </w:rPr>
              <w:t xml:space="preserve">PS </w:t>
            </w:r>
            <w:r>
              <w:rPr>
                <w:spacing w:val="8"/>
                <w:sz w:val="18"/>
              </w:rPr>
              <w:t>鞋类款式线稿图、配色图绘制，</w:t>
            </w:r>
            <w:r>
              <w:rPr>
                <w:rFonts w:ascii="Times New Roman" w:eastAsia="Times New Roman"/>
                <w:spacing w:val="8"/>
                <w:sz w:val="18"/>
              </w:rPr>
              <w:t xml:space="preserve">PS </w:t>
            </w:r>
            <w:r>
              <w:rPr>
                <w:spacing w:val="-2"/>
                <w:sz w:val="18"/>
              </w:rPr>
              <w:t>鞋类效果图的明暗立</w:t>
            </w:r>
            <w:r>
              <w:rPr>
                <w:spacing w:val="-10"/>
                <w:sz w:val="18"/>
              </w:rPr>
              <w:t>体、材质纹理的表现方法。培</w:t>
            </w:r>
            <w:r>
              <w:rPr>
                <w:spacing w:val="6"/>
                <w:sz w:val="18"/>
              </w:rPr>
              <w:t xml:space="preserve">养应用 </w:t>
            </w:r>
            <w:r>
              <w:rPr>
                <w:rFonts w:ascii="Times New Roman" w:eastAsia="Times New Roman"/>
                <w:sz w:val="18"/>
              </w:rPr>
              <w:t xml:space="preserve">2D </w:t>
            </w:r>
            <w:r>
              <w:rPr>
                <w:spacing w:val="3"/>
                <w:sz w:val="18"/>
              </w:rPr>
              <w:t>软件进行鞋类款</w:t>
            </w:r>
            <w:r>
              <w:rPr>
                <w:spacing w:val="-4"/>
                <w:sz w:val="18"/>
              </w:rPr>
              <w:t>式图和效果图表现的能力，培</w:t>
            </w:r>
            <w:r>
              <w:rPr>
                <w:spacing w:val="8"/>
                <w:sz w:val="18"/>
              </w:rPr>
              <w:t>养分析问题和解决问题的自</w:t>
            </w:r>
          </w:p>
          <w:p w14:paraId="43D41A80">
            <w:pPr>
              <w:pStyle w:val="8"/>
              <w:spacing w:before="6" w:line="230" w:lineRule="atLeast"/>
              <w:ind w:left="107" w:right="88"/>
              <w:jc w:val="both"/>
              <w:rPr>
                <w:sz w:val="18"/>
              </w:rPr>
            </w:pPr>
            <w:r>
              <w:rPr>
                <w:sz w:val="18"/>
              </w:rPr>
              <w:t xml:space="preserve">学能力，掌握计算机 </w:t>
            </w:r>
            <w:r>
              <w:rPr>
                <w:rFonts w:ascii="Times New Roman" w:eastAsia="Times New Roman"/>
                <w:sz w:val="18"/>
              </w:rPr>
              <w:t xml:space="preserve">2D </w:t>
            </w:r>
            <w:r>
              <w:rPr>
                <w:sz w:val="18"/>
              </w:rPr>
              <w:t>仿真设计技术。</w:t>
            </w:r>
          </w:p>
        </w:tc>
        <w:tc>
          <w:tcPr>
            <w:tcW w:w="2623" w:type="dxa"/>
            <w:tcBorders>
              <w:left w:val="single" w:color="000000" w:sz="4" w:space="0"/>
            </w:tcBorders>
          </w:tcPr>
          <w:p w14:paraId="570D5F8A">
            <w:pPr>
              <w:pStyle w:val="8"/>
              <w:spacing w:before="14" w:line="242" w:lineRule="auto"/>
              <w:ind w:left="112" w:right="-15"/>
              <w:rPr>
                <w:sz w:val="18"/>
              </w:rPr>
            </w:pPr>
            <w:r>
              <w:rPr>
                <w:spacing w:val="3"/>
                <w:sz w:val="18"/>
              </w:rPr>
              <w:t>本课程的内容采用多个学习情景：</w:t>
            </w:r>
            <w:r>
              <w:rPr>
                <w:rFonts w:ascii="Times New Roman" w:eastAsia="Times New Roman"/>
                <w:spacing w:val="3"/>
                <w:sz w:val="18"/>
              </w:rPr>
              <w:t>PS</w:t>
            </w:r>
            <w:r>
              <w:rPr>
                <w:rFonts w:ascii="Times New Roman" w:eastAsia="Times New Roman"/>
                <w:spacing w:val="6"/>
                <w:sz w:val="18"/>
              </w:rPr>
              <w:t xml:space="preserve"> </w:t>
            </w:r>
            <w:r>
              <w:rPr>
                <w:sz w:val="18"/>
              </w:rPr>
              <w:t>帮面线条绘制、</w:t>
            </w:r>
            <w:r>
              <w:rPr>
                <w:rFonts w:ascii="Times New Roman" w:eastAsia="Times New Roman"/>
                <w:sz w:val="18"/>
              </w:rPr>
              <w:t>PS</w:t>
            </w:r>
            <w:r>
              <w:rPr>
                <w:rFonts w:ascii="Times New Roman" w:eastAsia="Times New Roman"/>
                <w:spacing w:val="5"/>
                <w:sz w:val="18"/>
              </w:rPr>
              <w:t xml:space="preserve">  </w:t>
            </w:r>
            <w:r>
              <w:rPr>
                <w:sz w:val="18"/>
              </w:rPr>
              <w:t>鞋</w:t>
            </w:r>
            <w:r>
              <w:rPr>
                <w:spacing w:val="-2"/>
                <w:sz w:val="18"/>
              </w:rPr>
              <w:t>底线条绘制、</w:t>
            </w:r>
            <w:r>
              <w:rPr>
                <w:rFonts w:ascii="Times New Roman" w:eastAsia="Times New Roman"/>
                <w:sz w:val="18"/>
              </w:rPr>
              <w:t>PS</w:t>
            </w:r>
            <w:r>
              <w:rPr>
                <w:rFonts w:ascii="Times New Roman" w:eastAsia="Times New Roman"/>
                <w:spacing w:val="1"/>
                <w:sz w:val="18"/>
              </w:rPr>
              <w:t xml:space="preserve"> </w:t>
            </w:r>
            <w:r>
              <w:rPr>
                <w:spacing w:val="-2"/>
                <w:sz w:val="18"/>
              </w:rPr>
              <w:t>鞋类配色、</w:t>
            </w:r>
            <w:r>
              <w:rPr>
                <w:rFonts w:ascii="Times New Roman" w:eastAsia="Times New Roman"/>
                <w:sz w:val="18"/>
              </w:rPr>
              <w:t xml:space="preserve">PS </w:t>
            </w:r>
            <w:r>
              <w:rPr>
                <w:sz w:val="18"/>
              </w:rPr>
              <w:t>明暗立体表现、</w:t>
            </w:r>
            <w:r>
              <w:rPr>
                <w:rFonts w:ascii="Times New Roman" w:eastAsia="Times New Roman"/>
                <w:sz w:val="18"/>
              </w:rPr>
              <w:t>PS</w:t>
            </w:r>
            <w:r>
              <w:rPr>
                <w:rFonts w:ascii="Times New Roman" w:eastAsia="Times New Roman"/>
                <w:spacing w:val="1"/>
                <w:sz w:val="18"/>
              </w:rPr>
              <w:t xml:space="preserve"> </w:t>
            </w:r>
            <w:r>
              <w:rPr>
                <w:sz w:val="18"/>
              </w:rPr>
              <w:t>材质肌理表</w:t>
            </w:r>
            <w:r>
              <w:rPr>
                <w:spacing w:val="-15"/>
                <w:sz w:val="18"/>
              </w:rPr>
              <w:t>现、滑板鞋</w:t>
            </w:r>
            <w:r>
              <w:rPr>
                <w:rFonts w:ascii="Times New Roman" w:eastAsia="Times New Roman"/>
                <w:sz w:val="18"/>
              </w:rPr>
              <w:t>PS</w:t>
            </w:r>
            <w:r>
              <w:rPr>
                <w:rFonts w:ascii="Times New Roman" w:eastAsia="Times New Roman"/>
                <w:spacing w:val="-21"/>
                <w:sz w:val="18"/>
              </w:rPr>
              <w:t xml:space="preserve"> </w:t>
            </w:r>
            <w:r>
              <w:rPr>
                <w:sz w:val="18"/>
              </w:rPr>
              <w:t>仿真设计图表现、</w:t>
            </w:r>
            <w:r>
              <w:rPr>
                <w:spacing w:val="-12"/>
                <w:sz w:val="18"/>
              </w:rPr>
              <w:t xml:space="preserve">慢跑鞋 </w:t>
            </w:r>
            <w:r>
              <w:rPr>
                <w:rFonts w:ascii="Times New Roman" w:eastAsia="Times New Roman"/>
                <w:sz w:val="18"/>
              </w:rPr>
              <w:t>PS</w:t>
            </w:r>
            <w:r>
              <w:rPr>
                <w:rFonts w:ascii="Times New Roman" w:eastAsia="Times New Roman"/>
                <w:spacing w:val="1"/>
                <w:sz w:val="18"/>
              </w:rPr>
              <w:t xml:space="preserve"> </w:t>
            </w:r>
            <w:r>
              <w:rPr>
                <w:spacing w:val="-6"/>
                <w:sz w:val="18"/>
              </w:rPr>
              <w:t>仿真设计图表现、篮</w:t>
            </w:r>
            <w:r>
              <w:rPr>
                <w:spacing w:val="-20"/>
                <w:sz w:val="18"/>
              </w:rPr>
              <w:t xml:space="preserve">球鞋 </w:t>
            </w:r>
            <w:r>
              <w:rPr>
                <w:rFonts w:ascii="Times New Roman" w:eastAsia="Times New Roman"/>
                <w:sz w:val="18"/>
              </w:rPr>
              <w:t>PS</w:t>
            </w:r>
            <w:r>
              <w:rPr>
                <w:rFonts w:ascii="Times New Roman" w:eastAsia="Times New Roman"/>
                <w:spacing w:val="1"/>
                <w:sz w:val="18"/>
              </w:rPr>
              <w:t xml:space="preserve"> </w:t>
            </w:r>
            <w:r>
              <w:rPr>
                <w:spacing w:val="-9"/>
                <w:sz w:val="18"/>
              </w:rPr>
              <w:t>仿真设计图表现等。情</w:t>
            </w:r>
            <w:r>
              <w:rPr>
                <w:spacing w:val="-7"/>
                <w:sz w:val="18"/>
              </w:rPr>
              <w:t xml:space="preserve">景以具体产品 </w:t>
            </w:r>
            <w:r>
              <w:rPr>
                <w:rFonts w:ascii="Times New Roman" w:eastAsia="Times New Roman"/>
                <w:sz w:val="18"/>
              </w:rPr>
              <w:t>2D</w:t>
            </w:r>
            <w:r>
              <w:rPr>
                <w:rFonts w:ascii="Times New Roman" w:eastAsia="Times New Roman"/>
                <w:spacing w:val="7"/>
                <w:sz w:val="18"/>
              </w:rPr>
              <w:t xml:space="preserve"> </w:t>
            </w:r>
            <w:r>
              <w:rPr>
                <w:sz w:val="18"/>
              </w:rPr>
              <w:t>仿真图表现</w:t>
            </w:r>
            <w:r>
              <w:rPr>
                <w:spacing w:val="3"/>
                <w:sz w:val="18"/>
              </w:rPr>
              <w:t>为项目，围绕企业真实产品开</w:t>
            </w:r>
            <w:r>
              <w:rPr>
                <w:spacing w:val="5"/>
                <w:sz w:val="18"/>
              </w:rPr>
              <w:t>发案例培养学生鞋类</w:t>
            </w:r>
            <w:r>
              <w:rPr>
                <w:rFonts w:ascii="Times New Roman" w:eastAsia="Times New Roman"/>
                <w:sz w:val="18"/>
              </w:rPr>
              <w:t>PS</w:t>
            </w:r>
            <w:r>
              <w:rPr>
                <w:rFonts w:ascii="Times New Roman" w:eastAsia="Times New Roman"/>
                <w:spacing w:val="-21"/>
                <w:sz w:val="18"/>
              </w:rPr>
              <w:t xml:space="preserve"> </w:t>
            </w:r>
            <w:r>
              <w:rPr>
                <w:sz w:val="18"/>
              </w:rPr>
              <w:t>仿真设计表现能力。</w:t>
            </w:r>
          </w:p>
        </w:tc>
        <w:tc>
          <w:tcPr>
            <w:tcW w:w="2765" w:type="dxa"/>
          </w:tcPr>
          <w:p w14:paraId="2F8087FC">
            <w:pPr>
              <w:pStyle w:val="8"/>
              <w:rPr>
                <w:rFonts w:ascii="Times New Roman"/>
                <w:sz w:val="18"/>
              </w:rPr>
            </w:pPr>
          </w:p>
          <w:p w14:paraId="5F5D9493">
            <w:pPr>
              <w:pStyle w:val="8"/>
              <w:spacing w:before="143" w:line="242" w:lineRule="auto"/>
              <w:ind w:left="108" w:right="85"/>
              <w:jc w:val="both"/>
              <w:rPr>
                <w:sz w:val="18"/>
              </w:rPr>
            </w:pPr>
            <w:r>
              <w:rPr>
                <w:sz w:val="18"/>
              </w:rPr>
              <w:t>培养学生养成良好的绘图习惯， 严格按照规范进行绘图作业；养成良好的协作意识，能够进行团队协同绘图作业；养成自主学习的习惯；具备创新意识，能够在实践中不断提高软件应用能力。能从事鞋类设计、鞋类配色等方面的、适应现代制鞋产业的高级鞋类研发专业人才。</w:t>
            </w:r>
          </w:p>
        </w:tc>
        <w:tc>
          <w:tcPr>
            <w:tcW w:w="3118" w:type="dxa"/>
          </w:tcPr>
          <w:p w14:paraId="1C13DAB2">
            <w:pPr>
              <w:pStyle w:val="8"/>
              <w:rPr>
                <w:rFonts w:ascii="Times New Roman"/>
                <w:sz w:val="18"/>
              </w:rPr>
            </w:pPr>
          </w:p>
          <w:p w14:paraId="346C5E39">
            <w:pPr>
              <w:pStyle w:val="8"/>
              <w:spacing w:before="143" w:line="242" w:lineRule="auto"/>
              <w:ind w:left="108" w:right="86"/>
              <w:jc w:val="both"/>
              <w:rPr>
                <w:sz w:val="18"/>
              </w:rPr>
            </w:pPr>
            <w:r>
              <w:rPr>
                <w:sz w:val="18"/>
              </w:rPr>
              <w:t>实施教学做合一的教学模式，以典型工作任务驱动教学，让学生不但要学理论、获得岗位技术能力，还要把职业素质，社会能力的培养融入课程教学中。</w:t>
            </w:r>
          </w:p>
          <w:p w14:paraId="34073E0A">
            <w:pPr>
              <w:pStyle w:val="8"/>
              <w:spacing w:before="4" w:line="242" w:lineRule="auto"/>
              <w:ind w:left="108" w:right="79"/>
              <w:jc w:val="both"/>
              <w:rPr>
                <w:sz w:val="18"/>
              </w:rPr>
            </w:pPr>
            <w:r>
              <w:rPr>
                <w:sz w:val="18"/>
              </w:rPr>
              <w:t xml:space="preserve">开展项目化教学，结合 </w:t>
            </w:r>
            <w:r>
              <w:rPr>
                <w:rFonts w:ascii="Times New Roman" w:eastAsia="Times New Roman"/>
                <w:sz w:val="18"/>
              </w:rPr>
              <w:t xml:space="preserve">PS </w:t>
            </w:r>
            <w:r>
              <w:rPr>
                <w:sz w:val="18"/>
              </w:rPr>
              <w:t>款式图和效果图仿真表现的典型鞋类产品仿真设计图 表现案例等项目制定教学活动。</w:t>
            </w:r>
          </w:p>
        </w:tc>
        <w:tc>
          <w:tcPr>
            <w:tcW w:w="809" w:type="dxa"/>
          </w:tcPr>
          <w:p w14:paraId="42538E3C">
            <w:pPr>
              <w:pStyle w:val="8"/>
              <w:rPr>
                <w:rFonts w:ascii="Times New Roman"/>
                <w:sz w:val="18"/>
              </w:rPr>
            </w:pPr>
          </w:p>
          <w:p w14:paraId="7879863A">
            <w:pPr>
              <w:pStyle w:val="8"/>
              <w:rPr>
                <w:rFonts w:ascii="Times New Roman"/>
                <w:sz w:val="18"/>
              </w:rPr>
            </w:pPr>
          </w:p>
          <w:p w14:paraId="7212E2E2">
            <w:pPr>
              <w:pStyle w:val="8"/>
              <w:rPr>
                <w:rFonts w:ascii="Times New Roman"/>
                <w:sz w:val="18"/>
              </w:rPr>
            </w:pPr>
          </w:p>
          <w:p w14:paraId="2E4EAB03">
            <w:pPr>
              <w:pStyle w:val="8"/>
              <w:rPr>
                <w:rFonts w:ascii="Times New Roman"/>
                <w:sz w:val="18"/>
              </w:rPr>
            </w:pPr>
          </w:p>
          <w:p w14:paraId="78D06DB1">
            <w:pPr>
              <w:pStyle w:val="8"/>
              <w:rPr>
                <w:rFonts w:ascii="Times New Roman"/>
                <w:sz w:val="18"/>
              </w:rPr>
            </w:pPr>
          </w:p>
          <w:p w14:paraId="2AE1C7BA">
            <w:pPr>
              <w:pStyle w:val="8"/>
              <w:spacing w:before="7"/>
              <w:rPr>
                <w:rFonts w:ascii="Times New Roman"/>
                <w:sz w:val="23"/>
              </w:rPr>
            </w:pPr>
          </w:p>
          <w:p w14:paraId="55A9CC89">
            <w:pPr>
              <w:pStyle w:val="8"/>
              <w:ind w:left="201" w:right="182"/>
              <w:jc w:val="center"/>
              <w:rPr>
                <w:rFonts w:ascii="Times New Roman"/>
                <w:sz w:val="16"/>
              </w:rPr>
            </w:pPr>
            <w:r>
              <w:rPr>
                <w:rFonts w:ascii="Times New Roman"/>
                <w:sz w:val="16"/>
              </w:rPr>
              <w:t>128</w:t>
            </w:r>
          </w:p>
        </w:tc>
      </w:tr>
      <w:tr w14:paraId="6827B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0" w:hRule="atLeast"/>
        </w:trPr>
        <w:tc>
          <w:tcPr>
            <w:tcW w:w="718" w:type="dxa"/>
          </w:tcPr>
          <w:p w14:paraId="3E2DDAB5">
            <w:pPr>
              <w:pStyle w:val="8"/>
              <w:rPr>
                <w:rFonts w:ascii="Times New Roman"/>
                <w:sz w:val="20"/>
              </w:rPr>
            </w:pPr>
          </w:p>
          <w:p w14:paraId="39F64A5A">
            <w:pPr>
              <w:pStyle w:val="8"/>
              <w:rPr>
                <w:rFonts w:ascii="Times New Roman"/>
                <w:sz w:val="20"/>
              </w:rPr>
            </w:pPr>
          </w:p>
          <w:p w14:paraId="259A0496">
            <w:pPr>
              <w:pStyle w:val="8"/>
              <w:rPr>
                <w:rFonts w:ascii="Times New Roman"/>
                <w:sz w:val="20"/>
              </w:rPr>
            </w:pPr>
          </w:p>
          <w:p w14:paraId="1E3FAB89">
            <w:pPr>
              <w:pStyle w:val="8"/>
              <w:rPr>
                <w:rFonts w:ascii="Times New Roman"/>
                <w:sz w:val="20"/>
              </w:rPr>
            </w:pPr>
          </w:p>
          <w:p w14:paraId="09F1BB8D">
            <w:pPr>
              <w:pStyle w:val="8"/>
              <w:rPr>
                <w:rFonts w:ascii="Times New Roman"/>
                <w:sz w:val="20"/>
              </w:rPr>
            </w:pPr>
          </w:p>
          <w:p w14:paraId="027CCB21">
            <w:pPr>
              <w:pStyle w:val="8"/>
              <w:spacing w:before="145"/>
              <w:ind w:left="20"/>
              <w:jc w:val="center"/>
              <w:rPr>
                <w:rFonts w:ascii="Times New Roman"/>
                <w:sz w:val="18"/>
              </w:rPr>
            </w:pPr>
            <w:r>
              <w:rPr>
                <w:rFonts w:ascii="Times New Roman"/>
                <w:sz w:val="18"/>
              </w:rPr>
              <w:t>5</w:t>
            </w:r>
          </w:p>
        </w:tc>
        <w:tc>
          <w:tcPr>
            <w:tcW w:w="1507" w:type="dxa"/>
          </w:tcPr>
          <w:p w14:paraId="43842E5B">
            <w:pPr>
              <w:pStyle w:val="8"/>
              <w:rPr>
                <w:rFonts w:ascii="Times New Roman"/>
                <w:sz w:val="16"/>
              </w:rPr>
            </w:pPr>
          </w:p>
          <w:p w14:paraId="6B7F8E61">
            <w:pPr>
              <w:pStyle w:val="8"/>
              <w:rPr>
                <w:rFonts w:ascii="Times New Roman"/>
                <w:sz w:val="16"/>
              </w:rPr>
            </w:pPr>
          </w:p>
          <w:p w14:paraId="66E2BAF1">
            <w:pPr>
              <w:pStyle w:val="8"/>
              <w:rPr>
                <w:rFonts w:ascii="Times New Roman"/>
                <w:sz w:val="16"/>
              </w:rPr>
            </w:pPr>
          </w:p>
          <w:p w14:paraId="3F1B9453">
            <w:pPr>
              <w:pStyle w:val="8"/>
              <w:rPr>
                <w:rFonts w:ascii="Times New Roman"/>
                <w:sz w:val="16"/>
              </w:rPr>
            </w:pPr>
          </w:p>
          <w:p w14:paraId="41D699FE">
            <w:pPr>
              <w:pStyle w:val="8"/>
              <w:rPr>
                <w:rFonts w:ascii="Times New Roman"/>
                <w:sz w:val="16"/>
              </w:rPr>
            </w:pPr>
          </w:p>
          <w:p w14:paraId="07160C6C">
            <w:pPr>
              <w:pStyle w:val="8"/>
              <w:spacing w:before="11"/>
              <w:rPr>
                <w:rFonts w:ascii="Times New Roman"/>
                <w:sz w:val="23"/>
              </w:rPr>
            </w:pPr>
          </w:p>
          <w:p w14:paraId="6AAD3A04">
            <w:pPr>
              <w:pStyle w:val="8"/>
              <w:spacing w:line="244" w:lineRule="auto"/>
              <w:ind w:left="352" w:right="32" w:hanging="221"/>
              <w:rPr>
                <w:sz w:val="16"/>
              </w:rPr>
            </w:pPr>
            <w:r>
              <w:rPr>
                <w:sz w:val="16"/>
              </w:rPr>
              <w:t>Illustrator 鞋类设计效果图</w:t>
            </w:r>
          </w:p>
        </w:tc>
        <w:tc>
          <w:tcPr>
            <w:tcW w:w="2487" w:type="dxa"/>
            <w:tcBorders>
              <w:right w:val="single" w:color="000000" w:sz="4" w:space="0"/>
            </w:tcBorders>
          </w:tcPr>
          <w:p w14:paraId="0C8FF6CD">
            <w:pPr>
              <w:pStyle w:val="8"/>
              <w:spacing w:line="242" w:lineRule="auto"/>
              <w:ind w:left="107" w:right="88"/>
              <w:jc w:val="both"/>
              <w:rPr>
                <w:sz w:val="18"/>
              </w:rPr>
            </w:pPr>
            <w:r>
              <w:rPr>
                <w:spacing w:val="8"/>
                <w:sz w:val="18"/>
              </w:rPr>
              <w:t>通过本课程的学习使学生初</w:t>
            </w:r>
            <w:r>
              <w:rPr>
                <w:spacing w:val="6"/>
                <w:sz w:val="18"/>
              </w:rPr>
              <w:t xml:space="preserve">步掌握 </w:t>
            </w:r>
            <w:r>
              <w:rPr>
                <w:rFonts w:ascii="Times New Roman" w:eastAsia="Times New Roman"/>
                <w:sz w:val="18"/>
              </w:rPr>
              <w:t xml:space="preserve">2D </w:t>
            </w:r>
            <w:r>
              <w:rPr>
                <w:spacing w:val="-21"/>
                <w:sz w:val="18"/>
              </w:rPr>
              <w:t xml:space="preserve">软件 </w:t>
            </w:r>
            <w:r>
              <w:rPr>
                <w:rFonts w:ascii="Times New Roman" w:eastAsia="Times New Roman"/>
                <w:sz w:val="18"/>
              </w:rPr>
              <w:t>AI</w:t>
            </w:r>
            <w:r>
              <w:rPr>
                <w:rFonts w:ascii="Times New Roman" w:eastAsia="Times New Roman"/>
                <w:spacing w:val="-14"/>
                <w:sz w:val="18"/>
              </w:rPr>
              <w:t xml:space="preserve"> </w:t>
            </w:r>
            <w:r>
              <w:rPr>
                <w:spacing w:val="-4"/>
                <w:sz w:val="18"/>
              </w:rPr>
              <w:t>鞋类款式</w:t>
            </w:r>
            <w:r>
              <w:rPr>
                <w:spacing w:val="-8"/>
                <w:sz w:val="18"/>
              </w:rPr>
              <w:t>图和效果图的各种表现。掌握</w:t>
            </w:r>
          </w:p>
          <w:p w14:paraId="487807F9">
            <w:pPr>
              <w:pStyle w:val="8"/>
              <w:spacing w:before="1" w:line="242" w:lineRule="auto"/>
              <w:ind w:left="107" w:right="88"/>
              <w:jc w:val="both"/>
              <w:rPr>
                <w:sz w:val="18"/>
              </w:rPr>
            </w:pPr>
            <w:r>
              <w:rPr>
                <w:rFonts w:ascii="Times New Roman" w:eastAsia="Times New Roman"/>
                <w:sz w:val="18"/>
              </w:rPr>
              <w:t>AI</w:t>
            </w:r>
            <w:r>
              <w:rPr>
                <w:rFonts w:ascii="Times New Roman" w:eastAsia="Times New Roman"/>
                <w:spacing w:val="-1"/>
                <w:sz w:val="18"/>
              </w:rPr>
              <w:t xml:space="preserve"> </w:t>
            </w:r>
            <w:r>
              <w:rPr>
                <w:spacing w:val="-12"/>
                <w:sz w:val="18"/>
              </w:rPr>
              <w:t xml:space="preserve">软件的应用，包括 </w:t>
            </w:r>
            <w:r>
              <w:rPr>
                <w:rFonts w:ascii="Times New Roman" w:eastAsia="Times New Roman"/>
                <w:sz w:val="18"/>
              </w:rPr>
              <w:t xml:space="preserve">AI </w:t>
            </w:r>
            <w:r>
              <w:rPr>
                <w:spacing w:val="-7"/>
                <w:sz w:val="18"/>
              </w:rPr>
              <w:t>鞋类</w:t>
            </w:r>
            <w:r>
              <w:rPr>
                <w:spacing w:val="8"/>
                <w:sz w:val="18"/>
              </w:rPr>
              <w:t>款式线稿图、配色图绘制，</w:t>
            </w:r>
          </w:p>
          <w:p w14:paraId="0DA84849">
            <w:pPr>
              <w:pStyle w:val="8"/>
              <w:spacing w:line="242" w:lineRule="auto"/>
              <w:ind w:left="107" w:right="89"/>
              <w:jc w:val="both"/>
              <w:rPr>
                <w:sz w:val="18"/>
              </w:rPr>
            </w:pPr>
            <w:r>
              <w:rPr>
                <w:rFonts w:ascii="Times New Roman" w:eastAsia="Times New Roman"/>
                <w:sz w:val="18"/>
              </w:rPr>
              <w:t>AI</w:t>
            </w:r>
            <w:r>
              <w:rPr>
                <w:rFonts w:ascii="Times New Roman" w:eastAsia="Times New Roman"/>
                <w:spacing w:val="5"/>
                <w:sz w:val="18"/>
              </w:rPr>
              <w:t xml:space="preserve"> </w:t>
            </w:r>
            <w:r>
              <w:rPr>
                <w:sz w:val="18"/>
              </w:rPr>
              <w:t>鞋类效果图的明暗立体、</w:t>
            </w:r>
            <w:r>
              <w:rPr>
                <w:spacing w:val="-8"/>
                <w:sz w:val="18"/>
              </w:rPr>
              <w:t>材质纹理的表现方法。培养应</w:t>
            </w:r>
            <w:r>
              <w:rPr>
                <w:spacing w:val="6"/>
                <w:sz w:val="18"/>
              </w:rPr>
              <w:t xml:space="preserve">用 </w:t>
            </w:r>
            <w:r>
              <w:rPr>
                <w:rFonts w:ascii="Times New Roman" w:eastAsia="Times New Roman"/>
                <w:sz w:val="18"/>
              </w:rPr>
              <w:t>2D</w:t>
            </w:r>
            <w:r>
              <w:rPr>
                <w:rFonts w:ascii="Times New Roman" w:eastAsia="Times New Roman"/>
                <w:spacing w:val="5"/>
                <w:sz w:val="18"/>
              </w:rPr>
              <w:t xml:space="preserve"> </w:t>
            </w:r>
            <w:r>
              <w:rPr>
                <w:spacing w:val="3"/>
                <w:sz w:val="18"/>
              </w:rPr>
              <w:t>软件进行鞋类款式图</w:t>
            </w:r>
            <w:r>
              <w:rPr>
                <w:spacing w:val="-8"/>
                <w:sz w:val="18"/>
              </w:rPr>
              <w:t>和效果图表现的能力，培养分</w:t>
            </w:r>
            <w:r>
              <w:rPr>
                <w:spacing w:val="8"/>
                <w:sz w:val="18"/>
              </w:rPr>
              <w:t>析问题和解决问题的自学能</w:t>
            </w:r>
          </w:p>
          <w:p w14:paraId="6AF803D0">
            <w:pPr>
              <w:pStyle w:val="8"/>
              <w:spacing w:before="5" w:line="230" w:lineRule="atLeast"/>
              <w:ind w:left="107" w:right="89"/>
              <w:jc w:val="both"/>
              <w:rPr>
                <w:sz w:val="18"/>
              </w:rPr>
            </w:pPr>
            <w:r>
              <w:rPr>
                <w:sz w:val="18"/>
              </w:rPr>
              <w:t xml:space="preserve">力，掌握计算机 </w:t>
            </w:r>
            <w:r>
              <w:rPr>
                <w:rFonts w:ascii="Times New Roman" w:eastAsia="Times New Roman"/>
                <w:sz w:val="18"/>
              </w:rPr>
              <w:t xml:space="preserve">2D </w:t>
            </w:r>
            <w:r>
              <w:rPr>
                <w:sz w:val="18"/>
              </w:rPr>
              <w:t>仿真设计技术。</w:t>
            </w:r>
          </w:p>
        </w:tc>
        <w:tc>
          <w:tcPr>
            <w:tcW w:w="2623" w:type="dxa"/>
            <w:tcBorders>
              <w:left w:val="single" w:color="000000" w:sz="4" w:space="0"/>
            </w:tcBorders>
          </w:tcPr>
          <w:p w14:paraId="39D49DC2">
            <w:pPr>
              <w:pStyle w:val="8"/>
              <w:spacing w:before="117" w:line="242" w:lineRule="auto"/>
              <w:ind w:left="112" w:right="-15"/>
              <w:rPr>
                <w:sz w:val="18"/>
              </w:rPr>
            </w:pPr>
            <w:r>
              <w:rPr>
                <w:spacing w:val="3"/>
                <w:sz w:val="18"/>
              </w:rPr>
              <w:t>本课程的内容采用多个学习情</w:t>
            </w:r>
            <w:r>
              <w:rPr>
                <w:spacing w:val="-7"/>
                <w:sz w:val="18"/>
              </w:rPr>
              <w:t>景：</w:t>
            </w:r>
            <w:r>
              <w:rPr>
                <w:rFonts w:ascii="Times New Roman" w:eastAsia="Times New Roman"/>
                <w:spacing w:val="-16"/>
                <w:sz w:val="18"/>
              </w:rPr>
              <w:t>AI</w:t>
            </w:r>
            <w:r>
              <w:rPr>
                <w:rFonts w:ascii="Times New Roman" w:eastAsia="Times New Roman"/>
                <w:sz w:val="18"/>
              </w:rPr>
              <w:t xml:space="preserve"> </w:t>
            </w:r>
            <w:r>
              <w:rPr>
                <w:spacing w:val="-7"/>
                <w:sz w:val="18"/>
              </w:rPr>
              <w:t>帮面线条绘制、</w:t>
            </w:r>
            <w:r>
              <w:rPr>
                <w:rFonts w:ascii="Times New Roman" w:eastAsia="Times New Roman"/>
                <w:sz w:val="18"/>
              </w:rPr>
              <w:t>AI</w:t>
            </w:r>
            <w:r>
              <w:rPr>
                <w:rFonts w:ascii="Times New Roman" w:eastAsia="Times New Roman"/>
                <w:spacing w:val="1"/>
                <w:sz w:val="18"/>
              </w:rPr>
              <w:t xml:space="preserve"> </w:t>
            </w:r>
            <w:r>
              <w:rPr>
                <w:sz w:val="18"/>
              </w:rPr>
              <w:t>鞋底</w:t>
            </w:r>
            <w:r>
              <w:rPr>
                <w:spacing w:val="-5"/>
                <w:sz w:val="18"/>
              </w:rPr>
              <w:t>线条绘制、</w:t>
            </w:r>
            <w:r>
              <w:rPr>
                <w:rFonts w:ascii="Times New Roman" w:eastAsia="Times New Roman"/>
                <w:sz w:val="18"/>
              </w:rPr>
              <w:t>AI</w:t>
            </w:r>
            <w:r>
              <w:rPr>
                <w:rFonts w:ascii="Times New Roman" w:eastAsia="Times New Roman"/>
                <w:spacing w:val="-1"/>
                <w:sz w:val="18"/>
              </w:rPr>
              <w:t xml:space="preserve"> </w:t>
            </w:r>
            <w:r>
              <w:rPr>
                <w:spacing w:val="-5"/>
                <w:sz w:val="18"/>
              </w:rPr>
              <w:t>鞋类配色、</w:t>
            </w:r>
            <w:r>
              <w:rPr>
                <w:rFonts w:ascii="Times New Roman" w:eastAsia="Times New Roman"/>
                <w:sz w:val="18"/>
              </w:rPr>
              <w:t xml:space="preserve">AI </w:t>
            </w:r>
            <w:r>
              <w:rPr>
                <w:sz w:val="18"/>
              </w:rPr>
              <w:t>明</w:t>
            </w:r>
            <w:r>
              <w:rPr>
                <w:spacing w:val="-14"/>
                <w:sz w:val="18"/>
              </w:rPr>
              <w:t>暗立体表现、</w:t>
            </w:r>
            <w:r>
              <w:rPr>
                <w:rFonts w:ascii="Times New Roman" w:eastAsia="Times New Roman"/>
                <w:sz w:val="18"/>
              </w:rPr>
              <w:t>AI</w:t>
            </w:r>
            <w:r>
              <w:rPr>
                <w:rFonts w:ascii="Times New Roman" w:eastAsia="Times New Roman"/>
                <w:spacing w:val="-1"/>
                <w:sz w:val="18"/>
              </w:rPr>
              <w:t xml:space="preserve"> </w:t>
            </w:r>
            <w:r>
              <w:rPr>
                <w:sz w:val="18"/>
              </w:rPr>
              <w:t>材质肌理表现、</w:t>
            </w:r>
            <w:r>
              <w:rPr>
                <w:spacing w:val="-12"/>
                <w:sz w:val="18"/>
              </w:rPr>
              <w:t xml:space="preserve">滑板鞋 </w:t>
            </w:r>
            <w:r>
              <w:rPr>
                <w:rFonts w:ascii="Times New Roman" w:eastAsia="Times New Roman"/>
                <w:sz w:val="18"/>
              </w:rPr>
              <w:t xml:space="preserve">AI </w:t>
            </w:r>
            <w:r>
              <w:rPr>
                <w:spacing w:val="-5"/>
                <w:sz w:val="18"/>
              </w:rPr>
              <w:t>仿真设计图表现、慢</w:t>
            </w:r>
            <w:r>
              <w:rPr>
                <w:spacing w:val="-19"/>
                <w:sz w:val="18"/>
              </w:rPr>
              <w:t xml:space="preserve">跑鞋 </w:t>
            </w:r>
            <w:r>
              <w:rPr>
                <w:rFonts w:ascii="Times New Roman" w:eastAsia="Times New Roman"/>
                <w:sz w:val="18"/>
              </w:rPr>
              <w:t xml:space="preserve">AI </w:t>
            </w:r>
            <w:r>
              <w:rPr>
                <w:spacing w:val="-5"/>
                <w:sz w:val="18"/>
              </w:rPr>
              <w:t>仿真设计图表现、篮球</w:t>
            </w:r>
            <w:r>
              <w:rPr>
                <w:spacing w:val="-26"/>
                <w:sz w:val="18"/>
              </w:rPr>
              <w:t xml:space="preserve">鞋 </w:t>
            </w:r>
            <w:r>
              <w:rPr>
                <w:rFonts w:ascii="Times New Roman" w:eastAsia="Times New Roman"/>
                <w:sz w:val="18"/>
              </w:rPr>
              <w:t xml:space="preserve">AI </w:t>
            </w:r>
            <w:r>
              <w:rPr>
                <w:spacing w:val="-4"/>
                <w:sz w:val="18"/>
              </w:rPr>
              <w:t>仿真设计图表现等。情景</w:t>
            </w:r>
            <w:r>
              <w:rPr>
                <w:spacing w:val="-3"/>
                <w:sz w:val="18"/>
              </w:rPr>
              <w:t xml:space="preserve">以具体产品 </w:t>
            </w:r>
            <w:r>
              <w:rPr>
                <w:rFonts w:ascii="Times New Roman" w:eastAsia="Times New Roman"/>
                <w:sz w:val="18"/>
              </w:rPr>
              <w:t>2D</w:t>
            </w:r>
            <w:r>
              <w:rPr>
                <w:rFonts w:ascii="Times New Roman" w:eastAsia="Times New Roman"/>
                <w:spacing w:val="7"/>
                <w:sz w:val="18"/>
              </w:rPr>
              <w:t xml:space="preserve"> </w:t>
            </w:r>
            <w:r>
              <w:rPr>
                <w:sz w:val="18"/>
              </w:rPr>
              <w:t>仿真图表现为</w:t>
            </w:r>
            <w:r>
              <w:rPr>
                <w:spacing w:val="3"/>
                <w:sz w:val="18"/>
              </w:rPr>
              <w:t>项目，围绕企业真实产品开发</w:t>
            </w:r>
            <w:r>
              <w:rPr>
                <w:spacing w:val="6"/>
                <w:sz w:val="18"/>
              </w:rPr>
              <w:t>案例培养学生鞋类</w:t>
            </w:r>
            <w:r>
              <w:rPr>
                <w:rFonts w:ascii="Times New Roman" w:eastAsia="Times New Roman"/>
                <w:sz w:val="18"/>
              </w:rPr>
              <w:t>AI</w:t>
            </w:r>
            <w:r>
              <w:rPr>
                <w:rFonts w:ascii="Times New Roman" w:eastAsia="Times New Roman"/>
                <w:spacing w:val="-18"/>
                <w:sz w:val="18"/>
              </w:rPr>
              <w:t xml:space="preserve"> </w:t>
            </w:r>
            <w:r>
              <w:rPr>
                <w:sz w:val="18"/>
              </w:rPr>
              <w:t>仿真设计表现能力。</w:t>
            </w:r>
          </w:p>
        </w:tc>
        <w:tc>
          <w:tcPr>
            <w:tcW w:w="2765" w:type="dxa"/>
          </w:tcPr>
          <w:p w14:paraId="58EC3459">
            <w:pPr>
              <w:pStyle w:val="8"/>
              <w:rPr>
                <w:rFonts w:ascii="Times New Roman"/>
                <w:sz w:val="18"/>
              </w:rPr>
            </w:pPr>
          </w:p>
          <w:p w14:paraId="1BF41292">
            <w:pPr>
              <w:pStyle w:val="8"/>
              <w:spacing w:before="143" w:line="242" w:lineRule="auto"/>
              <w:ind w:left="108" w:right="85"/>
              <w:jc w:val="both"/>
              <w:rPr>
                <w:sz w:val="18"/>
              </w:rPr>
            </w:pPr>
            <w:r>
              <w:rPr>
                <w:sz w:val="18"/>
              </w:rPr>
              <w:t>培养学生养成良好的绘图习惯， 严格按照规范进行绘图作业；养成良好的协作意识，能够进行团队协同绘图作业；养成自主学习的习惯；具备创新意识，能够在实践中不断提高软件应用能力。能从事鞋类设计、鞋类配色等方面的、适应现代制鞋产业的高级鞋类研发专业人才。</w:t>
            </w:r>
          </w:p>
        </w:tc>
        <w:tc>
          <w:tcPr>
            <w:tcW w:w="3118" w:type="dxa"/>
          </w:tcPr>
          <w:p w14:paraId="45A66E31">
            <w:pPr>
              <w:pStyle w:val="8"/>
              <w:rPr>
                <w:rFonts w:ascii="Times New Roman"/>
                <w:sz w:val="18"/>
              </w:rPr>
            </w:pPr>
          </w:p>
          <w:p w14:paraId="7AFD5400">
            <w:pPr>
              <w:pStyle w:val="8"/>
              <w:spacing w:before="5"/>
              <w:rPr>
                <w:rFonts w:ascii="Times New Roman"/>
                <w:sz w:val="22"/>
              </w:rPr>
            </w:pPr>
          </w:p>
          <w:p w14:paraId="2C4CA88D">
            <w:pPr>
              <w:pStyle w:val="8"/>
              <w:spacing w:line="242" w:lineRule="auto"/>
              <w:ind w:left="108" w:right="86"/>
              <w:jc w:val="both"/>
              <w:rPr>
                <w:sz w:val="18"/>
              </w:rPr>
            </w:pPr>
            <w:r>
              <w:rPr>
                <w:sz w:val="18"/>
              </w:rPr>
              <w:t>实施教学做合一的教学模式，以典型工作任务驱动教学，让学生不但要学理论、获得岗位技术能力，还要把职业素质，社会能力的培养融入课程教学中。</w:t>
            </w:r>
          </w:p>
          <w:p w14:paraId="5990CA12">
            <w:pPr>
              <w:pStyle w:val="8"/>
              <w:spacing w:before="5" w:line="242" w:lineRule="auto"/>
              <w:ind w:left="108" w:right="16"/>
              <w:jc w:val="both"/>
              <w:rPr>
                <w:sz w:val="18"/>
              </w:rPr>
            </w:pPr>
            <w:r>
              <w:rPr>
                <w:spacing w:val="-13"/>
                <w:sz w:val="18"/>
              </w:rPr>
              <w:t xml:space="preserve">开展项目化教学，结合 </w:t>
            </w:r>
            <w:r>
              <w:rPr>
                <w:rFonts w:ascii="Times New Roman" w:eastAsia="Times New Roman"/>
                <w:sz w:val="18"/>
              </w:rPr>
              <w:t xml:space="preserve">AI </w:t>
            </w:r>
            <w:r>
              <w:rPr>
                <w:spacing w:val="-2"/>
                <w:sz w:val="18"/>
              </w:rPr>
              <w:t>款式图和效果图仿真表现的典型鞋类产品仿真设计图 表现案例等项目制定教学活动。</w:t>
            </w:r>
          </w:p>
        </w:tc>
        <w:tc>
          <w:tcPr>
            <w:tcW w:w="809" w:type="dxa"/>
          </w:tcPr>
          <w:p w14:paraId="36F41175">
            <w:pPr>
              <w:pStyle w:val="8"/>
              <w:rPr>
                <w:rFonts w:ascii="Times New Roman"/>
                <w:sz w:val="18"/>
              </w:rPr>
            </w:pPr>
          </w:p>
          <w:p w14:paraId="4478579E">
            <w:pPr>
              <w:pStyle w:val="8"/>
              <w:rPr>
                <w:rFonts w:ascii="Times New Roman"/>
                <w:sz w:val="18"/>
              </w:rPr>
            </w:pPr>
          </w:p>
          <w:p w14:paraId="468E1AC9">
            <w:pPr>
              <w:pStyle w:val="8"/>
              <w:rPr>
                <w:rFonts w:ascii="Times New Roman"/>
                <w:sz w:val="18"/>
              </w:rPr>
            </w:pPr>
          </w:p>
          <w:p w14:paraId="3654C314">
            <w:pPr>
              <w:pStyle w:val="8"/>
              <w:rPr>
                <w:rFonts w:ascii="Times New Roman"/>
                <w:sz w:val="18"/>
              </w:rPr>
            </w:pPr>
          </w:p>
          <w:p w14:paraId="3042667D">
            <w:pPr>
              <w:pStyle w:val="8"/>
              <w:rPr>
                <w:rFonts w:ascii="Times New Roman"/>
                <w:sz w:val="18"/>
              </w:rPr>
            </w:pPr>
          </w:p>
          <w:p w14:paraId="7780EAA3">
            <w:pPr>
              <w:pStyle w:val="8"/>
              <w:spacing w:before="7"/>
              <w:rPr>
                <w:rFonts w:ascii="Times New Roman"/>
                <w:sz w:val="23"/>
              </w:rPr>
            </w:pPr>
          </w:p>
          <w:p w14:paraId="0E336582">
            <w:pPr>
              <w:pStyle w:val="8"/>
              <w:ind w:left="201" w:right="182"/>
              <w:jc w:val="center"/>
              <w:rPr>
                <w:rFonts w:ascii="Times New Roman"/>
                <w:sz w:val="16"/>
              </w:rPr>
            </w:pPr>
            <w:r>
              <w:rPr>
                <w:rFonts w:ascii="Times New Roman"/>
                <w:sz w:val="16"/>
              </w:rPr>
              <w:t>128</w:t>
            </w:r>
          </w:p>
        </w:tc>
      </w:tr>
    </w:tbl>
    <w:p w14:paraId="08696E1C">
      <w:pPr>
        <w:spacing w:after="0"/>
        <w:jc w:val="center"/>
        <w:rPr>
          <w:rFonts w:ascii="Times New Roman"/>
          <w:sz w:val="16"/>
        </w:rPr>
        <w:sectPr>
          <w:pgSz w:w="16840" w:h="11910" w:orient="landscape"/>
          <w:pgMar w:top="1100" w:right="1280" w:bottom="1140" w:left="1280" w:header="0" w:footer="945" w:gutter="0"/>
          <w:cols w:space="720" w:num="1"/>
        </w:sectPr>
      </w:pPr>
    </w:p>
    <w:p w14:paraId="4D363C35">
      <w:pPr>
        <w:pStyle w:val="3"/>
        <w:rPr>
          <w:rFonts w:ascii="Times New Roman"/>
          <w:sz w:val="20"/>
        </w:rPr>
      </w:pPr>
    </w:p>
    <w:p w14:paraId="443D7399">
      <w:pPr>
        <w:pStyle w:val="3"/>
        <w:rPr>
          <w:rFonts w:ascii="Times New Roman"/>
          <w:sz w:val="20"/>
        </w:rPr>
      </w:pPr>
    </w:p>
    <w:p w14:paraId="5AE514C1">
      <w:pPr>
        <w:pStyle w:val="3"/>
        <w:spacing w:before="1"/>
        <w:rPr>
          <w:rFonts w:ascii="Times New Roman"/>
          <w:sz w:val="20"/>
        </w:rPr>
      </w:pPr>
    </w:p>
    <w:tbl>
      <w:tblPr>
        <w:tblStyle w:val="4"/>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1507"/>
        <w:gridCol w:w="2487"/>
        <w:gridCol w:w="2623"/>
        <w:gridCol w:w="2765"/>
        <w:gridCol w:w="3118"/>
        <w:gridCol w:w="809"/>
      </w:tblGrid>
      <w:tr w14:paraId="74931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1" w:hRule="atLeast"/>
        </w:trPr>
        <w:tc>
          <w:tcPr>
            <w:tcW w:w="718" w:type="dxa"/>
          </w:tcPr>
          <w:p w14:paraId="308C88AC">
            <w:pPr>
              <w:pStyle w:val="8"/>
              <w:spacing w:line="212" w:lineRule="exact"/>
              <w:ind w:left="158" w:right="137"/>
              <w:jc w:val="center"/>
              <w:rPr>
                <w:b/>
                <w:sz w:val="18"/>
              </w:rPr>
            </w:pPr>
            <w:r>
              <w:rPr>
                <w:b/>
                <w:sz w:val="18"/>
              </w:rPr>
              <w:t>序号</w:t>
            </w:r>
          </w:p>
        </w:tc>
        <w:tc>
          <w:tcPr>
            <w:tcW w:w="1507" w:type="dxa"/>
          </w:tcPr>
          <w:p w14:paraId="29FC9B68">
            <w:pPr>
              <w:pStyle w:val="8"/>
              <w:spacing w:line="212" w:lineRule="exact"/>
              <w:ind w:left="390"/>
              <w:rPr>
                <w:b/>
                <w:sz w:val="18"/>
              </w:rPr>
            </w:pPr>
            <w:r>
              <w:rPr>
                <w:b/>
                <w:sz w:val="18"/>
              </w:rPr>
              <w:t>课程名称</w:t>
            </w:r>
          </w:p>
        </w:tc>
        <w:tc>
          <w:tcPr>
            <w:tcW w:w="2487" w:type="dxa"/>
            <w:tcBorders>
              <w:right w:val="single" w:color="000000" w:sz="4" w:space="0"/>
            </w:tcBorders>
          </w:tcPr>
          <w:p w14:paraId="58219051">
            <w:pPr>
              <w:pStyle w:val="8"/>
              <w:spacing w:line="212" w:lineRule="exact"/>
              <w:ind w:left="860" w:right="849"/>
              <w:jc w:val="center"/>
              <w:rPr>
                <w:b/>
                <w:sz w:val="18"/>
              </w:rPr>
            </w:pPr>
            <w:r>
              <w:rPr>
                <w:b/>
                <w:sz w:val="18"/>
              </w:rPr>
              <w:t>课程目标</w:t>
            </w:r>
          </w:p>
        </w:tc>
        <w:tc>
          <w:tcPr>
            <w:tcW w:w="2623" w:type="dxa"/>
            <w:tcBorders>
              <w:left w:val="single" w:color="000000" w:sz="4" w:space="0"/>
            </w:tcBorders>
          </w:tcPr>
          <w:p w14:paraId="6526DD07">
            <w:pPr>
              <w:pStyle w:val="8"/>
              <w:spacing w:line="212" w:lineRule="exact"/>
              <w:ind w:left="501"/>
              <w:rPr>
                <w:b/>
                <w:sz w:val="18"/>
              </w:rPr>
            </w:pPr>
            <w:r>
              <w:rPr>
                <w:b/>
                <w:sz w:val="18"/>
              </w:rPr>
              <w:t>主要教学内容与要求</w:t>
            </w:r>
          </w:p>
        </w:tc>
        <w:tc>
          <w:tcPr>
            <w:tcW w:w="2765" w:type="dxa"/>
          </w:tcPr>
          <w:p w14:paraId="26904284">
            <w:pPr>
              <w:pStyle w:val="8"/>
              <w:spacing w:line="212" w:lineRule="exact"/>
              <w:ind w:left="297"/>
              <w:rPr>
                <w:b/>
                <w:sz w:val="18"/>
              </w:rPr>
            </w:pPr>
            <w:r>
              <w:rPr>
                <w:b/>
                <w:sz w:val="18"/>
              </w:rPr>
              <w:t>课程思政、创新创业融合点</w:t>
            </w:r>
          </w:p>
        </w:tc>
        <w:tc>
          <w:tcPr>
            <w:tcW w:w="3118" w:type="dxa"/>
          </w:tcPr>
          <w:p w14:paraId="2A3EDC25">
            <w:pPr>
              <w:pStyle w:val="8"/>
              <w:spacing w:line="212" w:lineRule="exact"/>
              <w:ind w:left="927"/>
              <w:rPr>
                <w:b/>
                <w:sz w:val="18"/>
              </w:rPr>
            </w:pPr>
            <w:r>
              <w:rPr>
                <w:b/>
                <w:sz w:val="18"/>
              </w:rPr>
              <w:t>教学方法与手段</w:t>
            </w:r>
          </w:p>
        </w:tc>
        <w:tc>
          <w:tcPr>
            <w:tcW w:w="809" w:type="dxa"/>
          </w:tcPr>
          <w:p w14:paraId="7E69EDE8">
            <w:pPr>
              <w:pStyle w:val="8"/>
              <w:spacing w:line="212" w:lineRule="exact"/>
              <w:ind w:left="205" w:right="182"/>
              <w:jc w:val="center"/>
              <w:rPr>
                <w:b/>
                <w:sz w:val="18"/>
              </w:rPr>
            </w:pPr>
            <w:r>
              <w:rPr>
                <w:b/>
                <w:sz w:val="18"/>
              </w:rPr>
              <w:t>学时</w:t>
            </w:r>
          </w:p>
        </w:tc>
      </w:tr>
      <w:tr w14:paraId="77911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36" w:hRule="atLeast"/>
        </w:trPr>
        <w:tc>
          <w:tcPr>
            <w:tcW w:w="718" w:type="dxa"/>
          </w:tcPr>
          <w:p w14:paraId="6D94A9AB">
            <w:pPr>
              <w:pStyle w:val="8"/>
              <w:rPr>
                <w:rFonts w:ascii="Times New Roman"/>
                <w:sz w:val="20"/>
              </w:rPr>
            </w:pPr>
          </w:p>
          <w:p w14:paraId="4C8128B1">
            <w:pPr>
              <w:pStyle w:val="8"/>
              <w:rPr>
                <w:rFonts w:ascii="Times New Roman"/>
                <w:sz w:val="20"/>
              </w:rPr>
            </w:pPr>
          </w:p>
          <w:p w14:paraId="792598D2">
            <w:pPr>
              <w:pStyle w:val="8"/>
              <w:rPr>
                <w:rFonts w:ascii="Times New Roman"/>
                <w:sz w:val="20"/>
              </w:rPr>
            </w:pPr>
          </w:p>
          <w:p w14:paraId="6D278B4F">
            <w:pPr>
              <w:pStyle w:val="8"/>
              <w:rPr>
                <w:rFonts w:ascii="Times New Roman"/>
                <w:sz w:val="20"/>
              </w:rPr>
            </w:pPr>
          </w:p>
          <w:p w14:paraId="01315CC2">
            <w:pPr>
              <w:pStyle w:val="8"/>
              <w:rPr>
                <w:rFonts w:ascii="Times New Roman"/>
                <w:sz w:val="20"/>
              </w:rPr>
            </w:pPr>
          </w:p>
          <w:p w14:paraId="5B5E62A9">
            <w:pPr>
              <w:pStyle w:val="8"/>
              <w:rPr>
                <w:rFonts w:ascii="Times New Roman"/>
                <w:sz w:val="20"/>
              </w:rPr>
            </w:pPr>
          </w:p>
          <w:p w14:paraId="2C165457">
            <w:pPr>
              <w:pStyle w:val="8"/>
              <w:rPr>
                <w:rFonts w:ascii="Times New Roman"/>
                <w:sz w:val="20"/>
              </w:rPr>
            </w:pPr>
          </w:p>
          <w:p w14:paraId="0C3958A5">
            <w:pPr>
              <w:pStyle w:val="8"/>
              <w:spacing w:before="156"/>
              <w:ind w:left="20"/>
              <w:jc w:val="center"/>
              <w:rPr>
                <w:rFonts w:ascii="Times New Roman"/>
                <w:sz w:val="18"/>
              </w:rPr>
            </w:pPr>
            <w:r>
              <w:rPr>
                <w:rFonts w:ascii="Times New Roman"/>
                <w:sz w:val="18"/>
              </w:rPr>
              <w:t>6</w:t>
            </w:r>
          </w:p>
        </w:tc>
        <w:tc>
          <w:tcPr>
            <w:tcW w:w="1507" w:type="dxa"/>
          </w:tcPr>
          <w:p w14:paraId="424B1292">
            <w:pPr>
              <w:pStyle w:val="8"/>
              <w:rPr>
                <w:rFonts w:ascii="Times New Roman"/>
                <w:sz w:val="16"/>
              </w:rPr>
            </w:pPr>
          </w:p>
          <w:p w14:paraId="4FF68DE4">
            <w:pPr>
              <w:pStyle w:val="8"/>
              <w:rPr>
                <w:rFonts w:ascii="Times New Roman"/>
                <w:sz w:val="16"/>
              </w:rPr>
            </w:pPr>
          </w:p>
          <w:p w14:paraId="74A9B67C">
            <w:pPr>
              <w:pStyle w:val="8"/>
              <w:rPr>
                <w:rFonts w:ascii="Times New Roman"/>
                <w:sz w:val="16"/>
              </w:rPr>
            </w:pPr>
          </w:p>
          <w:p w14:paraId="00729E25">
            <w:pPr>
              <w:pStyle w:val="8"/>
              <w:rPr>
                <w:rFonts w:ascii="Times New Roman"/>
                <w:sz w:val="16"/>
              </w:rPr>
            </w:pPr>
          </w:p>
          <w:p w14:paraId="1C4D37E3">
            <w:pPr>
              <w:pStyle w:val="8"/>
              <w:rPr>
                <w:rFonts w:ascii="Times New Roman"/>
                <w:sz w:val="16"/>
              </w:rPr>
            </w:pPr>
          </w:p>
          <w:p w14:paraId="542FFF3F">
            <w:pPr>
              <w:pStyle w:val="8"/>
              <w:rPr>
                <w:rFonts w:ascii="Times New Roman"/>
                <w:sz w:val="16"/>
              </w:rPr>
            </w:pPr>
          </w:p>
          <w:p w14:paraId="284BB58F">
            <w:pPr>
              <w:pStyle w:val="8"/>
              <w:rPr>
                <w:rFonts w:ascii="Times New Roman"/>
                <w:sz w:val="16"/>
              </w:rPr>
            </w:pPr>
          </w:p>
          <w:p w14:paraId="73172E9E">
            <w:pPr>
              <w:pStyle w:val="8"/>
              <w:rPr>
                <w:rFonts w:ascii="Times New Roman"/>
                <w:sz w:val="16"/>
              </w:rPr>
            </w:pPr>
          </w:p>
          <w:p w14:paraId="15054819">
            <w:pPr>
              <w:pStyle w:val="8"/>
              <w:spacing w:before="8"/>
              <w:rPr>
                <w:rFonts w:ascii="Times New Roman"/>
                <w:sz w:val="16"/>
              </w:rPr>
            </w:pPr>
          </w:p>
          <w:p w14:paraId="01A0F634">
            <w:pPr>
              <w:pStyle w:val="8"/>
              <w:spacing w:line="244" w:lineRule="auto"/>
              <w:ind w:left="513" w:right="51" w:hanging="360"/>
              <w:rPr>
                <w:sz w:val="16"/>
              </w:rPr>
            </w:pPr>
            <w:r>
              <w:rPr>
                <w:sz w:val="16"/>
              </w:rPr>
              <w:t>鞋类 3D 模型设计与制作</w:t>
            </w:r>
          </w:p>
        </w:tc>
        <w:tc>
          <w:tcPr>
            <w:tcW w:w="2487" w:type="dxa"/>
            <w:tcBorders>
              <w:right w:val="single" w:color="000000" w:sz="4" w:space="0"/>
            </w:tcBorders>
          </w:tcPr>
          <w:p w14:paraId="3121C0AD">
            <w:pPr>
              <w:pStyle w:val="8"/>
              <w:spacing w:before="2" w:line="242" w:lineRule="auto"/>
              <w:ind w:left="107" w:right="96"/>
              <w:jc w:val="both"/>
              <w:rPr>
                <w:sz w:val="18"/>
              </w:rPr>
            </w:pPr>
            <w:r>
              <w:rPr>
                <w:spacing w:val="7"/>
                <w:sz w:val="18"/>
              </w:rPr>
              <w:t>本课程主要让学生通过校内分模块讲授和实习实训对企业生产实境对鞋靴基本模块</w:t>
            </w:r>
          </w:p>
          <w:p w14:paraId="761AE5CE">
            <w:pPr>
              <w:pStyle w:val="8"/>
              <w:spacing w:line="242" w:lineRule="auto"/>
              <w:ind w:left="107" w:right="22"/>
              <w:rPr>
                <w:sz w:val="18"/>
              </w:rPr>
            </w:pPr>
            <w:r>
              <w:rPr>
                <w:rFonts w:ascii="Times New Roman" w:eastAsia="Times New Roman"/>
                <w:sz w:val="18"/>
              </w:rPr>
              <w:t>3D</w:t>
            </w:r>
            <w:r>
              <w:rPr>
                <w:rFonts w:ascii="Times New Roman" w:eastAsia="Times New Roman"/>
                <w:spacing w:val="10"/>
                <w:sz w:val="18"/>
              </w:rPr>
              <w:t xml:space="preserve"> </w:t>
            </w:r>
            <w:r>
              <w:rPr>
                <w:sz w:val="18"/>
              </w:rPr>
              <w:t>效果图设计、</w:t>
            </w:r>
            <w:r>
              <w:rPr>
                <w:rFonts w:ascii="Times New Roman" w:eastAsia="Times New Roman"/>
                <w:sz w:val="18"/>
              </w:rPr>
              <w:t>2D</w:t>
            </w:r>
            <w:r>
              <w:rPr>
                <w:rFonts w:ascii="Times New Roman" w:eastAsia="Times New Roman"/>
                <w:spacing w:val="10"/>
                <w:sz w:val="18"/>
              </w:rPr>
              <w:t xml:space="preserve"> </w:t>
            </w:r>
            <w:r>
              <w:rPr>
                <w:sz w:val="18"/>
              </w:rPr>
              <w:t>帮面结</w:t>
            </w:r>
            <w:r>
              <w:rPr>
                <w:spacing w:val="-8"/>
                <w:sz w:val="18"/>
              </w:rPr>
              <w:t>构设计等进行训练，掌握不同</w:t>
            </w:r>
            <w:r>
              <w:rPr>
                <w:spacing w:val="-11"/>
                <w:sz w:val="18"/>
              </w:rPr>
              <w:t>鞋靴款式、造型的效果图设计</w:t>
            </w:r>
            <w:r>
              <w:rPr>
                <w:spacing w:val="-12"/>
                <w:sz w:val="18"/>
              </w:rPr>
              <w:t xml:space="preserve">和帮面结构设计方法和技巧， </w:t>
            </w:r>
            <w:r>
              <w:rPr>
                <w:spacing w:val="8"/>
                <w:sz w:val="18"/>
              </w:rPr>
              <w:t>掌握样板扩缩和排料切割的</w:t>
            </w:r>
            <w:r>
              <w:rPr>
                <w:spacing w:val="-8"/>
                <w:sz w:val="18"/>
              </w:rPr>
              <w:t>技巧，提高学生运用经验帮面</w:t>
            </w:r>
            <w:r>
              <w:rPr>
                <w:spacing w:val="-9"/>
                <w:sz w:val="18"/>
              </w:rPr>
              <w:t xml:space="preserve">结构设计法解决问题的能力， </w:t>
            </w:r>
            <w:r>
              <w:rPr>
                <w:spacing w:val="10"/>
                <w:sz w:val="18"/>
              </w:rPr>
              <w:t xml:space="preserve">培养学生握应用 </w:t>
            </w:r>
            <w:r>
              <w:rPr>
                <w:rFonts w:ascii="Times New Roman" w:eastAsia="Times New Roman"/>
                <w:sz w:val="18"/>
              </w:rPr>
              <w:t>kickscad</w:t>
            </w:r>
            <w:r>
              <w:rPr>
                <w:rFonts w:ascii="Times New Roman" w:eastAsia="Times New Roman"/>
                <w:spacing w:val="-29"/>
                <w:sz w:val="18"/>
              </w:rPr>
              <w:t xml:space="preserve"> </w:t>
            </w:r>
            <w:r>
              <w:rPr>
                <w:sz w:val="18"/>
              </w:rPr>
              <w:t>、</w:t>
            </w:r>
          </w:p>
          <w:p w14:paraId="54E64FAC">
            <w:pPr>
              <w:pStyle w:val="8"/>
              <w:spacing w:before="6" w:line="242" w:lineRule="auto"/>
              <w:ind w:left="107" w:right="89"/>
              <w:jc w:val="both"/>
              <w:rPr>
                <w:sz w:val="18"/>
              </w:rPr>
            </w:pPr>
            <w:r>
              <w:rPr>
                <w:rFonts w:ascii="Times New Roman" w:eastAsia="Times New Roman"/>
                <w:sz w:val="18"/>
              </w:rPr>
              <w:t>revofim</w:t>
            </w:r>
            <w:r>
              <w:rPr>
                <w:rFonts w:ascii="Times New Roman" w:eastAsia="Times New Roman"/>
                <w:spacing w:val="35"/>
                <w:sz w:val="18"/>
              </w:rPr>
              <w:t xml:space="preserve"> </w:t>
            </w:r>
            <w:r>
              <w:rPr>
                <w:spacing w:val="-2"/>
                <w:sz w:val="18"/>
              </w:rPr>
              <w:t>等进行鞋类产品设计</w:t>
            </w:r>
            <w:r>
              <w:rPr>
                <w:spacing w:val="-9"/>
                <w:sz w:val="18"/>
              </w:rPr>
              <w:t>开发的思想和技能。使学生毕</w:t>
            </w:r>
            <w:r>
              <w:rPr>
                <w:spacing w:val="8"/>
                <w:sz w:val="18"/>
              </w:rPr>
              <w:t>业后能够胜任鞋类企业实际</w:t>
            </w:r>
            <w:r>
              <w:rPr>
                <w:spacing w:val="-8"/>
                <w:sz w:val="18"/>
              </w:rPr>
              <w:t>开发、制板、工艺等岗位的工</w:t>
            </w:r>
          </w:p>
          <w:p w14:paraId="1D0E7A72">
            <w:pPr>
              <w:pStyle w:val="8"/>
              <w:spacing w:before="2" w:line="212" w:lineRule="exact"/>
              <w:ind w:left="107"/>
              <w:jc w:val="both"/>
              <w:rPr>
                <w:sz w:val="18"/>
              </w:rPr>
            </w:pPr>
            <w:r>
              <w:rPr>
                <w:sz w:val="18"/>
              </w:rPr>
              <w:t>作。</w:t>
            </w:r>
          </w:p>
        </w:tc>
        <w:tc>
          <w:tcPr>
            <w:tcW w:w="2623" w:type="dxa"/>
            <w:tcBorders>
              <w:left w:val="single" w:color="000000" w:sz="4" w:space="0"/>
            </w:tcBorders>
          </w:tcPr>
          <w:p w14:paraId="23B63504">
            <w:pPr>
              <w:pStyle w:val="8"/>
              <w:rPr>
                <w:rFonts w:ascii="Times New Roman"/>
                <w:sz w:val="20"/>
              </w:rPr>
            </w:pPr>
          </w:p>
          <w:p w14:paraId="2793C64C">
            <w:pPr>
              <w:pStyle w:val="8"/>
              <w:rPr>
                <w:rFonts w:ascii="Times New Roman"/>
                <w:sz w:val="20"/>
              </w:rPr>
            </w:pPr>
          </w:p>
          <w:p w14:paraId="45AE9482">
            <w:pPr>
              <w:pStyle w:val="8"/>
              <w:spacing w:before="10"/>
              <w:rPr>
                <w:rFonts w:ascii="Times New Roman"/>
                <w:sz w:val="20"/>
              </w:rPr>
            </w:pPr>
          </w:p>
          <w:p w14:paraId="269E803B">
            <w:pPr>
              <w:pStyle w:val="8"/>
              <w:ind w:left="112"/>
              <w:rPr>
                <w:rFonts w:ascii="Times New Roman" w:eastAsia="Times New Roman"/>
                <w:sz w:val="18"/>
              </w:rPr>
            </w:pPr>
            <w:r>
              <w:rPr>
                <w:spacing w:val="5"/>
                <w:sz w:val="18"/>
              </w:rPr>
              <w:t>本课程由鞋类</w:t>
            </w:r>
            <w:r>
              <w:rPr>
                <w:rFonts w:ascii="Times New Roman" w:eastAsia="Times New Roman"/>
                <w:sz w:val="18"/>
              </w:rPr>
              <w:t>kickscad</w:t>
            </w:r>
            <w:r>
              <w:rPr>
                <w:spacing w:val="-92"/>
                <w:sz w:val="18"/>
              </w:rPr>
              <w:t>、</w:t>
            </w:r>
            <w:r>
              <w:rPr>
                <w:rFonts w:ascii="Times New Roman" w:eastAsia="Times New Roman"/>
                <w:sz w:val="18"/>
              </w:rPr>
              <w:t>revofim</w:t>
            </w:r>
          </w:p>
          <w:p w14:paraId="106E4A57">
            <w:pPr>
              <w:pStyle w:val="8"/>
              <w:spacing w:before="5"/>
              <w:ind w:left="112"/>
              <w:rPr>
                <w:sz w:val="18"/>
              </w:rPr>
            </w:pPr>
            <w:r>
              <w:rPr>
                <w:spacing w:val="3"/>
                <w:sz w:val="18"/>
              </w:rPr>
              <w:t>等系统基础概论及软件基础、</w:t>
            </w:r>
          </w:p>
          <w:p w14:paraId="42E633B9">
            <w:pPr>
              <w:pStyle w:val="8"/>
              <w:spacing w:before="2" w:line="242" w:lineRule="auto"/>
              <w:ind w:left="112" w:right="87"/>
              <w:jc w:val="both"/>
              <w:rPr>
                <w:sz w:val="18"/>
              </w:rPr>
            </w:pPr>
            <w:r>
              <w:rPr>
                <w:rFonts w:ascii="Times New Roman" w:eastAsia="Times New Roman"/>
                <w:sz w:val="18"/>
              </w:rPr>
              <w:t xml:space="preserve">3D </w:t>
            </w:r>
            <w:r>
              <w:rPr>
                <w:spacing w:val="-7"/>
                <w:sz w:val="18"/>
              </w:rPr>
              <w:t>设计鞋类效果图设计等，以</w:t>
            </w:r>
            <w:r>
              <w:rPr>
                <w:spacing w:val="3"/>
                <w:sz w:val="18"/>
              </w:rPr>
              <w:t>经典鞋靴的款式、企业的生产</w:t>
            </w:r>
            <w:r>
              <w:rPr>
                <w:spacing w:val="19"/>
                <w:sz w:val="18"/>
              </w:rPr>
              <w:t>类型划分学习模块和具体项</w:t>
            </w:r>
            <w:r>
              <w:rPr>
                <w:spacing w:val="3"/>
                <w:sz w:val="18"/>
              </w:rPr>
              <w:t>目，模拟工业生产的实际工作环境进行教学，加强学习活动的综合性和探究性。从而培养学生的应变能力、处事能力等综合素质。</w:t>
            </w:r>
          </w:p>
        </w:tc>
        <w:tc>
          <w:tcPr>
            <w:tcW w:w="2765" w:type="dxa"/>
          </w:tcPr>
          <w:p w14:paraId="2353550F">
            <w:pPr>
              <w:pStyle w:val="8"/>
              <w:rPr>
                <w:rFonts w:ascii="Times New Roman"/>
                <w:sz w:val="18"/>
              </w:rPr>
            </w:pPr>
          </w:p>
          <w:p w14:paraId="15199C63">
            <w:pPr>
              <w:pStyle w:val="8"/>
              <w:rPr>
                <w:rFonts w:ascii="Times New Roman"/>
                <w:sz w:val="18"/>
              </w:rPr>
            </w:pPr>
          </w:p>
          <w:p w14:paraId="23C6BD57">
            <w:pPr>
              <w:pStyle w:val="8"/>
              <w:rPr>
                <w:rFonts w:ascii="Times New Roman"/>
                <w:sz w:val="18"/>
              </w:rPr>
            </w:pPr>
          </w:p>
          <w:p w14:paraId="3B349738">
            <w:pPr>
              <w:pStyle w:val="8"/>
              <w:spacing w:before="1"/>
              <w:rPr>
                <w:rFonts w:ascii="Times New Roman"/>
                <w:sz w:val="17"/>
              </w:rPr>
            </w:pPr>
          </w:p>
          <w:p w14:paraId="19818B53">
            <w:pPr>
              <w:pStyle w:val="8"/>
              <w:spacing w:line="242" w:lineRule="auto"/>
              <w:ind w:left="108" w:right="85"/>
              <w:jc w:val="both"/>
              <w:rPr>
                <w:sz w:val="18"/>
              </w:rPr>
            </w:pPr>
            <w:r>
              <w:rPr>
                <w:sz w:val="18"/>
              </w:rPr>
              <w:t>培养学生养成良好的绘图习惯， 严格按照规范进行绘图作业；养成良好的协作意识，能够进行团队协同绘图作业；养成自主学习的习惯；具备创新意识，能够在实践中不断提高软件应用能力。能从事鞋类设计、鞋类配色等方面的、适应现代制鞋产业的高级鞋类研发专业人才。</w:t>
            </w:r>
          </w:p>
        </w:tc>
        <w:tc>
          <w:tcPr>
            <w:tcW w:w="3118" w:type="dxa"/>
          </w:tcPr>
          <w:p w14:paraId="06FF1FBB">
            <w:pPr>
              <w:pStyle w:val="8"/>
              <w:rPr>
                <w:rFonts w:ascii="Times New Roman"/>
                <w:sz w:val="18"/>
              </w:rPr>
            </w:pPr>
          </w:p>
          <w:p w14:paraId="534F4ADD">
            <w:pPr>
              <w:pStyle w:val="8"/>
              <w:rPr>
                <w:rFonts w:ascii="Times New Roman"/>
                <w:sz w:val="18"/>
              </w:rPr>
            </w:pPr>
          </w:p>
          <w:p w14:paraId="387CAFA1">
            <w:pPr>
              <w:pStyle w:val="8"/>
              <w:rPr>
                <w:rFonts w:ascii="Times New Roman"/>
                <w:sz w:val="18"/>
              </w:rPr>
            </w:pPr>
          </w:p>
          <w:p w14:paraId="7C64B8F9">
            <w:pPr>
              <w:pStyle w:val="8"/>
              <w:rPr>
                <w:rFonts w:ascii="Times New Roman"/>
                <w:sz w:val="18"/>
              </w:rPr>
            </w:pPr>
          </w:p>
          <w:p w14:paraId="12AE0EF5">
            <w:pPr>
              <w:pStyle w:val="8"/>
              <w:rPr>
                <w:rFonts w:ascii="Times New Roman"/>
                <w:sz w:val="18"/>
              </w:rPr>
            </w:pPr>
          </w:p>
          <w:p w14:paraId="5403090B">
            <w:pPr>
              <w:pStyle w:val="8"/>
              <w:rPr>
                <w:rFonts w:ascii="Times New Roman"/>
                <w:sz w:val="18"/>
              </w:rPr>
            </w:pPr>
          </w:p>
          <w:p w14:paraId="62E417C1">
            <w:pPr>
              <w:pStyle w:val="8"/>
              <w:spacing w:before="1"/>
              <w:rPr>
                <w:rFonts w:ascii="Times New Roman"/>
                <w:sz w:val="24"/>
              </w:rPr>
            </w:pPr>
          </w:p>
          <w:p w14:paraId="54AB7AA4">
            <w:pPr>
              <w:pStyle w:val="8"/>
              <w:spacing w:line="242" w:lineRule="auto"/>
              <w:ind w:left="108" w:right="6"/>
              <w:rPr>
                <w:sz w:val="18"/>
              </w:rPr>
            </w:pPr>
            <w:r>
              <w:rPr>
                <w:sz w:val="18"/>
              </w:rPr>
              <w:t>采用项目案例</w:t>
            </w:r>
            <w:r>
              <w:rPr>
                <w:rFonts w:ascii="Times New Roman" w:eastAsia="Times New Roman"/>
                <w:sz w:val="18"/>
              </w:rPr>
              <w:t>+</w:t>
            </w:r>
            <w:r>
              <w:rPr>
                <w:sz w:val="18"/>
              </w:rPr>
              <w:t>上机实操训练相结合， 案例教学法、任务驱动法、分组教学法、拓展训练法</w:t>
            </w:r>
          </w:p>
        </w:tc>
        <w:tc>
          <w:tcPr>
            <w:tcW w:w="809" w:type="dxa"/>
          </w:tcPr>
          <w:p w14:paraId="67FF376D">
            <w:pPr>
              <w:pStyle w:val="8"/>
              <w:rPr>
                <w:rFonts w:ascii="Times New Roman"/>
                <w:sz w:val="18"/>
              </w:rPr>
            </w:pPr>
          </w:p>
          <w:p w14:paraId="4046CFD3">
            <w:pPr>
              <w:pStyle w:val="8"/>
              <w:rPr>
                <w:rFonts w:ascii="Times New Roman"/>
                <w:sz w:val="18"/>
              </w:rPr>
            </w:pPr>
          </w:p>
          <w:p w14:paraId="13698727">
            <w:pPr>
              <w:pStyle w:val="8"/>
              <w:rPr>
                <w:rFonts w:ascii="Times New Roman"/>
                <w:sz w:val="18"/>
              </w:rPr>
            </w:pPr>
          </w:p>
          <w:p w14:paraId="0FD5767F">
            <w:pPr>
              <w:pStyle w:val="8"/>
              <w:rPr>
                <w:rFonts w:ascii="Times New Roman"/>
                <w:sz w:val="18"/>
              </w:rPr>
            </w:pPr>
          </w:p>
          <w:p w14:paraId="5AD92028">
            <w:pPr>
              <w:pStyle w:val="8"/>
              <w:rPr>
                <w:rFonts w:ascii="Times New Roman"/>
                <w:sz w:val="18"/>
              </w:rPr>
            </w:pPr>
          </w:p>
          <w:p w14:paraId="5FDFD267">
            <w:pPr>
              <w:pStyle w:val="8"/>
              <w:rPr>
                <w:rFonts w:ascii="Times New Roman"/>
                <w:sz w:val="18"/>
              </w:rPr>
            </w:pPr>
          </w:p>
          <w:p w14:paraId="67863392">
            <w:pPr>
              <w:pStyle w:val="8"/>
              <w:rPr>
                <w:rFonts w:ascii="Times New Roman"/>
                <w:sz w:val="18"/>
              </w:rPr>
            </w:pPr>
          </w:p>
          <w:p w14:paraId="2527F4F8">
            <w:pPr>
              <w:pStyle w:val="8"/>
              <w:rPr>
                <w:rFonts w:ascii="Times New Roman"/>
                <w:sz w:val="18"/>
              </w:rPr>
            </w:pPr>
          </w:p>
          <w:p w14:paraId="61D70BAD">
            <w:pPr>
              <w:pStyle w:val="8"/>
              <w:spacing w:before="119"/>
              <w:ind w:left="205" w:right="182"/>
              <w:jc w:val="center"/>
              <w:rPr>
                <w:rFonts w:ascii="Times New Roman"/>
                <w:sz w:val="16"/>
              </w:rPr>
            </w:pPr>
            <w:r>
              <w:rPr>
                <w:rFonts w:ascii="Times New Roman"/>
                <w:sz w:val="16"/>
              </w:rPr>
              <w:t>64</w:t>
            </w:r>
          </w:p>
        </w:tc>
      </w:tr>
      <w:tr w14:paraId="472B6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2" w:hRule="atLeast"/>
        </w:trPr>
        <w:tc>
          <w:tcPr>
            <w:tcW w:w="718" w:type="dxa"/>
          </w:tcPr>
          <w:p w14:paraId="10972E52">
            <w:pPr>
              <w:pStyle w:val="8"/>
              <w:rPr>
                <w:rFonts w:ascii="Times New Roman"/>
                <w:sz w:val="20"/>
              </w:rPr>
            </w:pPr>
          </w:p>
          <w:p w14:paraId="5EE2528F">
            <w:pPr>
              <w:pStyle w:val="8"/>
              <w:rPr>
                <w:rFonts w:ascii="Times New Roman"/>
                <w:sz w:val="20"/>
              </w:rPr>
            </w:pPr>
          </w:p>
          <w:p w14:paraId="0B3595E0">
            <w:pPr>
              <w:pStyle w:val="8"/>
              <w:rPr>
                <w:rFonts w:ascii="Times New Roman"/>
                <w:sz w:val="20"/>
              </w:rPr>
            </w:pPr>
          </w:p>
          <w:p w14:paraId="01744AE6">
            <w:pPr>
              <w:pStyle w:val="8"/>
              <w:rPr>
                <w:rFonts w:ascii="Times New Roman"/>
                <w:sz w:val="20"/>
              </w:rPr>
            </w:pPr>
          </w:p>
          <w:p w14:paraId="356E4230">
            <w:pPr>
              <w:pStyle w:val="8"/>
              <w:rPr>
                <w:rFonts w:ascii="Times New Roman"/>
                <w:sz w:val="20"/>
              </w:rPr>
            </w:pPr>
          </w:p>
          <w:p w14:paraId="3EE4AA6F">
            <w:pPr>
              <w:pStyle w:val="8"/>
              <w:spacing w:before="148"/>
              <w:ind w:left="20"/>
              <w:jc w:val="center"/>
              <w:rPr>
                <w:rFonts w:ascii="Times New Roman"/>
                <w:sz w:val="18"/>
              </w:rPr>
            </w:pPr>
            <w:r>
              <w:rPr>
                <w:rFonts w:ascii="Times New Roman"/>
                <w:sz w:val="18"/>
              </w:rPr>
              <w:t>7</w:t>
            </w:r>
          </w:p>
        </w:tc>
        <w:tc>
          <w:tcPr>
            <w:tcW w:w="1507" w:type="dxa"/>
          </w:tcPr>
          <w:p w14:paraId="1E305CBB">
            <w:pPr>
              <w:pStyle w:val="8"/>
              <w:rPr>
                <w:rFonts w:ascii="Times New Roman"/>
                <w:sz w:val="16"/>
              </w:rPr>
            </w:pPr>
          </w:p>
          <w:p w14:paraId="5711EFF7">
            <w:pPr>
              <w:pStyle w:val="8"/>
              <w:rPr>
                <w:rFonts w:ascii="Times New Roman"/>
                <w:sz w:val="16"/>
              </w:rPr>
            </w:pPr>
          </w:p>
          <w:p w14:paraId="44E999B4">
            <w:pPr>
              <w:pStyle w:val="8"/>
              <w:rPr>
                <w:rFonts w:ascii="Times New Roman"/>
                <w:sz w:val="16"/>
              </w:rPr>
            </w:pPr>
          </w:p>
          <w:p w14:paraId="0BF776E1">
            <w:pPr>
              <w:pStyle w:val="8"/>
              <w:rPr>
                <w:rFonts w:ascii="Times New Roman"/>
                <w:sz w:val="16"/>
              </w:rPr>
            </w:pPr>
          </w:p>
          <w:p w14:paraId="47827271">
            <w:pPr>
              <w:pStyle w:val="8"/>
              <w:rPr>
                <w:rFonts w:ascii="Times New Roman"/>
                <w:sz w:val="16"/>
              </w:rPr>
            </w:pPr>
          </w:p>
          <w:p w14:paraId="35E08198">
            <w:pPr>
              <w:pStyle w:val="8"/>
              <w:rPr>
                <w:rFonts w:ascii="Times New Roman"/>
                <w:sz w:val="16"/>
              </w:rPr>
            </w:pPr>
          </w:p>
          <w:p w14:paraId="44A020D6">
            <w:pPr>
              <w:pStyle w:val="8"/>
              <w:spacing w:before="92"/>
              <w:ind w:left="93" w:right="74"/>
              <w:jc w:val="center"/>
              <w:rPr>
                <w:sz w:val="16"/>
              </w:rPr>
            </w:pPr>
            <w:r>
              <w:rPr>
                <w:sz w:val="16"/>
              </w:rPr>
              <w:t>鞋类产品设计开发</w:t>
            </w:r>
          </w:p>
          <w:p w14:paraId="06E07137">
            <w:pPr>
              <w:pStyle w:val="8"/>
              <w:spacing w:before="4"/>
              <w:ind w:left="171" w:right="74"/>
              <w:jc w:val="center"/>
              <w:rPr>
                <w:sz w:val="16"/>
              </w:rPr>
            </w:pPr>
            <w:r>
              <w:rPr>
                <w:sz w:val="16"/>
              </w:rPr>
              <w:t xml:space="preserve">1 </w:t>
            </w:r>
          </w:p>
        </w:tc>
        <w:tc>
          <w:tcPr>
            <w:tcW w:w="2487" w:type="dxa"/>
            <w:tcBorders>
              <w:right w:val="single" w:color="000000" w:sz="4" w:space="0"/>
            </w:tcBorders>
          </w:tcPr>
          <w:p w14:paraId="20D2E47C">
            <w:pPr>
              <w:pStyle w:val="8"/>
              <w:spacing w:line="242" w:lineRule="auto"/>
              <w:ind w:left="107" w:right="89"/>
              <w:jc w:val="both"/>
              <w:rPr>
                <w:sz w:val="18"/>
              </w:rPr>
            </w:pPr>
            <w:r>
              <w:rPr>
                <w:spacing w:val="8"/>
                <w:sz w:val="18"/>
              </w:rPr>
              <w:t>本课程参考鞋类产品设计开</w:t>
            </w:r>
            <w:r>
              <w:rPr>
                <w:spacing w:val="-8"/>
                <w:sz w:val="18"/>
              </w:rPr>
              <w:t>发标准，融入竞赛与技能等级</w:t>
            </w:r>
            <w:r>
              <w:rPr>
                <w:spacing w:val="-10"/>
                <w:sz w:val="18"/>
              </w:rPr>
              <w:t>标准，通过各品种鞋类开发设</w:t>
            </w:r>
            <w:r>
              <w:rPr>
                <w:spacing w:val="-8"/>
                <w:sz w:val="18"/>
              </w:rPr>
              <w:t>计与制作的项目工作，将鞋类</w:t>
            </w:r>
            <w:r>
              <w:rPr>
                <w:spacing w:val="8"/>
                <w:sz w:val="18"/>
              </w:rPr>
              <w:t>设计师与制鞋工岗位所需要</w:t>
            </w:r>
            <w:r>
              <w:rPr>
                <w:spacing w:val="-6"/>
                <w:sz w:val="18"/>
              </w:rPr>
              <w:t>的职业能力、素养能力融入课</w:t>
            </w:r>
            <w:r>
              <w:rPr>
                <w:spacing w:val="-10"/>
                <w:sz w:val="18"/>
              </w:rPr>
              <w:t>程中，让学生通过实际项目制</w:t>
            </w:r>
            <w:r>
              <w:rPr>
                <w:spacing w:val="8"/>
                <w:sz w:val="18"/>
              </w:rPr>
              <w:t>作掌握各品类鞋的产品设计</w:t>
            </w:r>
            <w:r>
              <w:rPr>
                <w:spacing w:val="-3"/>
                <w:sz w:val="18"/>
              </w:rPr>
              <w:t>开发与制作过程，提高学生的</w:t>
            </w:r>
            <w:r>
              <w:rPr>
                <w:spacing w:val="-10"/>
                <w:sz w:val="18"/>
              </w:rPr>
              <w:t>需求分析、图案设计、样板开</w:t>
            </w:r>
          </w:p>
          <w:p w14:paraId="2608E9AA">
            <w:pPr>
              <w:pStyle w:val="8"/>
              <w:spacing w:before="6" w:line="230" w:lineRule="atLeast"/>
              <w:ind w:left="107" w:right="89"/>
              <w:jc w:val="both"/>
              <w:rPr>
                <w:sz w:val="18"/>
              </w:rPr>
            </w:pPr>
            <w:r>
              <w:rPr>
                <w:spacing w:val="-10"/>
                <w:sz w:val="18"/>
              </w:rPr>
              <w:t>发、工艺操作等能力，为未来</w:t>
            </w:r>
            <w:r>
              <w:rPr>
                <w:sz w:val="18"/>
              </w:rPr>
              <w:t>鞋品开发课程打下基础。</w:t>
            </w:r>
          </w:p>
        </w:tc>
        <w:tc>
          <w:tcPr>
            <w:tcW w:w="2623" w:type="dxa"/>
            <w:tcBorders>
              <w:left w:val="single" w:color="000000" w:sz="4" w:space="0"/>
            </w:tcBorders>
          </w:tcPr>
          <w:p w14:paraId="1D640B3A">
            <w:pPr>
              <w:pStyle w:val="8"/>
              <w:rPr>
                <w:rFonts w:ascii="Times New Roman"/>
                <w:sz w:val="18"/>
              </w:rPr>
            </w:pPr>
          </w:p>
          <w:p w14:paraId="48F664BB">
            <w:pPr>
              <w:pStyle w:val="8"/>
              <w:spacing w:before="8"/>
              <w:rPr>
                <w:rFonts w:ascii="Times New Roman"/>
                <w:sz w:val="22"/>
              </w:rPr>
            </w:pPr>
          </w:p>
          <w:p w14:paraId="2D6B3CD7">
            <w:pPr>
              <w:pStyle w:val="8"/>
              <w:spacing w:line="242" w:lineRule="auto"/>
              <w:ind w:left="112" w:right="90"/>
              <w:jc w:val="both"/>
              <w:rPr>
                <w:sz w:val="18"/>
              </w:rPr>
            </w:pPr>
            <w:r>
              <w:rPr>
                <w:sz w:val="18"/>
              </w:rPr>
              <w:t>本课程通过防水鞋、徒步鞋、老人鞋、军用训练靴等鞋类的产品设计与开发制作工艺流程，以企业真是开发项目与开发流程为导向，模拟工作环境进行教学，培养学生的岗位能力、应变能力等，提升学生环保、创新等综合素质。</w:t>
            </w:r>
          </w:p>
        </w:tc>
        <w:tc>
          <w:tcPr>
            <w:tcW w:w="2765" w:type="dxa"/>
          </w:tcPr>
          <w:p w14:paraId="1CFBB5E5">
            <w:pPr>
              <w:pStyle w:val="8"/>
              <w:spacing w:before="117" w:line="242" w:lineRule="auto"/>
              <w:ind w:left="108" w:right="85"/>
              <w:rPr>
                <w:sz w:val="18"/>
              </w:rPr>
            </w:pPr>
            <w:r>
              <w:rPr>
                <w:spacing w:val="12"/>
                <w:sz w:val="18"/>
              </w:rPr>
              <w:t>课程思政</w:t>
            </w:r>
            <w:r>
              <w:rPr>
                <w:rFonts w:ascii="Times New Roman" w:eastAsia="Times New Roman"/>
                <w:spacing w:val="12"/>
                <w:sz w:val="18"/>
              </w:rPr>
              <w:t>:</w:t>
            </w:r>
            <w:r>
              <w:rPr>
                <w:spacing w:val="8"/>
                <w:sz w:val="18"/>
              </w:rPr>
              <w:t>培养学生精益求精的</w:t>
            </w:r>
            <w:r>
              <w:rPr>
                <w:spacing w:val="-1"/>
                <w:sz w:val="18"/>
              </w:rPr>
              <w:t>工匠精神，培养工程意识和科学设计的能力，提高学生的质量意识何环保意识，具有良好的思想政治素质、形成良好的职业道德</w:t>
            </w:r>
            <w:r>
              <w:rPr>
                <w:sz w:val="18"/>
              </w:rPr>
              <w:t>情感，热情服务，乐于奉献。 创新创业</w:t>
            </w:r>
            <w:r>
              <w:rPr>
                <w:rFonts w:ascii="Times New Roman" w:eastAsia="Times New Roman"/>
                <w:sz w:val="18"/>
              </w:rPr>
              <w:t>:</w:t>
            </w:r>
            <w:r>
              <w:rPr>
                <w:sz w:val="18"/>
              </w:rPr>
              <w:t>培养学生具备较好的敬业精神和团队合作精神，训练学生成为拥有基本的创新创业意识的数字化设计、智能制造的复合型人才。</w:t>
            </w:r>
          </w:p>
        </w:tc>
        <w:tc>
          <w:tcPr>
            <w:tcW w:w="3118" w:type="dxa"/>
          </w:tcPr>
          <w:p w14:paraId="69CC73B5">
            <w:pPr>
              <w:pStyle w:val="8"/>
              <w:spacing w:before="5"/>
              <w:rPr>
                <w:rFonts w:ascii="Times New Roman"/>
                <w:sz w:val="21"/>
              </w:rPr>
            </w:pPr>
          </w:p>
          <w:p w14:paraId="1AD593FA">
            <w:pPr>
              <w:pStyle w:val="8"/>
              <w:spacing w:line="242" w:lineRule="auto"/>
              <w:ind w:left="108" w:right="83"/>
              <w:jc w:val="both"/>
              <w:rPr>
                <w:sz w:val="18"/>
              </w:rPr>
            </w:pPr>
            <w:r>
              <w:rPr>
                <w:sz w:val="18"/>
              </w:rPr>
              <w:t>采用混合式教学模式教学，线下教学过程中，针对线上学习数据，结合教</w:t>
            </w:r>
            <w:r>
              <w:rPr>
                <w:spacing w:val="-9"/>
                <w:sz w:val="18"/>
              </w:rPr>
              <w:t>学目标，策略性采用引导式教学、 讨论式教学、多媒体演示法、 启发式教</w:t>
            </w:r>
            <w:r>
              <w:rPr>
                <w:sz w:val="18"/>
              </w:rPr>
              <w:t>学法等多种教学方法，激发学生学习热情，保证教学质量。</w:t>
            </w:r>
          </w:p>
          <w:p w14:paraId="7C02F83B">
            <w:pPr>
              <w:pStyle w:val="8"/>
              <w:spacing w:before="17" w:line="237" w:lineRule="auto"/>
              <w:ind w:left="108" w:right="107"/>
              <w:jc w:val="both"/>
              <w:rPr>
                <w:sz w:val="18"/>
              </w:rPr>
            </w:pPr>
            <w:r>
              <w:rPr>
                <w:sz w:val="18"/>
              </w:rPr>
              <w:t>课程考核方式为过程考核＋终结性考核，主要包括平时考核安排课内实践活动、作业、系列测试等。</w:t>
            </w:r>
          </w:p>
        </w:tc>
        <w:tc>
          <w:tcPr>
            <w:tcW w:w="809" w:type="dxa"/>
          </w:tcPr>
          <w:p w14:paraId="12A3674E">
            <w:pPr>
              <w:pStyle w:val="8"/>
              <w:rPr>
                <w:rFonts w:ascii="Times New Roman"/>
                <w:sz w:val="18"/>
              </w:rPr>
            </w:pPr>
          </w:p>
          <w:p w14:paraId="61BCC9AD">
            <w:pPr>
              <w:pStyle w:val="8"/>
              <w:rPr>
                <w:rFonts w:ascii="Times New Roman"/>
                <w:sz w:val="18"/>
              </w:rPr>
            </w:pPr>
          </w:p>
          <w:p w14:paraId="780CE061">
            <w:pPr>
              <w:pStyle w:val="8"/>
              <w:rPr>
                <w:rFonts w:ascii="Times New Roman"/>
                <w:sz w:val="18"/>
              </w:rPr>
            </w:pPr>
          </w:p>
          <w:p w14:paraId="1F82FA83">
            <w:pPr>
              <w:pStyle w:val="8"/>
              <w:rPr>
                <w:rFonts w:ascii="Times New Roman"/>
                <w:sz w:val="18"/>
              </w:rPr>
            </w:pPr>
          </w:p>
          <w:p w14:paraId="73AC37AA">
            <w:pPr>
              <w:pStyle w:val="8"/>
              <w:rPr>
                <w:rFonts w:ascii="Times New Roman"/>
                <w:sz w:val="18"/>
              </w:rPr>
            </w:pPr>
          </w:p>
          <w:p w14:paraId="5FEF571B">
            <w:pPr>
              <w:pStyle w:val="8"/>
              <w:spacing w:before="8"/>
              <w:rPr>
                <w:rFonts w:ascii="Times New Roman"/>
                <w:sz w:val="23"/>
              </w:rPr>
            </w:pPr>
          </w:p>
          <w:p w14:paraId="4A2447CF">
            <w:pPr>
              <w:pStyle w:val="8"/>
              <w:ind w:left="205" w:right="182"/>
              <w:jc w:val="center"/>
              <w:rPr>
                <w:rFonts w:ascii="Times New Roman"/>
                <w:sz w:val="16"/>
              </w:rPr>
            </w:pPr>
            <w:r>
              <w:rPr>
                <w:rFonts w:ascii="Times New Roman"/>
                <w:sz w:val="16"/>
              </w:rPr>
              <w:t>72</w:t>
            </w:r>
          </w:p>
        </w:tc>
      </w:tr>
    </w:tbl>
    <w:p w14:paraId="750E88CA">
      <w:pPr>
        <w:spacing w:after="0"/>
        <w:jc w:val="center"/>
        <w:rPr>
          <w:rFonts w:ascii="Times New Roman"/>
          <w:sz w:val="16"/>
        </w:rPr>
        <w:sectPr>
          <w:pgSz w:w="16840" w:h="11910" w:orient="landscape"/>
          <w:pgMar w:top="1100" w:right="1280" w:bottom="1140" w:left="1280" w:header="0" w:footer="945" w:gutter="0"/>
          <w:cols w:space="720" w:num="1"/>
        </w:sectPr>
      </w:pPr>
    </w:p>
    <w:p w14:paraId="6202A646">
      <w:pPr>
        <w:pStyle w:val="3"/>
        <w:rPr>
          <w:rFonts w:ascii="Times New Roman"/>
          <w:sz w:val="20"/>
        </w:rPr>
      </w:pPr>
    </w:p>
    <w:p w14:paraId="43252EF0">
      <w:pPr>
        <w:pStyle w:val="3"/>
        <w:rPr>
          <w:rFonts w:ascii="Times New Roman"/>
          <w:sz w:val="20"/>
        </w:rPr>
      </w:pPr>
    </w:p>
    <w:p w14:paraId="59F22603">
      <w:pPr>
        <w:pStyle w:val="3"/>
        <w:spacing w:before="1"/>
        <w:rPr>
          <w:rFonts w:ascii="Times New Roman"/>
          <w:sz w:val="20"/>
        </w:rPr>
      </w:pPr>
    </w:p>
    <w:tbl>
      <w:tblPr>
        <w:tblStyle w:val="4"/>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8"/>
        <w:gridCol w:w="1507"/>
        <w:gridCol w:w="2487"/>
        <w:gridCol w:w="2623"/>
        <w:gridCol w:w="2765"/>
        <w:gridCol w:w="3118"/>
        <w:gridCol w:w="809"/>
      </w:tblGrid>
      <w:tr w14:paraId="3CC7B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1" w:hRule="atLeast"/>
        </w:trPr>
        <w:tc>
          <w:tcPr>
            <w:tcW w:w="718" w:type="dxa"/>
          </w:tcPr>
          <w:p w14:paraId="7F06B82E">
            <w:pPr>
              <w:pStyle w:val="8"/>
              <w:spacing w:line="212" w:lineRule="exact"/>
              <w:ind w:left="158" w:right="137"/>
              <w:jc w:val="center"/>
              <w:rPr>
                <w:b/>
                <w:sz w:val="18"/>
              </w:rPr>
            </w:pPr>
            <w:r>
              <w:rPr>
                <w:b/>
                <w:sz w:val="18"/>
              </w:rPr>
              <w:t>序号</w:t>
            </w:r>
          </w:p>
        </w:tc>
        <w:tc>
          <w:tcPr>
            <w:tcW w:w="1507" w:type="dxa"/>
          </w:tcPr>
          <w:p w14:paraId="6E64E8EF">
            <w:pPr>
              <w:pStyle w:val="8"/>
              <w:spacing w:line="212" w:lineRule="exact"/>
              <w:ind w:left="90" w:right="74"/>
              <w:jc w:val="center"/>
              <w:rPr>
                <w:b/>
                <w:sz w:val="18"/>
              </w:rPr>
            </w:pPr>
            <w:r>
              <w:rPr>
                <w:b/>
                <w:sz w:val="18"/>
              </w:rPr>
              <w:t>课程名称</w:t>
            </w:r>
          </w:p>
        </w:tc>
        <w:tc>
          <w:tcPr>
            <w:tcW w:w="2487" w:type="dxa"/>
            <w:tcBorders>
              <w:right w:val="single" w:color="000000" w:sz="4" w:space="0"/>
            </w:tcBorders>
          </w:tcPr>
          <w:p w14:paraId="3085ABEB">
            <w:pPr>
              <w:pStyle w:val="8"/>
              <w:spacing w:line="212" w:lineRule="exact"/>
              <w:ind w:left="860" w:right="849"/>
              <w:jc w:val="center"/>
              <w:rPr>
                <w:b/>
                <w:sz w:val="18"/>
              </w:rPr>
            </w:pPr>
            <w:r>
              <w:rPr>
                <w:b/>
                <w:sz w:val="18"/>
              </w:rPr>
              <w:t>课程目标</w:t>
            </w:r>
          </w:p>
        </w:tc>
        <w:tc>
          <w:tcPr>
            <w:tcW w:w="2623" w:type="dxa"/>
            <w:tcBorders>
              <w:left w:val="single" w:color="000000" w:sz="4" w:space="0"/>
            </w:tcBorders>
          </w:tcPr>
          <w:p w14:paraId="60144556">
            <w:pPr>
              <w:pStyle w:val="8"/>
              <w:spacing w:line="212" w:lineRule="exact"/>
              <w:ind w:left="501"/>
              <w:rPr>
                <w:b/>
                <w:sz w:val="18"/>
              </w:rPr>
            </w:pPr>
            <w:r>
              <w:rPr>
                <w:b/>
                <w:sz w:val="18"/>
              </w:rPr>
              <w:t>主要教学内容与要求</w:t>
            </w:r>
          </w:p>
        </w:tc>
        <w:tc>
          <w:tcPr>
            <w:tcW w:w="2765" w:type="dxa"/>
          </w:tcPr>
          <w:p w14:paraId="4C90B534">
            <w:pPr>
              <w:pStyle w:val="8"/>
              <w:spacing w:line="212" w:lineRule="exact"/>
              <w:ind w:left="297"/>
              <w:rPr>
                <w:b/>
                <w:sz w:val="18"/>
              </w:rPr>
            </w:pPr>
            <w:r>
              <w:rPr>
                <w:b/>
                <w:sz w:val="18"/>
              </w:rPr>
              <w:t>课程思政、创新创业融合点</w:t>
            </w:r>
          </w:p>
        </w:tc>
        <w:tc>
          <w:tcPr>
            <w:tcW w:w="3118" w:type="dxa"/>
          </w:tcPr>
          <w:p w14:paraId="58321591">
            <w:pPr>
              <w:pStyle w:val="8"/>
              <w:spacing w:line="212" w:lineRule="exact"/>
              <w:ind w:left="927"/>
              <w:rPr>
                <w:b/>
                <w:sz w:val="18"/>
              </w:rPr>
            </w:pPr>
            <w:r>
              <w:rPr>
                <w:b/>
                <w:sz w:val="18"/>
              </w:rPr>
              <w:t>教学方法与手段</w:t>
            </w:r>
          </w:p>
        </w:tc>
        <w:tc>
          <w:tcPr>
            <w:tcW w:w="809" w:type="dxa"/>
          </w:tcPr>
          <w:p w14:paraId="01DFED4B">
            <w:pPr>
              <w:pStyle w:val="8"/>
              <w:spacing w:line="212" w:lineRule="exact"/>
              <w:ind w:left="205" w:right="182"/>
              <w:jc w:val="center"/>
              <w:rPr>
                <w:b/>
                <w:sz w:val="18"/>
              </w:rPr>
            </w:pPr>
            <w:r>
              <w:rPr>
                <w:b/>
                <w:sz w:val="18"/>
              </w:rPr>
              <w:t>学时</w:t>
            </w:r>
          </w:p>
        </w:tc>
      </w:tr>
      <w:tr w14:paraId="61E05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3" w:hRule="atLeast"/>
        </w:trPr>
        <w:tc>
          <w:tcPr>
            <w:tcW w:w="718" w:type="dxa"/>
          </w:tcPr>
          <w:p w14:paraId="5B926E98">
            <w:pPr>
              <w:pStyle w:val="8"/>
              <w:rPr>
                <w:rFonts w:ascii="Times New Roman"/>
                <w:sz w:val="20"/>
              </w:rPr>
            </w:pPr>
          </w:p>
          <w:p w14:paraId="18E79FC4">
            <w:pPr>
              <w:pStyle w:val="8"/>
              <w:rPr>
                <w:rFonts w:ascii="Times New Roman"/>
                <w:sz w:val="20"/>
              </w:rPr>
            </w:pPr>
          </w:p>
          <w:p w14:paraId="7B32FFCF">
            <w:pPr>
              <w:pStyle w:val="8"/>
              <w:rPr>
                <w:rFonts w:ascii="Times New Roman"/>
                <w:sz w:val="20"/>
              </w:rPr>
            </w:pPr>
          </w:p>
          <w:p w14:paraId="7BFBD013">
            <w:pPr>
              <w:pStyle w:val="8"/>
              <w:rPr>
                <w:rFonts w:ascii="Times New Roman"/>
                <w:sz w:val="20"/>
              </w:rPr>
            </w:pPr>
          </w:p>
          <w:p w14:paraId="39DFDBF7">
            <w:pPr>
              <w:pStyle w:val="8"/>
              <w:rPr>
                <w:rFonts w:ascii="Times New Roman"/>
                <w:sz w:val="20"/>
              </w:rPr>
            </w:pPr>
          </w:p>
          <w:p w14:paraId="2DA72C25">
            <w:pPr>
              <w:pStyle w:val="8"/>
              <w:spacing w:before="148"/>
              <w:ind w:left="20"/>
              <w:jc w:val="center"/>
              <w:rPr>
                <w:rFonts w:ascii="Times New Roman"/>
                <w:sz w:val="18"/>
              </w:rPr>
            </w:pPr>
            <w:r>
              <w:rPr>
                <w:rFonts w:ascii="Times New Roman"/>
                <w:sz w:val="18"/>
              </w:rPr>
              <w:t>8</w:t>
            </w:r>
          </w:p>
        </w:tc>
        <w:tc>
          <w:tcPr>
            <w:tcW w:w="1507" w:type="dxa"/>
          </w:tcPr>
          <w:p w14:paraId="7756C963">
            <w:pPr>
              <w:pStyle w:val="8"/>
              <w:rPr>
                <w:rFonts w:ascii="Times New Roman"/>
                <w:sz w:val="16"/>
              </w:rPr>
            </w:pPr>
          </w:p>
          <w:p w14:paraId="135DB5CD">
            <w:pPr>
              <w:pStyle w:val="8"/>
              <w:rPr>
                <w:rFonts w:ascii="Times New Roman"/>
                <w:sz w:val="16"/>
              </w:rPr>
            </w:pPr>
          </w:p>
          <w:p w14:paraId="39909D10">
            <w:pPr>
              <w:pStyle w:val="8"/>
              <w:rPr>
                <w:rFonts w:ascii="Times New Roman"/>
                <w:sz w:val="16"/>
              </w:rPr>
            </w:pPr>
          </w:p>
          <w:p w14:paraId="3D599324">
            <w:pPr>
              <w:pStyle w:val="8"/>
              <w:rPr>
                <w:rFonts w:ascii="Times New Roman"/>
                <w:sz w:val="16"/>
              </w:rPr>
            </w:pPr>
          </w:p>
          <w:p w14:paraId="25CC71C5">
            <w:pPr>
              <w:pStyle w:val="8"/>
              <w:rPr>
                <w:rFonts w:ascii="Times New Roman"/>
                <w:sz w:val="16"/>
              </w:rPr>
            </w:pPr>
          </w:p>
          <w:p w14:paraId="64DC4781">
            <w:pPr>
              <w:pStyle w:val="8"/>
              <w:rPr>
                <w:rFonts w:ascii="Times New Roman"/>
                <w:sz w:val="16"/>
              </w:rPr>
            </w:pPr>
          </w:p>
          <w:p w14:paraId="31C89363">
            <w:pPr>
              <w:pStyle w:val="8"/>
              <w:spacing w:before="94"/>
              <w:ind w:left="93" w:right="74"/>
              <w:jc w:val="center"/>
              <w:rPr>
                <w:sz w:val="16"/>
              </w:rPr>
            </w:pPr>
            <w:r>
              <w:rPr>
                <w:sz w:val="16"/>
              </w:rPr>
              <w:t>鞋类产品设计开发</w:t>
            </w:r>
          </w:p>
          <w:p w14:paraId="02EB801F">
            <w:pPr>
              <w:pStyle w:val="8"/>
              <w:spacing w:before="1"/>
              <w:ind w:left="171" w:right="74"/>
              <w:jc w:val="center"/>
              <w:rPr>
                <w:sz w:val="16"/>
              </w:rPr>
            </w:pPr>
            <w:r>
              <w:rPr>
                <w:sz w:val="16"/>
              </w:rPr>
              <w:t xml:space="preserve">2 </w:t>
            </w:r>
          </w:p>
        </w:tc>
        <w:tc>
          <w:tcPr>
            <w:tcW w:w="2487" w:type="dxa"/>
            <w:tcBorders>
              <w:right w:val="single" w:color="000000" w:sz="4" w:space="0"/>
            </w:tcBorders>
          </w:tcPr>
          <w:p w14:paraId="13D279FA">
            <w:pPr>
              <w:pStyle w:val="8"/>
              <w:spacing w:before="2" w:line="242" w:lineRule="auto"/>
              <w:ind w:left="107" w:right="89"/>
              <w:jc w:val="both"/>
              <w:rPr>
                <w:sz w:val="18"/>
              </w:rPr>
            </w:pPr>
            <w:r>
              <w:rPr>
                <w:spacing w:val="8"/>
                <w:sz w:val="18"/>
              </w:rPr>
              <w:t>本课程参考鞋类产品设计开</w:t>
            </w:r>
            <w:r>
              <w:rPr>
                <w:spacing w:val="-8"/>
                <w:sz w:val="18"/>
              </w:rPr>
              <w:t>发标准，融入竞赛与技能等级</w:t>
            </w:r>
            <w:r>
              <w:rPr>
                <w:spacing w:val="-10"/>
                <w:sz w:val="18"/>
              </w:rPr>
              <w:t>标准，通过各品种鞋类开发设</w:t>
            </w:r>
            <w:r>
              <w:rPr>
                <w:spacing w:val="-8"/>
                <w:sz w:val="18"/>
              </w:rPr>
              <w:t>计与制作的项目工作，将鞋类</w:t>
            </w:r>
            <w:r>
              <w:rPr>
                <w:spacing w:val="8"/>
                <w:sz w:val="18"/>
              </w:rPr>
              <w:t>设计师与制鞋工岗位所需要</w:t>
            </w:r>
            <w:r>
              <w:rPr>
                <w:spacing w:val="-6"/>
                <w:sz w:val="18"/>
              </w:rPr>
              <w:t>的职业能力、素养能力融入课</w:t>
            </w:r>
            <w:r>
              <w:rPr>
                <w:spacing w:val="-10"/>
                <w:sz w:val="18"/>
              </w:rPr>
              <w:t>程中，让学生通过实际项目制</w:t>
            </w:r>
            <w:r>
              <w:rPr>
                <w:spacing w:val="8"/>
                <w:sz w:val="18"/>
              </w:rPr>
              <w:t>作掌握各品类鞋的产品设计</w:t>
            </w:r>
            <w:r>
              <w:rPr>
                <w:spacing w:val="-3"/>
                <w:sz w:val="18"/>
              </w:rPr>
              <w:t>开发与制作过程，提高学生的</w:t>
            </w:r>
            <w:r>
              <w:rPr>
                <w:spacing w:val="-10"/>
                <w:sz w:val="18"/>
              </w:rPr>
              <w:t>需求分析、图案设计、样板开发、工艺操作等能力，为未来</w:t>
            </w:r>
          </w:p>
          <w:p w14:paraId="73D286B8">
            <w:pPr>
              <w:pStyle w:val="8"/>
              <w:spacing w:before="6" w:line="212" w:lineRule="exact"/>
              <w:ind w:left="107"/>
              <w:jc w:val="both"/>
              <w:rPr>
                <w:sz w:val="18"/>
              </w:rPr>
            </w:pPr>
            <w:r>
              <w:rPr>
                <w:sz w:val="18"/>
              </w:rPr>
              <w:t>鞋品开发课程打下基础。</w:t>
            </w:r>
          </w:p>
        </w:tc>
        <w:tc>
          <w:tcPr>
            <w:tcW w:w="2623" w:type="dxa"/>
            <w:tcBorders>
              <w:left w:val="single" w:color="000000" w:sz="4" w:space="0"/>
            </w:tcBorders>
          </w:tcPr>
          <w:p w14:paraId="33782747">
            <w:pPr>
              <w:pStyle w:val="8"/>
              <w:rPr>
                <w:rFonts w:ascii="Times New Roman"/>
                <w:sz w:val="18"/>
              </w:rPr>
            </w:pPr>
          </w:p>
          <w:p w14:paraId="1DF569FC">
            <w:pPr>
              <w:pStyle w:val="8"/>
              <w:spacing w:before="7"/>
              <w:rPr>
                <w:rFonts w:ascii="Times New Roman"/>
                <w:sz w:val="22"/>
              </w:rPr>
            </w:pPr>
          </w:p>
          <w:p w14:paraId="1A4510DB">
            <w:pPr>
              <w:pStyle w:val="8"/>
              <w:spacing w:line="242" w:lineRule="auto"/>
              <w:ind w:left="112" w:right="90"/>
              <w:jc w:val="both"/>
              <w:rPr>
                <w:sz w:val="18"/>
              </w:rPr>
            </w:pPr>
            <w:r>
              <w:rPr>
                <w:sz w:val="18"/>
              </w:rPr>
              <w:t>本课程通过工地鞋、竞速鞋、童鞋、登山靴靴等鞋类的产品设计与开发制作工艺流程，以企业真是开发项目与开发流程为导向，模拟工作环境进行教学，培养学生的岗位能力、应变能力等，提升学生环保、创新等综合素质。</w:t>
            </w:r>
          </w:p>
        </w:tc>
        <w:tc>
          <w:tcPr>
            <w:tcW w:w="2765" w:type="dxa"/>
          </w:tcPr>
          <w:p w14:paraId="0ECEB25A">
            <w:pPr>
              <w:pStyle w:val="8"/>
              <w:spacing w:before="117" w:line="242" w:lineRule="auto"/>
              <w:ind w:left="108" w:right="85"/>
              <w:rPr>
                <w:sz w:val="18"/>
              </w:rPr>
            </w:pPr>
            <w:r>
              <w:rPr>
                <w:spacing w:val="12"/>
                <w:sz w:val="18"/>
              </w:rPr>
              <w:t>课程思政</w:t>
            </w:r>
            <w:r>
              <w:rPr>
                <w:rFonts w:ascii="Times New Roman" w:eastAsia="Times New Roman"/>
                <w:spacing w:val="12"/>
                <w:sz w:val="18"/>
              </w:rPr>
              <w:t>:</w:t>
            </w:r>
            <w:r>
              <w:rPr>
                <w:spacing w:val="8"/>
                <w:sz w:val="18"/>
              </w:rPr>
              <w:t>培养学生精益求精的</w:t>
            </w:r>
            <w:r>
              <w:rPr>
                <w:spacing w:val="-1"/>
                <w:sz w:val="18"/>
              </w:rPr>
              <w:t>工匠精神，培养工程意识和科学设计的能力，提高学生的质量意识何环保意识，具有良好的思想政治素质、形成良好的职业道德</w:t>
            </w:r>
            <w:r>
              <w:rPr>
                <w:sz w:val="18"/>
              </w:rPr>
              <w:t>情感，热情服务，乐于奉献。 创新创业</w:t>
            </w:r>
            <w:r>
              <w:rPr>
                <w:rFonts w:ascii="Times New Roman" w:eastAsia="Times New Roman"/>
                <w:sz w:val="18"/>
              </w:rPr>
              <w:t>:</w:t>
            </w:r>
            <w:r>
              <w:rPr>
                <w:sz w:val="18"/>
              </w:rPr>
              <w:t>培养学生具备较好的敬业精神和团队合作精神，训练学生成为拥有基本的创新创业意识的数字化设计、智能制造的复合型人才。</w:t>
            </w:r>
          </w:p>
        </w:tc>
        <w:tc>
          <w:tcPr>
            <w:tcW w:w="3118" w:type="dxa"/>
          </w:tcPr>
          <w:p w14:paraId="64F93080">
            <w:pPr>
              <w:pStyle w:val="8"/>
              <w:spacing w:before="5"/>
              <w:rPr>
                <w:rFonts w:ascii="Times New Roman"/>
                <w:sz w:val="21"/>
              </w:rPr>
            </w:pPr>
          </w:p>
          <w:p w14:paraId="64DC220A">
            <w:pPr>
              <w:pStyle w:val="8"/>
              <w:spacing w:line="242" w:lineRule="auto"/>
              <w:ind w:left="108" w:right="83"/>
              <w:jc w:val="both"/>
              <w:rPr>
                <w:sz w:val="18"/>
              </w:rPr>
            </w:pPr>
            <w:r>
              <w:rPr>
                <w:sz w:val="18"/>
              </w:rPr>
              <w:t>采用混合式教学模式教学，线下教学过程中，针对线上学习数据，结合教</w:t>
            </w:r>
            <w:r>
              <w:rPr>
                <w:spacing w:val="-9"/>
                <w:sz w:val="18"/>
              </w:rPr>
              <w:t>学目标，策略性采用引导式教学、 讨论式教学、多媒体演示法、 启发式教</w:t>
            </w:r>
            <w:r>
              <w:rPr>
                <w:sz w:val="18"/>
              </w:rPr>
              <w:t>学法等多种教学方法，激发学生学习热情，保证教学质量。</w:t>
            </w:r>
          </w:p>
          <w:p w14:paraId="1DFCE052">
            <w:pPr>
              <w:pStyle w:val="8"/>
              <w:spacing w:before="19" w:line="237" w:lineRule="auto"/>
              <w:ind w:left="108" w:right="107"/>
              <w:jc w:val="both"/>
              <w:rPr>
                <w:sz w:val="18"/>
              </w:rPr>
            </w:pPr>
            <w:r>
              <w:rPr>
                <w:sz w:val="18"/>
              </w:rPr>
              <w:t>课程考核方式为过程考核＋终结性考核，主要包括平时考核安排课内实践活动、作业、系列测试等。</w:t>
            </w:r>
          </w:p>
        </w:tc>
        <w:tc>
          <w:tcPr>
            <w:tcW w:w="809" w:type="dxa"/>
          </w:tcPr>
          <w:p w14:paraId="7C585290">
            <w:pPr>
              <w:pStyle w:val="8"/>
              <w:rPr>
                <w:rFonts w:ascii="Times New Roman"/>
                <w:sz w:val="18"/>
              </w:rPr>
            </w:pPr>
          </w:p>
          <w:p w14:paraId="68748B55">
            <w:pPr>
              <w:pStyle w:val="8"/>
              <w:rPr>
                <w:rFonts w:ascii="Times New Roman"/>
                <w:sz w:val="18"/>
              </w:rPr>
            </w:pPr>
          </w:p>
          <w:p w14:paraId="49AFF07D">
            <w:pPr>
              <w:pStyle w:val="8"/>
              <w:rPr>
                <w:rFonts w:ascii="Times New Roman"/>
                <w:sz w:val="18"/>
              </w:rPr>
            </w:pPr>
          </w:p>
          <w:p w14:paraId="2327D4DA">
            <w:pPr>
              <w:pStyle w:val="8"/>
              <w:rPr>
                <w:rFonts w:ascii="Times New Roman"/>
                <w:sz w:val="18"/>
              </w:rPr>
            </w:pPr>
          </w:p>
          <w:p w14:paraId="39B8574D">
            <w:pPr>
              <w:pStyle w:val="8"/>
              <w:rPr>
                <w:rFonts w:ascii="Times New Roman"/>
                <w:sz w:val="18"/>
              </w:rPr>
            </w:pPr>
          </w:p>
          <w:p w14:paraId="79DC9F70">
            <w:pPr>
              <w:pStyle w:val="8"/>
              <w:spacing w:before="10"/>
              <w:rPr>
                <w:rFonts w:ascii="Times New Roman"/>
                <w:sz w:val="23"/>
              </w:rPr>
            </w:pPr>
          </w:p>
          <w:p w14:paraId="62E73CA3">
            <w:pPr>
              <w:pStyle w:val="8"/>
              <w:ind w:left="201" w:right="182"/>
              <w:jc w:val="center"/>
              <w:rPr>
                <w:rFonts w:ascii="Times New Roman"/>
                <w:sz w:val="16"/>
              </w:rPr>
            </w:pPr>
            <w:r>
              <w:rPr>
                <w:rFonts w:ascii="Times New Roman"/>
                <w:sz w:val="16"/>
              </w:rPr>
              <w:t>144</w:t>
            </w:r>
          </w:p>
        </w:tc>
      </w:tr>
      <w:tr w14:paraId="06DCD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01" w:hRule="atLeast"/>
        </w:trPr>
        <w:tc>
          <w:tcPr>
            <w:tcW w:w="718" w:type="dxa"/>
          </w:tcPr>
          <w:p w14:paraId="426517BB">
            <w:pPr>
              <w:pStyle w:val="8"/>
              <w:rPr>
                <w:rFonts w:ascii="Times New Roman"/>
                <w:sz w:val="20"/>
              </w:rPr>
            </w:pPr>
          </w:p>
          <w:p w14:paraId="4FBFC492">
            <w:pPr>
              <w:pStyle w:val="8"/>
              <w:rPr>
                <w:rFonts w:ascii="Times New Roman"/>
                <w:sz w:val="20"/>
              </w:rPr>
            </w:pPr>
          </w:p>
          <w:p w14:paraId="26B8F3D5">
            <w:pPr>
              <w:pStyle w:val="8"/>
              <w:rPr>
                <w:rFonts w:ascii="Times New Roman"/>
                <w:sz w:val="20"/>
              </w:rPr>
            </w:pPr>
          </w:p>
          <w:p w14:paraId="1580079F">
            <w:pPr>
              <w:pStyle w:val="8"/>
              <w:spacing w:before="4"/>
              <w:rPr>
                <w:rFonts w:ascii="Times New Roman"/>
                <w:sz w:val="22"/>
              </w:rPr>
            </w:pPr>
          </w:p>
          <w:p w14:paraId="74746088">
            <w:pPr>
              <w:pStyle w:val="8"/>
              <w:ind w:left="20"/>
              <w:jc w:val="center"/>
              <w:rPr>
                <w:rFonts w:ascii="Times New Roman"/>
                <w:sz w:val="18"/>
              </w:rPr>
            </w:pPr>
            <w:r>
              <w:rPr>
                <w:rFonts w:ascii="Times New Roman"/>
                <w:sz w:val="18"/>
              </w:rPr>
              <w:t>9</w:t>
            </w:r>
          </w:p>
        </w:tc>
        <w:tc>
          <w:tcPr>
            <w:tcW w:w="1507" w:type="dxa"/>
          </w:tcPr>
          <w:p w14:paraId="6C60F35B">
            <w:pPr>
              <w:pStyle w:val="8"/>
              <w:rPr>
                <w:rFonts w:ascii="Times New Roman"/>
                <w:sz w:val="16"/>
              </w:rPr>
            </w:pPr>
          </w:p>
          <w:p w14:paraId="4FF8FFC1">
            <w:pPr>
              <w:pStyle w:val="8"/>
              <w:rPr>
                <w:rFonts w:ascii="Times New Roman"/>
                <w:sz w:val="16"/>
              </w:rPr>
            </w:pPr>
          </w:p>
          <w:p w14:paraId="4ECABDEB">
            <w:pPr>
              <w:pStyle w:val="8"/>
              <w:rPr>
                <w:rFonts w:ascii="Times New Roman"/>
                <w:sz w:val="16"/>
              </w:rPr>
            </w:pPr>
          </w:p>
          <w:p w14:paraId="79B48E09">
            <w:pPr>
              <w:pStyle w:val="8"/>
              <w:rPr>
                <w:rFonts w:ascii="Times New Roman"/>
                <w:sz w:val="16"/>
              </w:rPr>
            </w:pPr>
          </w:p>
          <w:p w14:paraId="52B8F9AA">
            <w:pPr>
              <w:pStyle w:val="8"/>
              <w:spacing w:before="7"/>
              <w:rPr>
                <w:rFonts w:ascii="Times New Roman"/>
                <w:sz w:val="18"/>
              </w:rPr>
            </w:pPr>
          </w:p>
          <w:p w14:paraId="16A96E08">
            <w:pPr>
              <w:pStyle w:val="8"/>
              <w:spacing w:before="1"/>
              <w:ind w:left="93" w:right="74"/>
              <w:jc w:val="center"/>
              <w:rPr>
                <w:sz w:val="16"/>
              </w:rPr>
            </w:pPr>
            <w:r>
              <w:rPr>
                <w:sz w:val="16"/>
              </w:rPr>
              <w:t>鞋类制板与工艺</w:t>
            </w:r>
          </w:p>
        </w:tc>
        <w:tc>
          <w:tcPr>
            <w:tcW w:w="2487" w:type="dxa"/>
            <w:tcBorders>
              <w:right w:val="single" w:color="000000" w:sz="4" w:space="0"/>
            </w:tcBorders>
          </w:tcPr>
          <w:p w14:paraId="51BFE0B0">
            <w:pPr>
              <w:pStyle w:val="8"/>
              <w:spacing w:before="2"/>
              <w:rPr>
                <w:rFonts w:ascii="Times New Roman"/>
                <w:sz w:val="20"/>
              </w:rPr>
            </w:pPr>
          </w:p>
          <w:p w14:paraId="7CA70D3F">
            <w:pPr>
              <w:pStyle w:val="8"/>
              <w:spacing w:line="242" w:lineRule="auto"/>
              <w:ind w:left="107" w:right="91"/>
              <w:jc w:val="both"/>
              <w:rPr>
                <w:sz w:val="18"/>
              </w:rPr>
            </w:pPr>
            <w:r>
              <w:rPr>
                <w:spacing w:val="-9"/>
                <w:sz w:val="18"/>
              </w:rPr>
              <w:t>熟悉鞋类制板知识，熟练操作手工制板工艺，熟练掌握从平</w:t>
            </w:r>
            <w:r>
              <w:rPr>
                <w:sz w:val="18"/>
              </w:rPr>
              <w:t>面手绘草图到</w:t>
            </w:r>
          </w:p>
          <w:p w14:paraId="4A0936AB">
            <w:pPr>
              <w:pStyle w:val="8"/>
              <w:spacing w:before="2" w:line="242" w:lineRule="auto"/>
              <w:ind w:left="107" w:right="91"/>
              <w:rPr>
                <w:sz w:val="18"/>
              </w:rPr>
            </w:pPr>
            <w:r>
              <w:rPr>
                <w:rFonts w:ascii="Times New Roman" w:eastAsia="Times New Roman"/>
                <w:sz w:val="18"/>
              </w:rPr>
              <w:t xml:space="preserve">KICKSCAD-2D </w:t>
            </w:r>
            <w:r>
              <w:rPr>
                <w:sz w:val="18"/>
              </w:rPr>
              <w:t>制板软件数</w:t>
            </w:r>
            <w:r>
              <w:rPr>
                <w:spacing w:val="-9"/>
                <w:sz w:val="18"/>
              </w:rPr>
              <w:t>字化协同设计制板，熟练掌握</w:t>
            </w:r>
            <w:r>
              <w:rPr>
                <w:sz w:val="18"/>
              </w:rPr>
              <w:t>制板软件链接自动化制板设备的导出与使用。</w:t>
            </w:r>
          </w:p>
        </w:tc>
        <w:tc>
          <w:tcPr>
            <w:tcW w:w="2623" w:type="dxa"/>
            <w:tcBorders>
              <w:left w:val="single" w:color="000000" w:sz="4" w:space="0"/>
            </w:tcBorders>
          </w:tcPr>
          <w:p w14:paraId="478484EC">
            <w:pPr>
              <w:pStyle w:val="8"/>
              <w:spacing w:before="117" w:line="242" w:lineRule="auto"/>
              <w:ind w:left="112" w:right="81"/>
              <w:jc w:val="both"/>
              <w:rPr>
                <w:sz w:val="18"/>
              </w:rPr>
            </w:pPr>
            <w:r>
              <w:rPr>
                <w:sz w:val="18"/>
              </w:rPr>
              <w:t>课程要求学生能够正确的使用计算机辅助样板开发技术。通过学习利用样板实现款式结构设计、样板开发制作，能够把设计意图通过计算机软件进行样板开发，训练有序思维</w:t>
            </w:r>
            <w:r>
              <w:rPr>
                <w:rFonts w:ascii="Times New Roman" w:eastAsia="Times New Roman"/>
                <w:sz w:val="18"/>
              </w:rPr>
              <w:t>,</w:t>
            </w:r>
            <w:r>
              <w:rPr>
                <w:sz w:val="18"/>
              </w:rPr>
              <w:t>引导学生价值观、文化观的正确建立。</w:t>
            </w:r>
          </w:p>
        </w:tc>
        <w:tc>
          <w:tcPr>
            <w:tcW w:w="2765" w:type="dxa"/>
          </w:tcPr>
          <w:p w14:paraId="56D96F99">
            <w:pPr>
              <w:pStyle w:val="8"/>
              <w:spacing w:line="242" w:lineRule="auto"/>
              <w:ind w:left="108" w:right="-15"/>
              <w:rPr>
                <w:sz w:val="18"/>
              </w:rPr>
            </w:pPr>
            <w:r>
              <w:rPr>
                <w:spacing w:val="12"/>
                <w:sz w:val="18"/>
              </w:rPr>
              <w:t>课程思政</w:t>
            </w:r>
            <w:r>
              <w:rPr>
                <w:rFonts w:ascii="Times New Roman" w:eastAsia="Times New Roman"/>
                <w:spacing w:val="12"/>
                <w:sz w:val="18"/>
              </w:rPr>
              <w:t>:</w:t>
            </w:r>
            <w:r>
              <w:rPr>
                <w:spacing w:val="9"/>
                <w:sz w:val="18"/>
              </w:rPr>
              <w:t>培养学生精益求精的工匠精神，具有良好的思想政治</w:t>
            </w:r>
            <w:r>
              <w:rPr>
                <w:spacing w:val="-7"/>
                <w:sz w:val="18"/>
              </w:rPr>
              <w:t>素质、形成良好的职业道德情感， 热情服务，乐于奉献。</w:t>
            </w:r>
          </w:p>
          <w:p w14:paraId="51666BBB">
            <w:pPr>
              <w:pStyle w:val="8"/>
              <w:spacing w:before="1" w:line="242" w:lineRule="auto"/>
              <w:ind w:left="108" w:right="85"/>
              <w:jc w:val="both"/>
              <w:rPr>
                <w:sz w:val="18"/>
              </w:rPr>
            </w:pPr>
            <w:r>
              <w:rPr>
                <w:sz w:val="18"/>
              </w:rPr>
              <w:t>创新创业</w:t>
            </w:r>
            <w:r>
              <w:rPr>
                <w:rFonts w:ascii="Times New Roman" w:eastAsia="Times New Roman"/>
                <w:sz w:val="18"/>
              </w:rPr>
              <w:t>:</w:t>
            </w:r>
            <w:r>
              <w:rPr>
                <w:sz w:val="18"/>
              </w:rPr>
              <w:t>培养学生具备较好的敬业精神和团队合作精神，训练学生成为拥有基本的质量意识和创新创业意识的数字化设计、智</w:t>
            </w:r>
          </w:p>
          <w:p w14:paraId="4462AAD6">
            <w:pPr>
              <w:pStyle w:val="8"/>
              <w:spacing w:before="2" w:line="215" w:lineRule="exact"/>
              <w:ind w:left="108"/>
              <w:rPr>
                <w:sz w:val="18"/>
              </w:rPr>
            </w:pPr>
            <w:r>
              <w:rPr>
                <w:sz w:val="18"/>
              </w:rPr>
              <w:t>能制造的复合型人才。</w:t>
            </w:r>
          </w:p>
        </w:tc>
        <w:tc>
          <w:tcPr>
            <w:tcW w:w="3118" w:type="dxa"/>
          </w:tcPr>
          <w:p w14:paraId="6C71F468">
            <w:pPr>
              <w:pStyle w:val="8"/>
              <w:spacing w:before="117" w:line="242" w:lineRule="auto"/>
              <w:ind w:left="108" w:right="86"/>
              <w:jc w:val="both"/>
              <w:rPr>
                <w:sz w:val="18"/>
              </w:rPr>
            </w:pPr>
            <w:r>
              <w:rPr>
                <w:sz w:val="18"/>
              </w:rPr>
              <w:t>实施教学做合一的教学模式，以典型工作任务驱动教学，让学生不但要学理论、获得岗位技术能力，还要把职业素质，社会能力的培养融入课程教学中。</w:t>
            </w:r>
          </w:p>
          <w:p w14:paraId="63138BC0">
            <w:pPr>
              <w:pStyle w:val="8"/>
              <w:spacing w:before="2" w:line="242" w:lineRule="auto"/>
              <w:ind w:left="108" w:right="6"/>
              <w:rPr>
                <w:sz w:val="18"/>
              </w:rPr>
            </w:pPr>
            <w:r>
              <w:rPr>
                <w:sz w:val="18"/>
              </w:rPr>
              <w:t>采用项目案例</w:t>
            </w:r>
            <w:r>
              <w:rPr>
                <w:rFonts w:ascii="Times New Roman" w:eastAsia="Times New Roman"/>
                <w:sz w:val="18"/>
              </w:rPr>
              <w:t>+</w:t>
            </w:r>
            <w:r>
              <w:rPr>
                <w:sz w:val="18"/>
              </w:rPr>
              <w:t>上机实操训练相结合， 案例教学法、任务驱动法、分组教学法、拓展训练法</w:t>
            </w:r>
          </w:p>
        </w:tc>
        <w:tc>
          <w:tcPr>
            <w:tcW w:w="809" w:type="dxa"/>
          </w:tcPr>
          <w:p w14:paraId="792533CA">
            <w:pPr>
              <w:pStyle w:val="8"/>
              <w:rPr>
                <w:rFonts w:ascii="Times New Roman"/>
                <w:sz w:val="18"/>
              </w:rPr>
            </w:pPr>
          </w:p>
          <w:p w14:paraId="188D1C16">
            <w:pPr>
              <w:pStyle w:val="8"/>
              <w:rPr>
                <w:rFonts w:ascii="Times New Roman"/>
                <w:sz w:val="18"/>
              </w:rPr>
            </w:pPr>
          </w:p>
          <w:p w14:paraId="1C39A598">
            <w:pPr>
              <w:pStyle w:val="8"/>
              <w:rPr>
                <w:rFonts w:ascii="Times New Roman"/>
                <w:sz w:val="18"/>
              </w:rPr>
            </w:pPr>
          </w:p>
          <w:p w14:paraId="0F951997">
            <w:pPr>
              <w:pStyle w:val="8"/>
              <w:rPr>
                <w:rFonts w:ascii="Times New Roman"/>
                <w:sz w:val="18"/>
              </w:rPr>
            </w:pPr>
          </w:p>
          <w:p w14:paraId="45D11908">
            <w:pPr>
              <w:pStyle w:val="8"/>
              <w:spacing w:before="128"/>
              <w:ind w:left="201" w:right="182"/>
              <w:jc w:val="center"/>
              <w:rPr>
                <w:rFonts w:ascii="Times New Roman"/>
                <w:sz w:val="16"/>
              </w:rPr>
            </w:pPr>
            <w:r>
              <w:rPr>
                <w:rFonts w:ascii="Times New Roman"/>
                <w:sz w:val="16"/>
              </w:rPr>
              <w:t>576</w:t>
            </w:r>
          </w:p>
        </w:tc>
      </w:tr>
    </w:tbl>
    <w:p w14:paraId="404EE862">
      <w:pPr>
        <w:spacing w:after="0"/>
        <w:jc w:val="center"/>
        <w:rPr>
          <w:rFonts w:ascii="Times New Roman"/>
          <w:sz w:val="16"/>
        </w:rPr>
        <w:sectPr>
          <w:pgSz w:w="16840" w:h="11910" w:orient="landscape"/>
          <w:pgMar w:top="1100" w:right="1280" w:bottom="1140" w:left="1280" w:header="0" w:footer="945" w:gutter="0"/>
          <w:cols w:space="720" w:num="1"/>
        </w:sectPr>
      </w:pPr>
    </w:p>
    <w:p w14:paraId="12F0DE12">
      <w:pPr>
        <w:pStyle w:val="3"/>
        <w:rPr>
          <w:rFonts w:ascii="Times New Roman"/>
          <w:sz w:val="20"/>
        </w:rPr>
      </w:pPr>
    </w:p>
    <w:p w14:paraId="2A8099F8">
      <w:pPr>
        <w:pStyle w:val="3"/>
        <w:rPr>
          <w:rFonts w:ascii="Times New Roman"/>
          <w:sz w:val="20"/>
        </w:rPr>
      </w:pPr>
    </w:p>
    <w:p w14:paraId="3F80F53D">
      <w:pPr>
        <w:pStyle w:val="3"/>
        <w:spacing w:before="4"/>
        <w:rPr>
          <w:rFonts w:ascii="Times New Roman"/>
          <w:sz w:val="20"/>
        </w:rPr>
      </w:pPr>
    </w:p>
    <w:p w14:paraId="5171DB07">
      <w:pPr>
        <w:pStyle w:val="7"/>
        <w:numPr>
          <w:ilvl w:val="0"/>
          <w:numId w:val="23"/>
        </w:numPr>
        <w:tabs>
          <w:tab w:val="left" w:pos="762"/>
        </w:tabs>
        <w:spacing w:before="0" w:after="0" w:line="240" w:lineRule="auto"/>
        <w:ind w:left="761" w:right="0" w:hanging="601"/>
        <w:jc w:val="left"/>
        <w:rPr>
          <w:sz w:val="24"/>
        </w:rPr>
      </w:pPr>
      <w:r>
        <w:rPr>
          <w:sz w:val="24"/>
        </w:rPr>
        <w:t>专业拓展课程</w:t>
      </w:r>
    </w:p>
    <w:p w14:paraId="0AA9985D">
      <w:pPr>
        <w:pStyle w:val="3"/>
        <w:spacing w:before="2"/>
        <w:rPr>
          <w:sz w:val="12"/>
        </w:rPr>
      </w:pPr>
    </w:p>
    <w:tbl>
      <w:tblPr>
        <w:tblStyle w:val="4"/>
        <w:tblW w:w="0" w:type="auto"/>
        <w:tblInd w:w="2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
        <w:gridCol w:w="2410"/>
        <w:gridCol w:w="2413"/>
        <w:gridCol w:w="2650"/>
        <w:gridCol w:w="2736"/>
        <w:gridCol w:w="2511"/>
        <w:gridCol w:w="566"/>
      </w:tblGrid>
      <w:tr w14:paraId="25703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596" w:type="dxa"/>
          </w:tcPr>
          <w:p w14:paraId="65C59511">
            <w:pPr>
              <w:pStyle w:val="8"/>
              <w:spacing w:before="117"/>
              <w:ind w:left="96" w:right="78"/>
              <w:jc w:val="center"/>
              <w:rPr>
                <w:b/>
                <w:sz w:val="18"/>
              </w:rPr>
            </w:pPr>
            <w:r>
              <w:rPr>
                <w:b/>
                <w:sz w:val="18"/>
              </w:rPr>
              <w:t>序号</w:t>
            </w:r>
          </w:p>
        </w:tc>
        <w:tc>
          <w:tcPr>
            <w:tcW w:w="2410" w:type="dxa"/>
          </w:tcPr>
          <w:p w14:paraId="63488E41">
            <w:pPr>
              <w:pStyle w:val="8"/>
              <w:spacing w:before="117"/>
              <w:ind w:left="460" w:right="445"/>
              <w:jc w:val="center"/>
              <w:rPr>
                <w:b/>
                <w:sz w:val="18"/>
              </w:rPr>
            </w:pPr>
            <w:r>
              <w:rPr>
                <w:b/>
                <w:sz w:val="18"/>
              </w:rPr>
              <w:t>课程名称</w:t>
            </w:r>
          </w:p>
        </w:tc>
        <w:tc>
          <w:tcPr>
            <w:tcW w:w="2413" w:type="dxa"/>
            <w:tcBorders>
              <w:right w:val="single" w:color="000000" w:sz="4" w:space="0"/>
            </w:tcBorders>
          </w:tcPr>
          <w:p w14:paraId="79FB0E7D">
            <w:pPr>
              <w:pStyle w:val="8"/>
              <w:spacing w:before="117"/>
              <w:ind w:left="821" w:right="814"/>
              <w:jc w:val="center"/>
              <w:rPr>
                <w:b/>
                <w:sz w:val="18"/>
              </w:rPr>
            </w:pPr>
            <w:r>
              <w:rPr>
                <w:b/>
                <w:sz w:val="18"/>
              </w:rPr>
              <w:t>课程目标</w:t>
            </w:r>
          </w:p>
        </w:tc>
        <w:tc>
          <w:tcPr>
            <w:tcW w:w="2650" w:type="dxa"/>
            <w:tcBorders>
              <w:left w:val="single" w:color="000000" w:sz="4" w:space="0"/>
            </w:tcBorders>
          </w:tcPr>
          <w:p w14:paraId="1F02BD37">
            <w:pPr>
              <w:pStyle w:val="8"/>
              <w:spacing w:before="117"/>
              <w:ind w:left="512"/>
              <w:rPr>
                <w:b/>
                <w:sz w:val="18"/>
              </w:rPr>
            </w:pPr>
            <w:r>
              <w:rPr>
                <w:b/>
                <w:sz w:val="18"/>
              </w:rPr>
              <w:t>主要教学内容与要求</w:t>
            </w:r>
          </w:p>
        </w:tc>
        <w:tc>
          <w:tcPr>
            <w:tcW w:w="2736" w:type="dxa"/>
          </w:tcPr>
          <w:p w14:paraId="5BF401DB">
            <w:pPr>
              <w:pStyle w:val="8"/>
              <w:spacing w:before="117"/>
              <w:ind w:left="106"/>
              <w:rPr>
                <w:b/>
                <w:sz w:val="18"/>
              </w:rPr>
            </w:pPr>
            <w:r>
              <w:rPr>
                <w:b/>
                <w:sz w:val="18"/>
              </w:rPr>
              <w:t>课程思政、创新创业教育融合点</w:t>
            </w:r>
          </w:p>
        </w:tc>
        <w:tc>
          <w:tcPr>
            <w:tcW w:w="2511" w:type="dxa"/>
          </w:tcPr>
          <w:p w14:paraId="49DD1BC6">
            <w:pPr>
              <w:pStyle w:val="8"/>
              <w:spacing w:before="117"/>
              <w:ind w:left="620"/>
              <w:rPr>
                <w:b/>
                <w:sz w:val="18"/>
              </w:rPr>
            </w:pPr>
            <w:r>
              <w:rPr>
                <w:b/>
                <w:sz w:val="18"/>
              </w:rPr>
              <w:t>教学方法与手段</w:t>
            </w:r>
          </w:p>
        </w:tc>
        <w:tc>
          <w:tcPr>
            <w:tcW w:w="566" w:type="dxa"/>
          </w:tcPr>
          <w:p w14:paraId="38AC4DAC">
            <w:pPr>
              <w:pStyle w:val="8"/>
              <w:spacing w:before="2" w:line="230" w:lineRule="atLeast"/>
              <w:ind w:left="190" w:right="173"/>
              <w:rPr>
                <w:b/>
                <w:sz w:val="18"/>
              </w:rPr>
            </w:pPr>
            <w:r>
              <w:rPr>
                <w:b/>
                <w:sz w:val="18"/>
              </w:rPr>
              <w:t>学时</w:t>
            </w:r>
          </w:p>
        </w:tc>
      </w:tr>
      <w:tr w14:paraId="32A84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02" w:hRule="atLeast"/>
        </w:trPr>
        <w:tc>
          <w:tcPr>
            <w:tcW w:w="596" w:type="dxa"/>
          </w:tcPr>
          <w:p w14:paraId="342D17B8">
            <w:pPr>
              <w:pStyle w:val="8"/>
              <w:rPr>
                <w:sz w:val="20"/>
              </w:rPr>
            </w:pPr>
          </w:p>
          <w:p w14:paraId="0DC8AF35">
            <w:pPr>
              <w:pStyle w:val="8"/>
              <w:rPr>
                <w:sz w:val="20"/>
              </w:rPr>
            </w:pPr>
          </w:p>
          <w:p w14:paraId="7F680B99">
            <w:pPr>
              <w:pStyle w:val="8"/>
              <w:rPr>
                <w:sz w:val="20"/>
              </w:rPr>
            </w:pPr>
          </w:p>
          <w:p w14:paraId="776DFC7B">
            <w:pPr>
              <w:pStyle w:val="8"/>
              <w:spacing w:before="179"/>
              <w:ind w:left="18"/>
              <w:jc w:val="center"/>
              <w:rPr>
                <w:rFonts w:ascii="Times New Roman"/>
                <w:sz w:val="18"/>
              </w:rPr>
            </w:pPr>
            <w:r>
              <w:rPr>
                <w:rFonts w:ascii="Times New Roman"/>
                <w:sz w:val="18"/>
              </w:rPr>
              <w:t>1</w:t>
            </w:r>
          </w:p>
        </w:tc>
        <w:tc>
          <w:tcPr>
            <w:tcW w:w="2410" w:type="dxa"/>
          </w:tcPr>
          <w:p w14:paraId="225E5F1D">
            <w:pPr>
              <w:pStyle w:val="8"/>
              <w:rPr>
                <w:sz w:val="16"/>
              </w:rPr>
            </w:pPr>
          </w:p>
          <w:p w14:paraId="50715858">
            <w:pPr>
              <w:pStyle w:val="8"/>
              <w:rPr>
                <w:sz w:val="16"/>
              </w:rPr>
            </w:pPr>
          </w:p>
          <w:p w14:paraId="21D0F6FB">
            <w:pPr>
              <w:pStyle w:val="8"/>
              <w:rPr>
                <w:sz w:val="16"/>
              </w:rPr>
            </w:pPr>
          </w:p>
          <w:p w14:paraId="3EF1B8AE">
            <w:pPr>
              <w:pStyle w:val="8"/>
              <w:rPr>
                <w:sz w:val="16"/>
              </w:rPr>
            </w:pPr>
          </w:p>
          <w:p w14:paraId="0F351675">
            <w:pPr>
              <w:pStyle w:val="8"/>
              <w:spacing w:before="131"/>
              <w:ind w:left="465" w:right="369"/>
              <w:jc w:val="center"/>
              <w:rPr>
                <w:sz w:val="16"/>
              </w:rPr>
            </w:pPr>
            <w:r>
              <w:rPr>
                <w:sz w:val="16"/>
              </w:rPr>
              <w:t xml:space="preserve">鞋类生物力学应用 </w:t>
            </w:r>
          </w:p>
        </w:tc>
        <w:tc>
          <w:tcPr>
            <w:tcW w:w="2413" w:type="dxa"/>
            <w:tcBorders>
              <w:right w:val="single" w:color="000000" w:sz="4" w:space="0"/>
            </w:tcBorders>
          </w:tcPr>
          <w:p w14:paraId="7900BEA6">
            <w:pPr>
              <w:pStyle w:val="8"/>
              <w:spacing w:before="4"/>
              <w:rPr>
                <w:sz w:val="18"/>
              </w:rPr>
            </w:pPr>
          </w:p>
          <w:p w14:paraId="40F3F0A0">
            <w:pPr>
              <w:pStyle w:val="8"/>
              <w:spacing w:line="242" w:lineRule="auto"/>
              <w:ind w:left="106" w:right="128"/>
              <w:jc w:val="both"/>
              <w:rPr>
                <w:sz w:val="18"/>
              </w:rPr>
            </w:pPr>
            <w:r>
              <w:rPr>
                <w:sz w:val="18"/>
              </w:rPr>
              <w:t>通过本课程的学习，使学生掌握足部生物力学基础知理论知识，能结合具体鞋类穿着特点，进行运动生物力学舒适性评测，并根据评测结果提出产品材料和结构改进方案。</w:t>
            </w:r>
          </w:p>
        </w:tc>
        <w:tc>
          <w:tcPr>
            <w:tcW w:w="2650" w:type="dxa"/>
            <w:tcBorders>
              <w:left w:val="single" w:color="000000" w:sz="4" w:space="0"/>
            </w:tcBorders>
          </w:tcPr>
          <w:p w14:paraId="6E090A9B">
            <w:pPr>
              <w:pStyle w:val="8"/>
              <w:spacing w:before="131" w:line="242" w:lineRule="auto"/>
              <w:ind w:left="108" w:right="91"/>
              <w:rPr>
                <w:sz w:val="18"/>
              </w:rPr>
            </w:pPr>
            <w:r>
              <w:rPr>
                <w:spacing w:val="-9"/>
                <w:sz w:val="18"/>
              </w:rPr>
              <w:t>学习足部基础生物力学，足部解</w:t>
            </w:r>
            <w:r>
              <w:rPr>
                <w:spacing w:val="-11"/>
                <w:sz w:val="18"/>
              </w:rPr>
              <w:t>剖、步态、足底压力、下肢肌电等基础理论，以及相关理论在各</w:t>
            </w:r>
            <w:r>
              <w:rPr>
                <w:sz w:val="18"/>
              </w:rPr>
              <w:t>专业运动鞋分门别类的具体设</w:t>
            </w:r>
            <w:r>
              <w:rPr>
                <w:spacing w:val="-11"/>
                <w:sz w:val="18"/>
              </w:rPr>
              <w:t>计与应用。能结合具体鞋类穿着特点，进行运动生物力学舒适性</w:t>
            </w:r>
            <w:r>
              <w:rPr>
                <w:sz w:val="18"/>
              </w:rPr>
              <w:t>评测，</w:t>
            </w:r>
          </w:p>
        </w:tc>
        <w:tc>
          <w:tcPr>
            <w:tcW w:w="2736" w:type="dxa"/>
          </w:tcPr>
          <w:p w14:paraId="050941A6">
            <w:pPr>
              <w:pStyle w:val="8"/>
              <w:spacing w:line="242" w:lineRule="auto"/>
              <w:ind w:left="106" w:right="-15"/>
              <w:rPr>
                <w:sz w:val="18"/>
              </w:rPr>
            </w:pPr>
            <w:r>
              <w:rPr>
                <w:spacing w:val="9"/>
                <w:sz w:val="18"/>
              </w:rPr>
              <w:t>课程思政</w:t>
            </w:r>
            <w:r>
              <w:rPr>
                <w:rFonts w:ascii="Times New Roman" w:eastAsia="Times New Roman"/>
                <w:spacing w:val="10"/>
                <w:sz w:val="18"/>
              </w:rPr>
              <w:t>:</w:t>
            </w:r>
            <w:r>
              <w:rPr>
                <w:spacing w:val="8"/>
                <w:sz w:val="18"/>
              </w:rPr>
              <w:t>培养学生精益求精的工匠精神，具有良好的思想政治</w:t>
            </w:r>
            <w:r>
              <w:rPr>
                <w:spacing w:val="-9"/>
                <w:sz w:val="18"/>
              </w:rPr>
              <w:t>素质、形成良好的职业道德情感， 热情服务，乐于奉献。</w:t>
            </w:r>
          </w:p>
          <w:p w14:paraId="0888180C">
            <w:pPr>
              <w:pStyle w:val="8"/>
              <w:spacing w:before="4" w:line="242" w:lineRule="auto"/>
              <w:ind w:left="106" w:right="87"/>
              <w:rPr>
                <w:sz w:val="18"/>
              </w:rPr>
            </w:pPr>
            <w:r>
              <w:rPr>
                <w:sz w:val="18"/>
              </w:rPr>
              <w:t>创新创业</w:t>
            </w:r>
            <w:r>
              <w:rPr>
                <w:rFonts w:ascii="Times New Roman" w:eastAsia="Times New Roman"/>
                <w:sz w:val="18"/>
              </w:rPr>
              <w:t>:</w:t>
            </w:r>
            <w:r>
              <w:rPr>
                <w:sz w:val="18"/>
              </w:rPr>
              <w:t>培养学生具备较好的敬业精神和团队合作精神，训练学生成为拥有基本的质量意识和创新创业意识的数字化设计、智</w:t>
            </w:r>
          </w:p>
          <w:p w14:paraId="7AA9621F">
            <w:pPr>
              <w:pStyle w:val="8"/>
              <w:spacing w:before="2" w:line="212" w:lineRule="exact"/>
              <w:ind w:left="106"/>
              <w:rPr>
                <w:sz w:val="18"/>
              </w:rPr>
            </w:pPr>
            <w:r>
              <w:rPr>
                <w:sz w:val="18"/>
              </w:rPr>
              <w:t>能制造的复合型人才。</w:t>
            </w:r>
          </w:p>
        </w:tc>
        <w:tc>
          <w:tcPr>
            <w:tcW w:w="2511" w:type="dxa"/>
          </w:tcPr>
          <w:p w14:paraId="50CE11BB">
            <w:pPr>
              <w:pStyle w:val="8"/>
              <w:rPr>
                <w:sz w:val="18"/>
              </w:rPr>
            </w:pPr>
          </w:p>
          <w:p w14:paraId="3CD1167E">
            <w:pPr>
              <w:pStyle w:val="8"/>
              <w:rPr>
                <w:sz w:val="18"/>
              </w:rPr>
            </w:pPr>
          </w:p>
          <w:p w14:paraId="4A0F1B0E">
            <w:pPr>
              <w:pStyle w:val="8"/>
              <w:rPr>
                <w:sz w:val="18"/>
              </w:rPr>
            </w:pPr>
          </w:p>
          <w:p w14:paraId="5640B98C">
            <w:pPr>
              <w:pStyle w:val="8"/>
              <w:spacing w:before="126" w:line="242" w:lineRule="auto"/>
              <w:ind w:left="106" w:right="27"/>
              <w:rPr>
                <w:sz w:val="18"/>
              </w:rPr>
            </w:pPr>
            <w:r>
              <w:rPr>
                <w:sz w:val="18"/>
              </w:rPr>
              <w:t>课堂讲授、典型案例分析、小组讨论、社会调查等方法。</w:t>
            </w:r>
          </w:p>
        </w:tc>
        <w:tc>
          <w:tcPr>
            <w:tcW w:w="566" w:type="dxa"/>
          </w:tcPr>
          <w:p w14:paraId="26D42FED">
            <w:pPr>
              <w:pStyle w:val="8"/>
              <w:rPr>
                <w:sz w:val="20"/>
              </w:rPr>
            </w:pPr>
          </w:p>
          <w:p w14:paraId="38F5068A">
            <w:pPr>
              <w:pStyle w:val="8"/>
              <w:rPr>
                <w:sz w:val="20"/>
              </w:rPr>
            </w:pPr>
          </w:p>
          <w:p w14:paraId="6D4A17BA">
            <w:pPr>
              <w:pStyle w:val="8"/>
              <w:rPr>
                <w:sz w:val="20"/>
              </w:rPr>
            </w:pPr>
          </w:p>
          <w:p w14:paraId="41E9FF2E">
            <w:pPr>
              <w:pStyle w:val="8"/>
              <w:spacing w:before="179"/>
              <w:ind w:left="171" w:right="154"/>
              <w:jc w:val="center"/>
              <w:rPr>
                <w:rFonts w:ascii="Times New Roman"/>
                <w:sz w:val="18"/>
              </w:rPr>
            </w:pPr>
            <w:r>
              <w:rPr>
                <w:rFonts w:ascii="Times New Roman"/>
                <w:sz w:val="18"/>
              </w:rPr>
              <w:t>32</w:t>
            </w:r>
          </w:p>
        </w:tc>
      </w:tr>
      <w:tr w14:paraId="41DDA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03" w:hRule="atLeast"/>
        </w:trPr>
        <w:tc>
          <w:tcPr>
            <w:tcW w:w="596" w:type="dxa"/>
          </w:tcPr>
          <w:p w14:paraId="6EC395A6">
            <w:pPr>
              <w:pStyle w:val="8"/>
              <w:rPr>
                <w:sz w:val="20"/>
              </w:rPr>
            </w:pPr>
          </w:p>
          <w:p w14:paraId="305B25FD">
            <w:pPr>
              <w:pStyle w:val="8"/>
              <w:rPr>
                <w:sz w:val="20"/>
              </w:rPr>
            </w:pPr>
          </w:p>
          <w:p w14:paraId="5E71213D">
            <w:pPr>
              <w:pStyle w:val="8"/>
              <w:rPr>
                <w:sz w:val="20"/>
              </w:rPr>
            </w:pPr>
          </w:p>
          <w:p w14:paraId="6365A78F">
            <w:pPr>
              <w:pStyle w:val="8"/>
              <w:rPr>
                <w:sz w:val="20"/>
              </w:rPr>
            </w:pPr>
          </w:p>
          <w:p w14:paraId="58D872B3">
            <w:pPr>
              <w:pStyle w:val="8"/>
              <w:rPr>
                <w:sz w:val="20"/>
              </w:rPr>
            </w:pPr>
          </w:p>
          <w:p w14:paraId="465CC8B5">
            <w:pPr>
              <w:pStyle w:val="8"/>
              <w:rPr>
                <w:sz w:val="20"/>
              </w:rPr>
            </w:pPr>
          </w:p>
          <w:p w14:paraId="18FD11C2">
            <w:pPr>
              <w:pStyle w:val="8"/>
              <w:rPr>
                <w:sz w:val="20"/>
              </w:rPr>
            </w:pPr>
          </w:p>
          <w:p w14:paraId="0F412E1A">
            <w:pPr>
              <w:pStyle w:val="8"/>
              <w:rPr>
                <w:sz w:val="20"/>
              </w:rPr>
            </w:pPr>
          </w:p>
          <w:p w14:paraId="5EF6C535">
            <w:pPr>
              <w:pStyle w:val="8"/>
              <w:spacing w:before="2"/>
              <w:rPr>
                <w:sz w:val="23"/>
              </w:rPr>
            </w:pPr>
          </w:p>
          <w:p w14:paraId="76D6C929">
            <w:pPr>
              <w:pStyle w:val="8"/>
              <w:ind w:left="18"/>
              <w:jc w:val="center"/>
              <w:rPr>
                <w:rFonts w:ascii="Times New Roman"/>
                <w:sz w:val="18"/>
              </w:rPr>
            </w:pPr>
            <w:r>
              <w:rPr>
                <w:rFonts w:ascii="Times New Roman"/>
                <w:sz w:val="18"/>
              </w:rPr>
              <w:t>2</w:t>
            </w:r>
          </w:p>
        </w:tc>
        <w:tc>
          <w:tcPr>
            <w:tcW w:w="2410" w:type="dxa"/>
          </w:tcPr>
          <w:p w14:paraId="33E9445D">
            <w:pPr>
              <w:pStyle w:val="8"/>
              <w:rPr>
                <w:sz w:val="16"/>
              </w:rPr>
            </w:pPr>
          </w:p>
          <w:p w14:paraId="5D37DA26">
            <w:pPr>
              <w:pStyle w:val="8"/>
              <w:rPr>
                <w:sz w:val="16"/>
              </w:rPr>
            </w:pPr>
          </w:p>
          <w:p w14:paraId="67639219">
            <w:pPr>
              <w:pStyle w:val="8"/>
              <w:rPr>
                <w:sz w:val="16"/>
              </w:rPr>
            </w:pPr>
          </w:p>
          <w:p w14:paraId="7CCFF977">
            <w:pPr>
              <w:pStyle w:val="8"/>
              <w:rPr>
                <w:sz w:val="16"/>
              </w:rPr>
            </w:pPr>
          </w:p>
          <w:p w14:paraId="6C201A70">
            <w:pPr>
              <w:pStyle w:val="8"/>
              <w:rPr>
                <w:sz w:val="16"/>
              </w:rPr>
            </w:pPr>
          </w:p>
          <w:p w14:paraId="4962145A">
            <w:pPr>
              <w:pStyle w:val="8"/>
              <w:rPr>
                <w:sz w:val="16"/>
              </w:rPr>
            </w:pPr>
          </w:p>
          <w:p w14:paraId="48DAF420">
            <w:pPr>
              <w:pStyle w:val="8"/>
              <w:rPr>
                <w:sz w:val="16"/>
              </w:rPr>
            </w:pPr>
          </w:p>
          <w:p w14:paraId="5B18F35F">
            <w:pPr>
              <w:pStyle w:val="8"/>
              <w:rPr>
                <w:sz w:val="16"/>
              </w:rPr>
            </w:pPr>
          </w:p>
          <w:p w14:paraId="5C3947A5">
            <w:pPr>
              <w:pStyle w:val="8"/>
              <w:rPr>
                <w:sz w:val="16"/>
              </w:rPr>
            </w:pPr>
          </w:p>
          <w:p w14:paraId="29F8ACC3">
            <w:pPr>
              <w:pStyle w:val="8"/>
              <w:rPr>
                <w:sz w:val="16"/>
              </w:rPr>
            </w:pPr>
          </w:p>
          <w:p w14:paraId="03B2584D">
            <w:pPr>
              <w:pStyle w:val="8"/>
              <w:spacing w:before="5"/>
              <w:rPr>
                <w:sz w:val="23"/>
              </w:rPr>
            </w:pPr>
          </w:p>
          <w:p w14:paraId="53BAE174">
            <w:pPr>
              <w:pStyle w:val="8"/>
              <w:ind w:left="465" w:right="445"/>
              <w:jc w:val="center"/>
              <w:rPr>
                <w:sz w:val="16"/>
              </w:rPr>
            </w:pPr>
            <w:r>
              <w:rPr>
                <w:sz w:val="16"/>
              </w:rPr>
              <w:t>鞋类品牌策划与营销</w:t>
            </w:r>
          </w:p>
        </w:tc>
        <w:tc>
          <w:tcPr>
            <w:tcW w:w="2413" w:type="dxa"/>
            <w:tcBorders>
              <w:right w:val="single" w:color="000000" w:sz="4" w:space="0"/>
            </w:tcBorders>
          </w:tcPr>
          <w:p w14:paraId="0AC1E8E0">
            <w:pPr>
              <w:pStyle w:val="8"/>
              <w:spacing w:line="242" w:lineRule="auto"/>
              <w:ind w:left="106" w:right="71"/>
              <w:jc w:val="both"/>
              <w:rPr>
                <w:sz w:val="18"/>
              </w:rPr>
            </w:pPr>
            <w:r>
              <w:rPr>
                <w:sz w:val="18"/>
              </w:rPr>
              <w:t>运用所学知识能够创建鞋靴品牌，并能够适当的对鞋靴的品牌进行定位（即品牌定位）；依据鞋靴品牌定位进行恰当的市场定位和产品定位；针对鞋靴商品季节、区域以及时尚因素做出快速反应，在某一季节来临之前提供给消费者该时节所需的鞋靴产品；依据所学能够对鞋靴产品进行有效的开发； 确定目标消费者可能光顾的场所，设置合适的卖场；依据成本核算确定以何种价格出售鞋靴商品，以保证既能收回成本获得更多利润，又不能超出目标消费者可接受的程度；预测目标市场容量，生产出相应数量的鞋靴产品；能够与各个环节中的</w:t>
            </w:r>
          </w:p>
          <w:p w14:paraId="46E40A24">
            <w:pPr>
              <w:pStyle w:val="8"/>
              <w:spacing w:before="12" w:line="212" w:lineRule="exact"/>
              <w:ind w:left="106"/>
              <w:jc w:val="both"/>
              <w:rPr>
                <w:sz w:val="18"/>
              </w:rPr>
            </w:pPr>
            <w:r>
              <w:rPr>
                <w:sz w:val="18"/>
              </w:rPr>
              <w:t>人进行良好沟通。</w:t>
            </w:r>
          </w:p>
        </w:tc>
        <w:tc>
          <w:tcPr>
            <w:tcW w:w="2650" w:type="dxa"/>
            <w:tcBorders>
              <w:left w:val="single" w:color="000000" w:sz="4" w:space="0"/>
            </w:tcBorders>
          </w:tcPr>
          <w:p w14:paraId="0D541B3B">
            <w:pPr>
              <w:pStyle w:val="8"/>
              <w:rPr>
                <w:sz w:val="18"/>
              </w:rPr>
            </w:pPr>
          </w:p>
          <w:p w14:paraId="3AA3B0CC">
            <w:pPr>
              <w:pStyle w:val="8"/>
              <w:rPr>
                <w:sz w:val="18"/>
              </w:rPr>
            </w:pPr>
          </w:p>
          <w:p w14:paraId="605E8851">
            <w:pPr>
              <w:pStyle w:val="8"/>
              <w:rPr>
                <w:sz w:val="18"/>
              </w:rPr>
            </w:pPr>
          </w:p>
          <w:p w14:paraId="47D6CB54">
            <w:pPr>
              <w:pStyle w:val="8"/>
              <w:rPr>
                <w:sz w:val="18"/>
              </w:rPr>
            </w:pPr>
          </w:p>
          <w:p w14:paraId="3193D24D">
            <w:pPr>
              <w:pStyle w:val="8"/>
              <w:spacing w:before="128" w:line="242" w:lineRule="auto"/>
              <w:ind w:left="108" w:right="90"/>
              <w:jc w:val="both"/>
              <w:rPr>
                <w:sz w:val="18"/>
              </w:rPr>
            </w:pPr>
            <w:r>
              <w:rPr>
                <w:spacing w:val="-8"/>
                <w:sz w:val="18"/>
              </w:rPr>
              <w:t>鞋类商品企划的地位与原点；鞋</w:t>
            </w:r>
            <w:r>
              <w:rPr>
                <w:spacing w:val="-1"/>
                <w:sz w:val="18"/>
              </w:rPr>
              <w:t>类市场营销的基础知识； 高感</w:t>
            </w:r>
            <w:r>
              <w:rPr>
                <w:spacing w:val="-11"/>
                <w:sz w:val="18"/>
              </w:rPr>
              <w:t>度、个性化鞋类市场及商品企划</w:t>
            </w:r>
            <w:r>
              <w:rPr>
                <w:spacing w:val="5"/>
                <w:sz w:val="18"/>
              </w:rPr>
              <w:t>战略；鞋类商品企划的品牌战</w:t>
            </w:r>
            <w:r>
              <w:rPr>
                <w:spacing w:val="-11"/>
                <w:sz w:val="18"/>
              </w:rPr>
              <w:t>略；鞋类品牌的构成特征及商品企划要素；鞋类品牌的命名；目标市场的设定；环境分析和流行预测；品牌理念风格的设定；鞋</w:t>
            </w:r>
            <w:r>
              <w:rPr>
                <w:spacing w:val="5"/>
                <w:sz w:val="18"/>
              </w:rPr>
              <w:t>类总体设计；鞋类品类组合构</w:t>
            </w:r>
            <w:r>
              <w:rPr>
                <w:spacing w:val="-11"/>
                <w:sz w:val="18"/>
              </w:rPr>
              <w:t>成；鞋类的销售策略；鞋类商品</w:t>
            </w:r>
            <w:r>
              <w:rPr>
                <w:spacing w:val="-10"/>
                <w:sz w:val="18"/>
              </w:rPr>
              <w:t>企划的组织运作；鞋类商品企划</w:t>
            </w:r>
            <w:r>
              <w:rPr>
                <w:sz w:val="18"/>
              </w:rPr>
              <w:t>的案例分析。</w:t>
            </w:r>
          </w:p>
        </w:tc>
        <w:tc>
          <w:tcPr>
            <w:tcW w:w="2736" w:type="dxa"/>
          </w:tcPr>
          <w:p w14:paraId="1225BABB">
            <w:pPr>
              <w:pStyle w:val="8"/>
              <w:rPr>
                <w:sz w:val="18"/>
              </w:rPr>
            </w:pPr>
          </w:p>
          <w:p w14:paraId="45714511">
            <w:pPr>
              <w:pStyle w:val="8"/>
              <w:rPr>
                <w:sz w:val="18"/>
              </w:rPr>
            </w:pPr>
          </w:p>
          <w:p w14:paraId="6A99439B">
            <w:pPr>
              <w:pStyle w:val="8"/>
              <w:rPr>
                <w:sz w:val="18"/>
              </w:rPr>
            </w:pPr>
          </w:p>
          <w:p w14:paraId="523AF492">
            <w:pPr>
              <w:pStyle w:val="8"/>
              <w:rPr>
                <w:sz w:val="18"/>
              </w:rPr>
            </w:pPr>
          </w:p>
          <w:p w14:paraId="3189732E">
            <w:pPr>
              <w:pStyle w:val="8"/>
              <w:rPr>
                <w:sz w:val="18"/>
              </w:rPr>
            </w:pPr>
          </w:p>
          <w:p w14:paraId="588036BC">
            <w:pPr>
              <w:pStyle w:val="8"/>
              <w:spacing w:before="5"/>
              <w:rPr>
                <w:sz w:val="19"/>
              </w:rPr>
            </w:pPr>
          </w:p>
          <w:p w14:paraId="009FAC26">
            <w:pPr>
              <w:pStyle w:val="8"/>
              <w:spacing w:line="242" w:lineRule="auto"/>
              <w:ind w:left="106" w:right="-15"/>
              <w:rPr>
                <w:sz w:val="18"/>
              </w:rPr>
            </w:pPr>
            <w:r>
              <w:rPr>
                <w:sz w:val="18"/>
              </w:rPr>
              <w:t>课程思政</w:t>
            </w:r>
            <w:r>
              <w:rPr>
                <w:rFonts w:ascii="Times New Roman" w:eastAsia="Times New Roman"/>
                <w:sz w:val="18"/>
              </w:rPr>
              <w:t>:</w:t>
            </w:r>
            <w:r>
              <w:rPr>
                <w:sz w:val="18"/>
              </w:rPr>
              <w:t>培养学生精益求精的 工匠精神，具有良好的思想政治</w:t>
            </w:r>
            <w:r>
              <w:rPr>
                <w:spacing w:val="-10"/>
                <w:sz w:val="18"/>
              </w:rPr>
              <w:t>素质、形成良好的职业道德情感， 热情服务，乐于奉献。</w:t>
            </w:r>
          </w:p>
          <w:p w14:paraId="36A74E41">
            <w:pPr>
              <w:pStyle w:val="8"/>
              <w:spacing w:before="2" w:line="242" w:lineRule="auto"/>
              <w:ind w:left="106" w:right="87"/>
              <w:rPr>
                <w:sz w:val="18"/>
              </w:rPr>
            </w:pPr>
            <w:r>
              <w:rPr>
                <w:sz w:val="18"/>
              </w:rPr>
              <w:t>创新创业</w:t>
            </w:r>
            <w:r>
              <w:rPr>
                <w:rFonts w:ascii="Times New Roman" w:eastAsia="Times New Roman"/>
                <w:sz w:val="18"/>
              </w:rPr>
              <w:t>:</w:t>
            </w:r>
            <w:r>
              <w:rPr>
                <w:sz w:val="18"/>
              </w:rPr>
              <w:t>培养学生具备较好的</w:t>
            </w:r>
            <w:r>
              <w:rPr>
                <w:spacing w:val="-2"/>
                <w:sz w:val="18"/>
              </w:rPr>
              <w:t>敬业精神和团队合作精神，训练学生成为拥有基本的质量意识和创新创业意识的数字化设计、智</w:t>
            </w:r>
            <w:r>
              <w:rPr>
                <w:sz w:val="18"/>
              </w:rPr>
              <w:t>能制造的复合型人才。</w:t>
            </w:r>
          </w:p>
        </w:tc>
        <w:tc>
          <w:tcPr>
            <w:tcW w:w="2511" w:type="dxa"/>
          </w:tcPr>
          <w:p w14:paraId="1986DC72">
            <w:pPr>
              <w:pStyle w:val="8"/>
              <w:rPr>
                <w:sz w:val="18"/>
              </w:rPr>
            </w:pPr>
          </w:p>
          <w:p w14:paraId="0217AE3F">
            <w:pPr>
              <w:pStyle w:val="8"/>
              <w:rPr>
                <w:sz w:val="18"/>
              </w:rPr>
            </w:pPr>
          </w:p>
          <w:p w14:paraId="12C8E822">
            <w:pPr>
              <w:pStyle w:val="8"/>
              <w:rPr>
                <w:sz w:val="18"/>
              </w:rPr>
            </w:pPr>
          </w:p>
          <w:p w14:paraId="14F4900A">
            <w:pPr>
              <w:pStyle w:val="8"/>
              <w:rPr>
                <w:sz w:val="18"/>
              </w:rPr>
            </w:pPr>
          </w:p>
          <w:p w14:paraId="4FF775E7">
            <w:pPr>
              <w:pStyle w:val="8"/>
              <w:spacing w:before="2"/>
              <w:rPr>
                <w:sz w:val="19"/>
              </w:rPr>
            </w:pPr>
          </w:p>
          <w:p w14:paraId="2E626545">
            <w:pPr>
              <w:pStyle w:val="8"/>
              <w:spacing w:before="1" w:line="242" w:lineRule="auto"/>
              <w:ind w:left="106" w:right="43"/>
              <w:jc w:val="both"/>
              <w:rPr>
                <w:sz w:val="18"/>
              </w:rPr>
            </w:pPr>
            <w:r>
              <w:rPr>
                <w:sz w:val="18"/>
              </w:rPr>
              <w:t>采用混合式教学模式教学，线下教学过程中，针对线上学习数据，结合教学目标，策略性采用引导式教学、讨论式教学、多媒体演示法、启发式教学法等多种教学方法，激发学生学习热情，保证教学质量。课程考核方式为完全过程考核，主要包括平时考核安排课内实践活动、作业、系列测试等。</w:t>
            </w:r>
          </w:p>
        </w:tc>
        <w:tc>
          <w:tcPr>
            <w:tcW w:w="566" w:type="dxa"/>
          </w:tcPr>
          <w:p w14:paraId="4E9F108E">
            <w:pPr>
              <w:pStyle w:val="8"/>
              <w:rPr>
                <w:sz w:val="20"/>
              </w:rPr>
            </w:pPr>
          </w:p>
          <w:p w14:paraId="227D0656">
            <w:pPr>
              <w:pStyle w:val="8"/>
              <w:rPr>
                <w:sz w:val="20"/>
              </w:rPr>
            </w:pPr>
          </w:p>
          <w:p w14:paraId="384068DC">
            <w:pPr>
              <w:pStyle w:val="8"/>
              <w:rPr>
                <w:sz w:val="20"/>
              </w:rPr>
            </w:pPr>
          </w:p>
          <w:p w14:paraId="5590D391">
            <w:pPr>
              <w:pStyle w:val="8"/>
              <w:rPr>
                <w:sz w:val="20"/>
              </w:rPr>
            </w:pPr>
          </w:p>
          <w:p w14:paraId="4944A827">
            <w:pPr>
              <w:pStyle w:val="8"/>
              <w:rPr>
                <w:sz w:val="20"/>
              </w:rPr>
            </w:pPr>
          </w:p>
          <w:p w14:paraId="7B73B4CB">
            <w:pPr>
              <w:pStyle w:val="8"/>
              <w:rPr>
                <w:sz w:val="20"/>
              </w:rPr>
            </w:pPr>
          </w:p>
          <w:p w14:paraId="4A38BFC9">
            <w:pPr>
              <w:pStyle w:val="8"/>
              <w:rPr>
                <w:sz w:val="20"/>
              </w:rPr>
            </w:pPr>
          </w:p>
          <w:p w14:paraId="57708186">
            <w:pPr>
              <w:pStyle w:val="8"/>
              <w:rPr>
                <w:sz w:val="20"/>
              </w:rPr>
            </w:pPr>
          </w:p>
          <w:p w14:paraId="5112F7AD">
            <w:pPr>
              <w:pStyle w:val="8"/>
              <w:spacing w:before="2"/>
              <w:rPr>
                <w:sz w:val="23"/>
              </w:rPr>
            </w:pPr>
          </w:p>
          <w:p w14:paraId="4B201F8C">
            <w:pPr>
              <w:pStyle w:val="8"/>
              <w:ind w:left="171" w:right="154"/>
              <w:jc w:val="center"/>
              <w:rPr>
                <w:rFonts w:ascii="Times New Roman"/>
                <w:sz w:val="18"/>
              </w:rPr>
            </w:pPr>
            <w:r>
              <w:rPr>
                <w:rFonts w:ascii="Times New Roman"/>
                <w:sz w:val="18"/>
              </w:rPr>
              <w:t>32</w:t>
            </w:r>
          </w:p>
        </w:tc>
      </w:tr>
    </w:tbl>
    <w:p w14:paraId="21B966AD">
      <w:pPr>
        <w:spacing w:after="0"/>
        <w:jc w:val="center"/>
        <w:rPr>
          <w:rFonts w:ascii="Times New Roman"/>
          <w:sz w:val="18"/>
        </w:rPr>
        <w:sectPr>
          <w:pgSz w:w="16840" w:h="11910" w:orient="landscape"/>
          <w:pgMar w:top="1100" w:right="1280" w:bottom="1140" w:left="1280" w:header="0" w:footer="945" w:gutter="0"/>
          <w:cols w:space="720" w:num="1"/>
        </w:sectPr>
      </w:pPr>
    </w:p>
    <w:p w14:paraId="38C32CE7">
      <w:pPr>
        <w:pStyle w:val="3"/>
        <w:rPr>
          <w:rFonts w:ascii="Times New Roman"/>
          <w:sz w:val="20"/>
        </w:rPr>
      </w:pPr>
    </w:p>
    <w:p w14:paraId="25FE2CB8">
      <w:pPr>
        <w:pStyle w:val="3"/>
        <w:rPr>
          <w:rFonts w:ascii="Times New Roman"/>
          <w:sz w:val="20"/>
        </w:rPr>
      </w:pPr>
    </w:p>
    <w:p w14:paraId="1112E1DF">
      <w:pPr>
        <w:pStyle w:val="3"/>
        <w:spacing w:before="1"/>
        <w:rPr>
          <w:rFonts w:ascii="Times New Roman"/>
          <w:sz w:val="20"/>
        </w:rPr>
      </w:pPr>
    </w:p>
    <w:tbl>
      <w:tblPr>
        <w:tblStyle w:val="4"/>
        <w:tblW w:w="0" w:type="auto"/>
        <w:tblInd w:w="2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
        <w:gridCol w:w="2410"/>
        <w:gridCol w:w="2413"/>
        <w:gridCol w:w="2650"/>
        <w:gridCol w:w="2736"/>
        <w:gridCol w:w="2511"/>
        <w:gridCol w:w="566"/>
      </w:tblGrid>
      <w:tr w14:paraId="29212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596" w:type="dxa"/>
          </w:tcPr>
          <w:p w14:paraId="3CB663A2">
            <w:pPr>
              <w:pStyle w:val="8"/>
              <w:spacing w:before="117"/>
              <w:ind w:left="96" w:right="78"/>
              <w:jc w:val="center"/>
              <w:rPr>
                <w:b/>
                <w:sz w:val="18"/>
              </w:rPr>
            </w:pPr>
            <w:r>
              <w:rPr>
                <w:b/>
                <w:sz w:val="18"/>
              </w:rPr>
              <w:t>序号</w:t>
            </w:r>
          </w:p>
        </w:tc>
        <w:tc>
          <w:tcPr>
            <w:tcW w:w="2410" w:type="dxa"/>
          </w:tcPr>
          <w:p w14:paraId="53373B79">
            <w:pPr>
              <w:pStyle w:val="8"/>
              <w:spacing w:before="117"/>
              <w:ind w:left="460" w:right="445"/>
              <w:jc w:val="center"/>
              <w:rPr>
                <w:b/>
                <w:sz w:val="18"/>
              </w:rPr>
            </w:pPr>
            <w:r>
              <w:rPr>
                <w:b/>
                <w:sz w:val="18"/>
              </w:rPr>
              <w:t>课程名称</w:t>
            </w:r>
          </w:p>
        </w:tc>
        <w:tc>
          <w:tcPr>
            <w:tcW w:w="2413" w:type="dxa"/>
            <w:tcBorders>
              <w:right w:val="single" w:color="000000" w:sz="4" w:space="0"/>
            </w:tcBorders>
          </w:tcPr>
          <w:p w14:paraId="7DD45850">
            <w:pPr>
              <w:pStyle w:val="8"/>
              <w:spacing w:before="117"/>
              <w:ind w:left="821" w:right="814"/>
              <w:jc w:val="center"/>
              <w:rPr>
                <w:b/>
                <w:sz w:val="18"/>
              </w:rPr>
            </w:pPr>
            <w:r>
              <w:rPr>
                <w:b/>
                <w:sz w:val="18"/>
              </w:rPr>
              <w:t>课程目标</w:t>
            </w:r>
          </w:p>
        </w:tc>
        <w:tc>
          <w:tcPr>
            <w:tcW w:w="2650" w:type="dxa"/>
            <w:tcBorders>
              <w:left w:val="single" w:color="000000" w:sz="4" w:space="0"/>
            </w:tcBorders>
          </w:tcPr>
          <w:p w14:paraId="7A9793DE">
            <w:pPr>
              <w:pStyle w:val="8"/>
              <w:spacing w:before="117"/>
              <w:ind w:right="494"/>
              <w:jc w:val="right"/>
              <w:rPr>
                <w:b/>
                <w:sz w:val="18"/>
              </w:rPr>
            </w:pPr>
            <w:r>
              <w:rPr>
                <w:b/>
                <w:w w:val="95"/>
                <w:sz w:val="18"/>
              </w:rPr>
              <w:t>主要教学内容与要求</w:t>
            </w:r>
          </w:p>
        </w:tc>
        <w:tc>
          <w:tcPr>
            <w:tcW w:w="2736" w:type="dxa"/>
          </w:tcPr>
          <w:p w14:paraId="4E9B186D">
            <w:pPr>
              <w:pStyle w:val="8"/>
              <w:spacing w:before="117"/>
              <w:ind w:left="106"/>
              <w:rPr>
                <w:b/>
                <w:sz w:val="18"/>
              </w:rPr>
            </w:pPr>
            <w:r>
              <w:rPr>
                <w:b/>
                <w:sz w:val="18"/>
              </w:rPr>
              <w:t>课程思政、创新创业教育融合点</w:t>
            </w:r>
          </w:p>
        </w:tc>
        <w:tc>
          <w:tcPr>
            <w:tcW w:w="2511" w:type="dxa"/>
          </w:tcPr>
          <w:p w14:paraId="1819F3C8">
            <w:pPr>
              <w:pStyle w:val="8"/>
              <w:spacing w:before="117"/>
              <w:ind w:left="620"/>
              <w:rPr>
                <w:b/>
                <w:sz w:val="18"/>
              </w:rPr>
            </w:pPr>
            <w:r>
              <w:rPr>
                <w:b/>
                <w:sz w:val="18"/>
              </w:rPr>
              <w:t>教学方法与手段</w:t>
            </w:r>
          </w:p>
        </w:tc>
        <w:tc>
          <w:tcPr>
            <w:tcW w:w="566" w:type="dxa"/>
          </w:tcPr>
          <w:p w14:paraId="15D47CD9">
            <w:pPr>
              <w:pStyle w:val="8"/>
              <w:spacing w:line="230" w:lineRule="exact"/>
              <w:ind w:left="190"/>
              <w:rPr>
                <w:b/>
                <w:sz w:val="18"/>
              </w:rPr>
            </w:pPr>
            <w:r>
              <w:rPr>
                <w:b/>
                <w:w w:val="99"/>
                <w:sz w:val="18"/>
              </w:rPr>
              <w:t>学</w:t>
            </w:r>
          </w:p>
          <w:p w14:paraId="4BF22AED">
            <w:pPr>
              <w:pStyle w:val="8"/>
              <w:spacing w:before="2" w:line="215" w:lineRule="exact"/>
              <w:ind w:left="190"/>
              <w:rPr>
                <w:b/>
                <w:sz w:val="18"/>
              </w:rPr>
            </w:pPr>
            <w:r>
              <w:rPr>
                <w:b/>
                <w:w w:val="99"/>
                <w:sz w:val="18"/>
              </w:rPr>
              <w:t>时</w:t>
            </w:r>
          </w:p>
        </w:tc>
      </w:tr>
      <w:tr w14:paraId="33A0D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94" w:hRule="atLeast"/>
        </w:trPr>
        <w:tc>
          <w:tcPr>
            <w:tcW w:w="596" w:type="dxa"/>
          </w:tcPr>
          <w:p w14:paraId="527686B0">
            <w:pPr>
              <w:pStyle w:val="8"/>
              <w:rPr>
                <w:rFonts w:ascii="Times New Roman"/>
                <w:sz w:val="20"/>
              </w:rPr>
            </w:pPr>
          </w:p>
          <w:p w14:paraId="78DD6367">
            <w:pPr>
              <w:pStyle w:val="8"/>
              <w:rPr>
                <w:rFonts w:ascii="Times New Roman"/>
                <w:sz w:val="20"/>
              </w:rPr>
            </w:pPr>
          </w:p>
          <w:p w14:paraId="1BCE60D8">
            <w:pPr>
              <w:pStyle w:val="8"/>
              <w:rPr>
                <w:rFonts w:ascii="Times New Roman"/>
                <w:sz w:val="20"/>
              </w:rPr>
            </w:pPr>
          </w:p>
          <w:p w14:paraId="2356B8C3">
            <w:pPr>
              <w:pStyle w:val="8"/>
              <w:rPr>
                <w:rFonts w:ascii="Times New Roman"/>
                <w:sz w:val="20"/>
              </w:rPr>
            </w:pPr>
          </w:p>
          <w:p w14:paraId="5FF42F61">
            <w:pPr>
              <w:pStyle w:val="8"/>
              <w:spacing w:before="7"/>
              <w:rPr>
                <w:rFonts w:ascii="Times New Roman"/>
                <w:sz w:val="23"/>
              </w:rPr>
            </w:pPr>
          </w:p>
          <w:p w14:paraId="78114DCE">
            <w:pPr>
              <w:pStyle w:val="8"/>
              <w:spacing w:before="1"/>
              <w:ind w:left="18"/>
              <w:jc w:val="center"/>
              <w:rPr>
                <w:rFonts w:ascii="Times New Roman"/>
                <w:sz w:val="18"/>
              </w:rPr>
            </w:pPr>
            <w:r>
              <w:rPr>
                <w:rFonts w:ascii="Times New Roman"/>
                <w:sz w:val="18"/>
              </w:rPr>
              <w:t>3</w:t>
            </w:r>
          </w:p>
        </w:tc>
        <w:tc>
          <w:tcPr>
            <w:tcW w:w="2410" w:type="dxa"/>
          </w:tcPr>
          <w:p w14:paraId="24CA9DF4">
            <w:pPr>
              <w:pStyle w:val="8"/>
              <w:rPr>
                <w:rFonts w:ascii="Times New Roman"/>
                <w:sz w:val="16"/>
              </w:rPr>
            </w:pPr>
          </w:p>
          <w:p w14:paraId="3B8319C2">
            <w:pPr>
              <w:pStyle w:val="8"/>
              <w:rPr>
                <w:rFonts w:ascii="Times New Roman"/>
                <w:sz w:val="16"/>
              </w:rPr>
            </w:pPr>
          </w:p>
          <w:p w14:paraId="3F411571">
            <w:pPr>
              <w:pStyle w:val="8"/>
              <w:rPr>
                <w:rFonts w:ascii="Times New Roman"/>
                <w:sz w:val="16"/>
              </w:rPr>
            </w:pPr>
          </w:p>
          <w:p w14:paraId="51421746">
            <w:pPr>
              <w:pStyle w:val="8"/>
              <w:rPr>
                <w:rFonts w:ascii="Times New Roman"/>
                <w:sz w:val="16"/>
              </w:rPr>
            </w:pPr>
          </w:p>
          <w:p w14:paraId="0AB5CCA8">
            <w:pPr>
              <w:pStyle w:val="8"/>
              <w:rPr>
                <w:rFonts w:ascii="Times New Roman"/>
                <w:sz w:val="16"/>
              </w:rPr>
            </w:pPr>
          </w:p>
          <w:p w14:paraId="680D1138">
            <w:pPr>
              <w:pStyle w:val="8"/>
              <w:spacing w:before="11"/>
              <w:rPr>
                <w:rFonts w:ascii="Times New Roman"/>
                <w:sz w:val="23"/>
              </w:rPr>
            </w:pPr>
          </w:p>
          <w:p w14:paraId="24BF8D1D">
            <w:pPr>
              <w:pStyle w:val="8"/>
              <w:ind w:left="465" w:right="445"/>
              <w:jc w:val="center"/>
              <w:rPr>
                <w:sz w:val="16"/>
              </w:rPr>
            </w:pPr>
            <w:r>
              <w:rPr>
                <w:sz w:val="16"/>
              </w:rPr>
              <w:t>鞋类标准与质量检测</w:t>
            </w:r>
          </w:p>
        </w:tc>
        <w:tc>
          <w:tcPr>
            <w:tcW w:w="2413" w:type="dxa"/>
            <w:tcBorders>
              <w:right w:val="single" w:color="000000" w:sz="4" w:space="0"/>
            </w:tcBorders>
          </w:tcPr>
          <w:p w14:paraId="78DE9784">
            <w:pPr>
              <w:pStyle w:val="8"/>
              <w:rPr>
                <w:rFonts w:ascii="Times New Roman"/>
                <w:sz w:val="18"/>
              </w:rPr>
            </w:pPr>
          </w:p>
          <w:p w14:paraId="568A7118">
            <w:pPr>
              <w:pStyle w:val="8"/>
              <w:rPr>
                <w:rFonts w:ascii="Times New Roman"/>
                <w:sz w:val="18"/>
              </w:rPr>
            </w:pPr>
          </w:p>
          <w:p w14:paraId="1E2D3FCB">
            <w:pPr>
              <w:pStyle w:val="8"/>
              <w:spacing w:before="10"/>
              <w:rPr>
                <w:rFonts w:ascii="Times New Roman"/>
                <w:sz w:val="15"/>
              </w:rPr>
            </w:pPr>
          </w:p>
          <w:p w14:paraId="54D843F5">
            <w:pPr>
              <w:pStyle w:val="8"/>
              <w:spacing w:line="242" w:lineRule="auto"/>
              <w:ind w:left="106" w:right="100"/>
              <w:jc w:val="both"/>
              <w:rPr>
                <w:sz w:val="18"/>
              </w:rPr>
            </w:pPr>
            <w:r>
              <w:rPr>
                <w:sz w:val="18"/>
              </w:rPr>
              <w:t>通过本课程的学习，使学生牢固掌握鞋用原辅材料的来源、化学组成、性能、用途及保存方法，从而为合理使用这些材料及为学好各门专业课打下坚实的基础。</w:t>
            </w:r>
          </w:p>
        </w:tc>
        <w:tc>
          <w:tcPr>
            <w:tcW w:w="2650" w:type="dxa"/>
            <w:tcBorders>
              <w:left w:val="single" w:color="000000" w:sz="4" w:space="0"/>
            </w:tcBorders>
          </w:tcPr>
          <w:p w14:paraId="36578822">
            <w:pPr>
              <w:pStyle w:val="8"/>
              <w:rPr>
                <w:rFonts w:ascii="Times New Roman"/>
                <w:sz w:val="20"/>
              </w:rPr>
            </w:pPr>
          </w:p>
          <w:p w14:paraId="35C026B0">
            <w:pPr>
              <w:pStyle w:val="8"/>
              <w:rPr>
                <w:rFonts w:ascii="Times New Roman"/>
                <w:sz w:val="20"/>
              </w:rPr>
            </w:pPr>
          </w:p>
          <w:p w14:paraId="31DEE94D">
            <w:pPr>
              <w:pStyle w:val="8"/>
              <w:rPr>
                <w:rFonts w:ascii="Times New Roman"/>
                <w:sz w:val="20"/>
              </w:rPr>
            </w:pPr>
          </w:p>
          <w:p w14:paraId="4FA0155E">
            <w:pPr>
              <w:pStyle w:val="8"/>
              <w:rPr>
                <w:rFonts w:ascii="Times New Roman"/>
                <w:sz w:val="20"/>
              </w:rPr>
            </w:pPr>
          </w:p>
          <w:p w14:paraId="2F2500FE">
            <w:pPr>
              <w:pStyle w:val="8"/>
              <w:spacing w:before="6"/>
              <w:rPr>
                <w:rFonts w:ascii="Times New Roman"/>
                <w:sz w:val="21"/>
              </w:rPr>
            </w:pPr>
          </w:p>
          <w:p w14:paraId="49F660D3">
            <w:pPr>
              <w:pStyle w:val="8"/>
              <w:ind w:right="527"/>
              <w:jc w:val="right"/>
              <w:rPr>
                <w:sz w:val="20"/>
              </w:rPr>
            </w:pPr>
            <w:r>
              <w:rPr>
                <w:w w:val="95"/>
                <w:sz w:val="20"/>
              </w:rPr>
              <w:t>原辅材料与成鞋检验。</w:t>
            </w:r>
          </w:p>
        </w:tc>
        <w:tc>
          <w:tcPr>
            <w:tcW w:w="2736" w:type="dxa"/>
          </w:tcPr>
          <w:p w14:paraId="6AF5154E">
            <w:pPr>
              <w:pStyle w:val="8"/>
              <w:spacing w:before="5"/>
              <w:rPr>
                <w:rFonts w:ascii="Times New Roman"/>
                <w:sz w:val="21"/>
              </w:rPr>
            </w:pPr>
          </w:p>
          <w:p w14:paraId="53D155FA">
            <w:pPr>
              <w:pStyle w:val="8"/>
              <w:spacing w:line="242" w:lineRule="auto"/>
              <w:ind w:left="106" w:right="-15"/>
              <w:rPr>
                <w:sz w:val="18"/>
              </w:rPr>
            </w:pPr>
            <w:r>
              <w:rPr>
                <w:spacing w:val="9"/>
                <w:sz w:val="18"/>
              </w:rPr>
              <w:t>课程思政</w:t>
            </w:r>
            <w:r>
              <w:rPr>
                <w:rFonts w:ascii="Times New Roman" w:eastAsia="Times New Roman"/>
                <w:spacing w:val="10"/>
                <w:sz w:val="18"/>
              </w:rPr>
              <w:t>:</w:t>
            </w:r>
            <w:r>
              <w:rPr>
                <w:spacing w:val="8"/>
                <w:sz w:val="18"/>
              </w:rPr>
              <w:t>培养学生精益求精的工匠精神，具有良好的思想政治</w:t>
            </w:r>
            <w:r>
              <w:rPr>
                <w:spacing w:val="-9"/>
                <w:sz w:val="18"/>
              </w:rPr>
              <w:t>素质、形成良好的职业道德情感， 热情服务，乐于奉献。</w:t>
            </w:r>
          </w:p>
          <w:p w14:paraId="7681C2FB">
            <w:pPr>
              <w:pStyle w:val="8"/>
              <w:spacing w:before="2" w:line="242" w:lineRule="auto"/>
              <w:ind w:left="106" w:right="87"/>
              <w:rPr>
                <w:sz w:val="18"/>
              </w:rPr>
            </w:pPr>
            <w:r>
              <w:rPr>
                <w:sz w:val="18"/>
              </w:rPr>
              <w:t>创新创业</w:t>
            </w:r>
            <w:r>
              <w:rPr>
                <w:rFonts w:ascii="Times New Roman" w:eastAsia="Times New Roman"/>
                <w:sz w:val="18"/>
              </w:rPr>
              <w:t>:</w:t>
            </w:r>
            <w:r>
              <w:rPr>
                <w:sz w:val="18"/>
              </w:rPr>
              <w:t>培养学生具备较好的</w:t>
            </w:r>
            <w:r>
              <w:rPr>
                <w:spacing w:val="-2"/>
                <w:sz w:val="18"/>
              </w:rPr>
              <w:t>敬业精神和团队合作精神，训练学生成为拥有基本的质量意识和创新创业意识的数字化设计、智</w:t>
            </w:r>
            <w:r>
              <w:rPr>
                <w:sz w:val="18"/>
              </w:rPr>
              <w:t>能制造的复合型人才。</w:t>
            </w:r>
          </w:p>
        </w:tc>
        <w:tc>
          <w:tcPr>
            <w:tcW w:w="2511" w:type="dxa"/>
          </w:tcPr>
          <w:p w14:paraId="3D5555D2">
            <w:pPr>
              <w:pStyle w:val="8"/>
              <w:spacing w:before="1" w:line="242" w:lineRule="auto"/>
              <w:ind w:left="106" w:right="55"/>
              <w:jc w:val="both"/>
              <w:rPr>
                <w:sz w:val="20"/>
              </w:rPr>
            </w:pPr>
            <w:r>
              <w:rPr>
                <w:sz w:val="20"/>
              </w:rPr>
              <w:t>通过实验操作，培养学生精益求精、专注的精神， 并增加市场采风、企业检测室参观等方式，让学生掌握行业和企业发展动态，实现产教融合。授课过程中注重培养学生严谨的学习态度，让学生理解数据精准性对产品性能的</w:t>
            </w:r>
          </w:p>
          <w:p w14:paraId="07490905">
            <w:pPr>
              <w:pStyle w:val="8"/>
              <w:spacing w:before="6" w:line="237" w:lineRule="exact"/>
              <w:ind w:left="106"/>
              <w:jc w:val="both"/>
              <w:rPr>
                <w:sz w:val="20"/>
              </w:rPr>
            </w:pPr>
            <w:r>
              <w:rPr>
                <w:sz w:val="20"/>
              </w:rPr>
              <w:t>影响。</w:t>
            </w:r>
          </w:p>
        </w:tc>
        <w:tc>
          <w:tcPr>
            <w:tcW w:w="566" w:type="dxa"/>
          </w:tcPr>
          <w:p w14:paraId="1C049B36">
            <w:pPr>
              <w:pStyle w:val="8"/>
              <w:rPr>
                <w:rFonts w:ascii="Times New Roman"/>
                <w:sz w:val="20"/>
              </w:rPr>
            </w:pPr>
          </w:p>
          <w:p w14:paraId="181955CA">
            <w:pPr>
              <w:pStyle w:val="8"/>
              <w:rPr>
                <w:rFonts w:ascii="Times New Roman"/>
                <w:sz w:val="20"/>
              </w:rPr>
            </w:pPr>
          </w:p>
          <w:p w14:paraId="4B4073B8">
            <w:pPr>
              <w:pStyle w:val="8"/>
              <w:rPr>
                <w:rFonts w:ascii="Times New Roman"/>
                <w:sz w:val="20"/>
              </w:rPr>
            </w:pPr>
          </w:p>
          <w:p w14:paraId="6588EFDE">
            <w:pPr>
              <w:pStyle w:val="8"/>
              <w:rPr>
                <w:rFonts w:ascii="Times New Roman"/>
                <w:sz w:val="20"/>
              </w:rPr>
            </w:pPr>
          </w:p>
          <w:p w14:paraId="60F9CD29">
            <w:pPr>
              <w:pStyle w:val="8"/>
              <w:spacing w:before="7"/>
              <w:rPr>
                <w:rFonts w:ascii="Times New Roman"/>
                <w:sz w:val="23"/>
              </w:rPr>
            </w:pPr>
          </w:p>
          <w:p w14:paraId="1A734865">
            <w:pPr>
              <w:pStyle w:val="8"/>
              <w:spacing w:before="1"/>
              <w:ind w:left="171" w:right="154"/>
              <w:jc w:val="center"/>
              <w:rPr>
                <w:rFonts w:ascii="Times New Roman"/>
                <w:sz w:val="18"/>
              </w:rPr>
            </w:pPr>
            <w:r>
              <w:rPr>
                <w:rFonts w:ascii="Times New Roman"/>
                <w:sz w:val="18"/>
              </w:rPr>
              <w:t>24</w:t>
            </w:r>
          </w:p>
        </w:tc>
      </w:tr>
      <w:tr w14:paraId="0DC17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67" w:hRule="atLeast"/>
        </w:trPr>
        <w:tc>
          <w:tcPr>
            <w:tcW w:w="596" w:type="dxa"/>
          </w:tcPr>
          <w:p w14:paraId="35606FA4">
            <w:pPr>
              <w:pStyle w:val="8"/>
              <w:rPr>
                <w:rFonts w:ascii="Times New Roman"/>
                <w:sz w:val="20"/>
              </w:rPr>
            </w:pPr>
          </w:p>
          <w:p w14:paraId="094E8B03">
            <w:pPr>
              <w:pStyle w:val="8"/>
              <w:rPr>
                <w:rFonts w:ascii="Times New Roman"/>
                <w:sz w:val="20"/>
              </w:rPr>
            </w:pPr>
          </w:p>
          <w:p w14:paraId="60F2A7CA">
            <w:pPr>
              <w:pStyle w:val="8"/>
              <w:rPr>
                <w:rFonts w:ascii="Times New Roman"/>
                <w:sz w:val="20"/>
              </w:rPr>
            </w:pPr>
          </w:p>
          <w:p w14:paraId="0F4826AD">
            <w:pPr>
              <w:pStyle w:val="8"/>
              <w:rPr>
                <w:rFonts w:ascii="Times New Roman"/>
                <w:sz w:val="20"/>
              </w:rPr>
            </w:pPr>
          </w:p>
          <w:p w14:paraId="03255891">
            <w:pPr>
              <w:pStyle w:val="8"/>
              <w:spacing w:before="7"/>
              <w:rPr>
                <w:rFonts w:ascii="Times New Roman"/>
                <w:sz w:val="22"/>
              </w:rPr>
            </w:pPr>
          </w:p>
          <w:p w14:paraId="26686FC1">
            <w:pPr>
              <w:pStyle w:val="8"/>
              <w:spacing w:before="1"/>
              <w:ind w:left="18"/>
              <w:jc w:val="center"/>
              <w:rPr>
                <w:rFonts w:ascii="Times New Roman"/>
                <w:sz w:val="18"/>
              </w:rPr>
            </w:pPr>
            <w:r>
              <w:rPr>
                <w:rFonts w:ascii="Times New Roman"/>
                <w:sz w:val="18"/>
              </w:rPr>
              <w:t>4</w:t>
            </w:r>
          </w:p>
        </w:tc>
        <w:tc>
          <w:tcPr>
            <w:tcW w:w="2410" w:type="dxa"/>
          </w:tcPr>
          <w:p w14:paraId="6C6689A0">
            <w:pPr>
              <w:pStyle w:val="8"/>
              <w:rPr>
                <w:rFonts w:ascii="Times New Roman"/>
                <w:sz w:val="16"/>
              </w:rPr>
            </w:pPr>
          </w:p>
          <w:p w14:paraId="06994151">
            <w:pPr>
              <w:pStyle w:val="8"/>
              <w:rPr>
                <w:rFonts w:ascii="Times New Roman"/>
                <w:sz w:val="16"/>
              </w:rPr>
            </w:pPr>
          </w:p>
          <w:p w14:paraId="06615CBF">
            <w:pPr>
              <w:pStyle w:val="8"/>
              <w:rPr>
                <w:rFonts w:ascii="Times New Roman"/>
                <w:sz w:val="16"/>
              </w:rPr>
            </w:pPr>
          </w:p>
          <w:p w14:paraId="55895D88">
            <w:pPr>
              <w:pStyle w:val="8"/>
              <w:rPr>
                <w:rFonts w:ascii="Times New Roman"/>
                <w:sz w:val="16"/>
              </w:rPr>
            </w:pPr>
          </w:p>
          <w:p w14:paraId="3719718B">
            <w:pPr>
              <w:pStyle w:val="8"/>
              <w:rPr>
                <w:rFonts w:ascii="Times New Roman"/>
                <w:sz w:val="16"/>
              </w:rPr>
            </w:pPr>
          </w:p>
          <w:p w14:paraId="4B4DD540">
            <w:pPr>
              <w:pStyle w:val="8"/>
              <w:spacing w:before="11"/>
              <w:rPr>
                <w:rFonts w:ascii="Times New Roman"/>
                <w:sz w:val="22"/>
              </w:rPr>
            </w:pPr>
          </w:p>
          <w:p w14:paraId="10F87FF7">
            <w:pPr>
              <w:pStyle w:val="8"/>
              <w:ind w:left="462" w:right="445"/>
              <w:jc w:val="center"/>
              <w:rPr>
                <w:sz w:val="16"/>
              </w:rPr>
            </w:pPr>
            <w:r>
              <w:rPr>
                <w:sz w:val="16"/>
              </w:rPr>
              <w:t>鞋类智能化制造</w:t>
            </w:r>
          </w:p>
        </w:tc>
        <w:tc>
          <w:tcPr>
            <w:tcW w:w="2413" w:type="dxa"/>
            <w:tcBorders>
              <w:right w:val="single" w:color="000000" w:sz="4" w:space="0"/>
            </w:tcBorders>
          </w:tcPr>
          <w:p w14:paraId="5AA4329B">
            <w:pPr>
              <w:pStyle w:val="8"/>
              <w:spacing w:line="242" w:lineRule="auto"/>
              <w:ind w:left="106" w:right="4"/>
              <w:jc w:val="both"/>
              <w:rPr>
                <w:sz w:val="18"/>
              </w:rPr>
            </w:pPr>
            <w:r>
              <w:rPr>
                <w:rFonts w:ascii="Times New Roman" w:eastAsia="Times New Roman"/>
                <w:sz w:val="18"/>
              </w:rPr>
              <w:t>1</w:t>
            </w:r>
            <w:r>
              <w:rPr>
                <w:spacing w:val="-9"/>
                <w:sz w:val="18"/>
              </w:rPr>
              <w:t>、树立鞋服、机电结合、多</w:t>
            </w:r>
            <w:r>
              <w:rPr>
                <w:spacing w:val="-5"/>
                <w:sz w:val="18"/>
              </w:rPr>
              <w:t xml:space="preserve">学科融合的综合系统分析， </w:t>
            </w:r>
            <w:r>
              <w:rPr>
                <w:spacing w:val="-10"/>
                <w:sz w:val="18"/>
              </w:rPr>
              <w:t>系统设计、制造和使用能力；</w:t>
            </w:r>
          </w:p>
          <w:p w14:paraId="23342360">
            <w:pPr>
              <w:pStyle w:val="8"/>
              <w:spacing w:before="1" w:line="242" w:lineRule="auto"/>
              <w:ind w:left="106" w:right="93"/>
              <w:jc w:val="both"/>
              <w:rPr>
                <w:sz w:val="18"/>
              </w:rPr>
            </w:pPr>
            <w:r>
              <w:rPr>
                <w:rFonts w:ascii="Times New Roman" w:eastAsia="Times New Roman"/>
                <w:sz w:val="18"/>
              </w:rPr>
              <w:t>2</w:t>
            </w:r>
            <w:r>
              <w:rPr>
                <w:spacing w:val="-9"/>
                <w:sz w:val="18"/>
              </w:rPr>
              <w:t>、了解鞋服智能化制造技术</w:t>
            </w:r>
            <w:r>
              <w:rPr>
                <w:sz w:val="18"/>
              </w:rPr>
              <w:t>发展的新理论、新技术和最新发展趋势。</w:t>
            </w:r>
          </w:p>
          <w:p w14:paraId="1EE5F113">
            <w:pPr>
              <w:pStyle w:val="8"/>
              <w:spacing w:before="3" w:line="242" w:lineRule="auto"/>
              <w:ind w:left="106" w:right="71"/>
              <w:jc w:val="both"/>
              <w:rPr>
                <w:sz w:val="18"/>
              </w:rPr>
            </w:pPr>
            <w:r>
              <w:rPr>
                <w:rFonts w:ascii="Times New Roman" w:eastAsia="Times New Roman"/>
                <w:sz w:val="18"/>
              </w:rPr>
              <w:t>3</w:t>
            </w:r>
            <w:r>
              <w:rPr>
                <w:spacing w:val="-8"/>
                <w:sz w:val="18"/>
              </w:rPr>
              <w:t>、掌握鞋服智能化制造技术</w:t>
            </w:r>
            <w:r>
              <w:rPr>
                <w:spacing w:val="-4"/>
                <w:sz w:val="18"/>
              </w:rPr>
              <w:t>的基本理论和所涉及的基本</w:t>
            </w:r>
            <w:r>
              <w:rPr>
                <w:spacing w:val="-3"/>
                <w:sz w:val="18"/>
              </w:rPr>
              <w:t>方法，具有分析、选用和设</w:t>
            </w:r>
            <w:r>
              <w:rPr>
                <w:spacing w:val="20"/>
                <w:sz w:val="18"/>
              </w:rPr>
              <w:t>计智能制造单元系统的能</w:t>
            </w:r>
          </w:p>
          <w:p w14:paraId="6608F6D4">
            <w:pPr>
              <w:pStyle w:val="8"/>
              <w:spacing w:before="2" w:line="212" w:lineRule="exact"/>
              <w:ind w:left="106"/>
              <w:jc w:val="both"/>
              <w:rPr>
                <w:sz w:val="18"/>
              </w:rPr>
            </w:pPr>
            <w:r>
              <w:rPr>
                <w:sz w:val="18"/>
              </w:rPr>
              <w:t>力。</w:t>
            </w:r>
          </w:p>
        </w:tc>
        <w:tc>
          <w:tcPr>
            <w:tcW w:w="2650" w:type="dxa"/>
            <w:tcBorders>
              <w:left w:val="single" w:color="000000" w:sz="4" w:space="0"/>
            </w:tcBorders>
          </w:tcPr>
          <w:p w14:paraId="0A194A78">
            <w:pPr>
              <w:pStyle w:val="8"/>
              <w:rPr>
                <w:rFonts w:ascii="Times New Roman"/>
                <w:sz w:val="20"/>
              </w:rPr>
            </w:pPr>
          </w:p>
          <w:p w14:paraId="4D0BD3B4">
            <w:pPr>
              <w:pStyle w:val="8"/>
              <w:spacing w:before="7"/>
              <w:rPr>
                <w:rFonts w:ascii="Times New Roman"/>
                <w:sz w:val="20"/>
              </w:rPr>
            </w:pPr>
          </w:p>
          <w:p w14:paraId="33E3F7C0">
            <w:pPr>
              <w:pStyle w:val="8"/>
              <w:numPr>
                <w:ilvl w:val="0"/>
                <w:numId w:val="24"/>
              </w:numPr>
              <w:tabs>
                <w:tab w:val="left" w:pos="247"/>
              </w:tabs>
              <w:spacing w:before="0" w:after="0" w:line="240" w:lineRule="auto"/>
              <w:ind w:left="246" w:right="0" w:hanging="137"/>
              <w:jc w:val="left"/>
              <w:rPr>
                <w:sz w:val="18"/>
              </w:rPr>
            </w:pPr>
            <w:r>
              <w:rPr>
                <w:sz w:val="18"/>
              </w:rPr>
              <w:t>概论。</w:t>
            </w:r>
          </w:p>
          <w:p w14:paraId="12EC4330">
            <w:pPr>
              <w:pStyle w:val="8"/>
              <w:numPr>
                <w:ilvl w:val="0"/>
                <w:numId w:val="24"/>
              </w:numPr>
              <w:tabs>
                <w:tab w:val="left" w:pos="247"/>
              </w:tabs>
              <w:spacing w:before="3" w:after="0" w:line="240" w:lineRule="auto"/>
              <w:ind w:left="246" w:right="0" w:hanging="137"/>
              <w:jc w:val="left"/>
              <w:rPr>
                <w:sz w:val="18"/>
              </w:rPr>
            </w:pPr>
            <w:r>
              <w:rPr>
                <w:sz w:val="18"/>
              </w:rPr>
              <w:t>人工智能。</w:t>
            </w:r>
          </w:p>
          <w:p w14:paraId="47461574">
            <w:pPr>
              <w:pStyle w:val="8"/>
              <w:numPr>
                <w:ilvl w:val="0"/>
                <w:numId w:val="24"/>
              </w:numPr>
              <w:tabs>
                <w:tab w:val="left" w:pos="247"/>
              </w:tabs>
              <w:spacing w:before="2" w:after="0" w:line="240" w:lineRule="auto"/>
              <w:ind w:left="246" w:right="0" w:hanging="137"/>
              <w:jc w:val="left"/>
              <w:rPr>
                <w:sz w:val="18"/>
              </w:rPr>
            </w:pPr>
            <w:r>
              <w:rPr>
                <w:sz w:val="18"/>
              </w:rPr>
              <w:t>智能设计。</w:t>
            </w:r>
          </w:p>
          <w:p w14:paraId="75AB0368">
            <w:pPr>
              <w:pStyle w:val="8"/>
              <w:numPr>
                <w:ilvl w:val="0"/>
                <w:numId w:val="24"/>
              </w:numPr>
              <w:tabs>
                <w:tab w:val="left" w:pos="247"/>
              </w:tabs>
              <w:spacing w:before="2" w:after="0" w:line="244" w:lineRule="auto"/>
              <w:ind w:left="109" w:right="227" w:firstLine="0"/>
              <w:jc w:val="left"/>
              <w:rPr>
                <w:sz w:val="18"/>
              </w:rPr>
            </w:pPr>
            <w:r>
              <w:rPr>
                <w:spacing w:val="-2"/>
                <w:sz w:val="18"/>
              </w:rPr>
              <w:t>鞋服制造工艺智能规划与智</w:t>
            </w:r>
            <w:r>
              <w:rPr>
                <w:sz w:val="18"/>
              </w:rPr>
              <w:t>能数据库。</w:t>
            </w:r>
          </w:p>
          <w:p w14:paraId="78F8CB0E">
            <w:pPr>
              <w:pStyle w:val="8"/>
              <w:numPr>
                <w:ilvl w:val="0"/>
                <w:numId w:val="24"/>
              </w:numPr>
              <w:tabs>
                <w:tab w:val="left" w:pos="247"/>
              </w:tabs>
              <w:spacing w:before="0" w:after="0" w:line="242" w:lineRule="auto"/>
              <w:ind w:left="109" w:right="88" w:firstLine="0"/>
              <w:jc w:val="left"/>
              <w:rPr>
                <w:sz w:val="18"/>
              </w:rPr>
            </w:pPr>
            <w:r>
              <w:rPr>
                <w:spacing w:val="-5"/>
                <w:sz w:val="18"/>
              </w:rPr>
              <w:t>鞋服制造过程的智能监测、诊</w:t>
            </w:r>
            <w:r>
              <w:rPr>
                <w:sz w:val="18"/>
              </w:rPr>
              <w:t>断与控制。</w:t>
            </w:r>
          </w:p>
        </w:tc>
        <w:tc>
          <w:tcPr>
            <w:tcW w:w="2736" w:type="dxa"/>
          </w:tcPr>
          <w:p w14:paraId="46C9E6F4">
            <w:pPr>
              <w:pStyle w:val="8"/>
              <w:rPr>
                <w:rFonts w:ascii="Times New Roman"/>
                <w:sz w:val="18"/>
              </w:rPr>
            </w:pPr>
          </w:p>
          <w:p w14:paraId="13AE30E6">
            <w:pPr>
              <w:pStyle w:val="8"/>
              <w:spacing w:before="7"/>
              <w:rPr>
                <w:rFonts w:ascii="Times New Roman"/>
                <w:sz w:val="22"/>
              </w:rPr>
            </w:pPr>
          </w:p>
          <w:p w14:paraId="61C1DDFC">
            <w:pPr>
              <w:pStyle w:val="8"/>
              <w:spacing w:line="242" w:lineRule="auto"/>
              <w:ind w:left="106" w:right="87"/>
              <w:jc w:val="both"/>
              <w:rPr>
                <w:sz w:val="18"/>
              </w:rPr>
            </w:pPr>
            <w:r>
              <w:rPr>
                <w:sz w:val="18"/>
              </w:rPr>
              <w:t>学习科学探究方法，发展自主学习能力，养成良好的思维习惯和职业规范，培养学生理论联系实际和分析解决一般技术问题的能力，为继续学习以及从事与本专业有关的工程技术等工作打好基础。</w:t>
            </w:r>
          </w:p>
        </w:tc>
        <w:tc>
          <w:tcPr>
            <w:tcW w:w="2511" w:type="dxa"/>
          </w:tcPr>
          <w:p w14:paraId="3C2DF5BA">
            <w:pPr>
              <w:pStyle w:val="8"/>
              <w:spacing w:line="242" w:lineRule="auto"/>
              <w:ind w:left="106" w:right="-15"/>
              <w:rPr>
                <w:sz w:val="18"/>
              </w:rPr>
            </w:pPr>
            <w:r>
              <w:rPr>
                <w:spacing w:val="-4"/>
                <w:sz w:val="18"/>
              </w:rPr>
              <w:t>采用混合式教学模式教学，线</w:t>
            </w:r>
            <w:r>
              <w:rPr>
                <w:spacing w:val="-8"/>
                <w:sz w:val="18"/>
              </w:rPr>
              <w:t>下教学过程中，针对线上学习</w:t>
            </w:r>
            <w:r>
              <w:rPr>
                <w:spacing w:val="-9"/>
                <w:sz w:val="18"/>
              </w:rPr>
              <w:t>数据，结合教学目标，策略性</w:t>
            </w:r>
            <w:r>
              <w:rPr>
                <w:spacing w:val="10"/>
                <w:sz w:val="18"/>
              </w:rPr>
              <w:t>采用引导式教学、讨论式教</w:t>
            </w:r>
            <w:r>
              <w:rPr>
                <w:spacing w:val="-7"/>
                <w:sz w:val="18"/>
              </w:rPr>
              <w:t>学、多媒体演示法、启发式教</w:t>
            </w:r>
            <w:r>
              <w:rPr>
                <w:spacing w:val="-10"/>
                <w:sz w:val="18"/>
              </w:rPr>
              <w:t>学法等多种教学方法，激发学</w:t>
            </w:r>
            <w:r>
              <w:rPr>
                <w:spacing w:val="-13"/>
                <w:sz w:val="18"/>
              </w:rPr>
              <w:t>生学习热情，保证教学质量。</w:t>
            </w:r>
            <w:r>
              <w:rPr>
                <w:sz w:val="18"/>
              </w:rPr>
              <w:t xml:space="preserve">课程考核方式为完全过程考 </w:t>
            </w:r>
            <w:r>
              <w:rPr>
                <w:spacing w:val="-7"/>
                <w:sz w:val="18"/>
              </w:rPr>
              <w:t>核，主要包括平时考核安排课</w:t>
            </w:r>
            <w:r>
              <w:rPr>
                <w:spacing w:val="-9"/>
                <w:sz w:val="18"/>
              </w:rPr>
              <w:t>内实践活动、作业、系列测试</w:t>
            </w:r>
          </w:p>
          <w:p w14:paraId="222ADBEF">
            <w:pPr>
              <w:pStyle w:val="8"/>
              <w:spacing w:before="6" w:line="212" w:lineRule="exact"/>
              <w:ind w:left="106"/>
              <w:rPr>
                <w:sz w:val="18"/>
              </w:rPr>
            </w:pPr>
            <w:r>
              <w:rPr>
                <w:sz w:val="18"/>
              </w:rPr>
              <w:t>等。</w:t>
            </w:r>
          </w:p>
        </w:tc>
        <w:tc>
          <w:tcPr>
            <w:tcW w:w="566" w:type="dxa"/>
          </w:tcPr>
          <w:p w14:paraId="783C37AE">
            <w:pPr>
              <w:pStyle w:val="8"/>
              <w:rPr>
                <w:rFonts w:ascii="Times New Roman"/>
                <w:sz w:val="20"/>
              </w:rPr>
            </w:pPr>
          </w:p>
          <w:p w14:paraId="4BCC052A">
            <w:pPr>
              <w:pStyle w:val="8"/>
              <w:rPr>
                <w:rFonts w:ascii="Times New Roman"/>
                <w:sz w:val="20"/>
              </w:rPr>
            </w:pPr>
          </w:p>
          <w:p w14:paraId="2ADCC660">
            <w:pPr>
              <w:pStyle w:val="8"/>
              <w:rPr>
                <w:rFonts w:ascii="Times New Roman"/>
                <w:sz w:val="20"/>
              </w:rPr>
            </w:pPr>
          </w:p>
          <w:p w14:paraId="33DD2F06">
            <w:pPr>
              <w:pStyle w:val="8"/>
              <w:rPr>
                <w:rFonts w:ascii="Times New Roman"/>
                <w:sz w:val="20"/>
              </w:rPr>
            </w:pPr>
          </w:p>
          <w:p w14:paraId="63F80018">
            <w:pPr>
              <w:pStyle w:val="8"/>
              <w:spacing w:before="7"/>
              <w:rPr>
                <w:rFonts w:ascii="Times New Roman"/>
                <w:sz w:val="22"/>
              </w:rPr>
            </w:pPr>
          </w:p>
          <w:p w14:paraId="1014A30F">
            <w:pPr>
              <w:pStyle w:val="8"/>
              <w:spacing w:before="1"/>
              <w:ind w:left="171" w:right="154"/>
              <w:jc w:val="center"/>
              <w:rPr>
                <w:rFonts w:ascii="Times New Roman"/>
                <w:sz w:val="18"/>
              </w:rPr>
            </w:pPr>
            <w:r>
              <w:rPr>
                <w:rFonts w:ascii="Times New Roman"/>
                <w:sz w:val="18"/>
              </w:rPr>
              <w:t>32</w:t>
            </w:r>
          </w:p>
        </w:tc>
      </w:tr>
      <w:tr w14:paraId="1BE89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02" w:hRule="atLeast"/>
        </w:trPr>
        <w:tc>
          <w:tcPr>
            <w:tcW w:w="596" w:type="dxa"/>
          </w:tcPr>
          <w:p w14:paraId="270F7546">
            <w:pPr>
              <w:pStyle w:val="8"/>
              <w:rPr>
                <w:rFonts w:ascii="Times New Roman"/>
                <w:sz w:val="20"/>
              </w:rPr>
            </w:pPr>
          </w:p>
          <w:p w14:paraId="633271D1">
            <w:pPr>
              <w:pStyle w:val="8"/>
              <w:rPr>
                <w:rFonts w:ascii="Times New Roman"/>
                <w:sz w:val="20"/>
              </w:rPr>
            </w:pPr>
          </w:p>
          <w:p w14:paraId="47585102">
            <w:pPr>
              <w:pStyle w:val="8"/>
              <w:rPr>
                <w:rFonts w:ascii="Times New Roman"/>
                <w:sz w:val="20"/>
              </w:rPr>
            </w:pPr>
          </w:p>
          <w:p w14:paraId="35FBA365">
            <w:pPr>
              <w:pStyle w:val="8"/>
              <w:spacing w:before="4"/>
              <w:rPr>
                <w:rFonts w:ascii="Times New Roman"/>
                <w:sz w:val="22"/>
              </w:rPr>
            </w:pPr>
          </w:p>
          <w:p w14:paraId="0E97F3D3">
            <w:pPr>
              <w:pStyle w:val="8"/>
              <w:ind w:left="18"/>
              <w:jc w:val="center"/>
              <w:rPr>
                <w:rFonts w:ascii="Times New Roman"/>
                <w:sz w:val="18"/>
              </w:rPr>
            </w:pPr>
            <w:r>
              <w:rPr>
                <w:rFonts w:ascii="Times New Roman"/>
                <w:sz w:val="18"/>
              </w:rPr>
              <w:t>5</w:t>
            </w:r>
          </w:p>
        </w:tc>
        <w:tc>
          <w:tcPr>
            <w:tcW w:w="2410" w:type="dxa"/>
          </w:tcPr>
          <w:p w14:paraId="71BAD577">
            <w:pPr>
              <w:pStyle w:val="8"/>
              <w:rPr>
                <w:rFonts w:ascii="Times New Roman"/>
                <w:sz w:val="16"/>
              </w:rPr>
            </w:pPr>
          </w:p>
          <w:p w14:paraId="173FDAD0">
            <w:pPr>
              <w:pStyle w:val="8"/>
              <w:rPr>
                <w:rFonts w:ascii="Times New Roman"/>
                <w:sz w:val="16"/>
              </w:rPr>
            </w:pPr>
          </w:p>
          <w:p w14:paraId="1C5589E2">
            <w:pPr>
              <w:pStyle w:val="8"/>
              <w:rPr>
                <w:rFonts w:ascii="Times New Roman"/>
                <w:sz w:val="16"/>
              </w:rPr>
            </w:pPr>
          </w:p>
          <w:p w14:paraId="166A3A25">
            <w:pPr>
              <w:pStyle w:val="8"/>
              <w:rPr>
                <w:rFonts w:ascii="Times New Roman"/>
                <w:sz w:val="16"/>
              </w:rPr>
            </w:pPr>
          </w:p>
          <w:p w14:paraId="2AA79BD9">
            <w:pPr>
              <w:pStyle w:val="8"/>
              <w:spacing w:before="7"/>
              <w:rPr>
                <w:rFonts w:ascii="Times New Roman"/>
                <w:sz w:val="18"/>
              </w:rPr>
            </w:pPr>
          </w:p>
          <w:p w14:paraId="27AA94FB">
            <w:pPr>
              <w:pStyle w:val="8"/>
              <w:spacing w:before="1"/>
              <w:ind w:left="465" w:right="445"/>
              <w:jc w:val="center"/>
              <w:rPr>
                <w:sz w:val="16"/>
              </w:rPr>
            </w:pPr>
            <w:r>
              <w:rPr>
                <w:sz w:val="16"/>
              </w:rPr>
              <w:t>工匠精神与企业文化</w:t>
            </w:r>
          </w:p>
        </w:tc>
        <w:tc>
          <w:tcPr>
            <w:tcW w:w="2413" w:type="dxa"/>
            <w:tcBorders>
              <w:right w:val="single" w:color="000000" w:sz="4" w:space="0"/>
            </w:tcBorders>
          </w:tcPr>
          <w:p w14:paraId="17F6E566">
            <w:pPr>
              <w:pStyle w:val="8"/>
              <w:rPr>
                <w:rFonts w:ascii="Times New Roman"/>
                <w:sz w:val="18"/>
              </w:rPr>
            </w:pPr>
          </w:p>
          <w:p w14:paraId="4B1913C9">
            <w:pPr>
              <w:pStyle w:val="8"/>
              <w:spacing w:before="2"/>
              <w:rPr>
                <w:rFonts w:ascii="Times New Roman"/>
                <w:sz w:val="22"/>
              </w:rPr>
            </w:pPr>
          </w:p>
          <w:p w14:paraId="126B68BD">
            <w:pPr>
              <w:pStyle w:val="8"/>
              <w:spacing w:before="1" w:line="242" w:lineRule="auto"/>
              <w:ind w:left="106" w:right="99"/>
              <w:jc w:val="both"/>
              <w:rPr>
                <w:sz w:val="18"/>
              </w:rPr>
            </w:pPr>
            <w:r>
              <w:rPr>
                <w:sz w:val="18"/>
              </w:rPr>
              <w:t>培养学生精益求精的工匠精神，具有良好的思想政治素质、形成良好的职业道德情感，热情服务，乐于奉献。</w:t>
            </w:r>
          </w:p>
        </w:tc>
        <w:tc>
          <w:tcPr>
            <w:tcW w:w="2650" w:type="dxa"/>
            <w:tcBorders>
              <w:left w:val="single" w:color="000000" w:sz="4" w:space="0"/>
            </w:tcBorders>
          </w:tcPr>
          <w:p w14:paraId="6153C829">
            <w:pPr>
              <w:pStyle w:val="8"/>
              <w:rPr>
                <w:rFonts w:ascii="Times New Roman"/>
                <w:sz w:val="18"/>
              </w:rPr>
            </w:pPr>
          </w:p>
          <w:p w14:paraId="01C4E9C2">
            <w:pPr>
              <w:pStyle w:val="8"/>
              <w:spacing w:before="143" w:line="242" w:lineRule="auto"/>
              <w:ind w:left="108" w:right="5"/>
              <w:rPr>
                <w:sz w:val="18"/>
              </w:rPr>
            </w:pPr>
            <w:r>
              <w:rPr>
                <w:spacing w:val="-8"/>
                <w:sz w:val="18"/>
              </w:rPr>
              <w:t>工匠精神的内涵与本质，掌握各</w:t>
            </w:r>
            <w:r>
              <w:rPr>
                <w:spacing w:val="-9"/>
                <w:sz w:val="18"/>
              </w:rPr>
              <w:t>国工匠精神的提出及时代意义、</w:t>
            </w:r>
            <w:r>
              <w:rPr>
                <w:spacing w:val="-7"/>
                <w:sz w:val="18"/>
              </w:rPr>
              <w:t>培育工匠精神的挑战及途径；理</w:t>
            </w:r>
            <w:r>
              <w:rPr>
                <w:spacing w:val="-13"/>
                <w:sz w:val="18"/>
              </w:rPr>
              <w:t>解工匠精神与爱岗敬业、工匠精</w:t>
            </w:r>
            <w:r>
              <w:rPr>
                <w:spacing w:val="-14"/>
                <w:sz w:val="18"/>
              </w:rPr>
              <w:t>神与创新创业、工匠精神与中国制造的关系。</w:t>
            </w:r>
          </w:p>
        </w:tc>
        <w:tc>
          <w:tcPr>
            <w:tcW w:w="2736" w:type="dxa"/>
          </w:tcPr>
          <w:p w14:paraId="0F6227A6">
            <w:pPr>
              <w:pStyle w:val="8"/>
              <w:spacing w:line="242" w:lineRule="auto"/>
              <w:ind w:left="106" w:right="-15"/>
              <w:rPr>
                <w:sz w:val="18"/>
              </w:rPr>
            </w:pPr>
            <w:r>
              <w:rPr>
                <w:spacing w:val="9"/>
                <w:sz w:val="18"/>
              </w:rPr>
              <w:t>课程思政</w:t>
            </w:r>
            <w:r>
              <w:rPr>
                <w:rFonts w:ascii="Times New Roman" w:eastAsia="Times New Roman"/>
                <w:spacing w:val="10"/>
                <w:sz w:val="18"/>
              </w:rPr>
              <w:t>:</w:t>
            </w:r>
            <w:r>
              <w:rPr>
                <w:spacing w:val="8"/>
                <w:sz w:val="18"/>
              </w:rPr>
              <w:t>培养学生精益求精的工匠精神，具有良好的思想政治</w:t>
            </w:r>
            <w:r>
              <w:rPr>
                <w:spacing w:val="-9"/>
                <w:sz w:val="18"/>
              </w:rPr>
              <w:t>素质、形成良好的职业道德情感， 热情服务，乐于奉献。</w:t>
            </w:r>
          </w:p>
          <w:p w14:paraId="13FCD7A6">
            <w:pPr>
              <w:pStyle w:val="8"/>
              <w:spacing w:before="1" w:line="242" w:lineRule="auto"/>
              <w:ind w:left="106" w:right="87"/>
              <w:rPr>
                <w:sz w:val="18"/>
              </w:rPr>
            </w:pPr>
            <w:r>
              <w:rPr>
                <w:sz w:val="18"/>
              </w:rPr>
              <w:t>创新创业</w:t>
            </w:r>
            <w:r>
              <w:rPr>
                <w:rFonts w:ascii="Times New Roman" w:eastAsia="Times New Roman"/>
                <w:sz w:val="18"/>
              </w:rPr>
              <w:t>:</w:t>
            </w:r>
            <w:r>
              <w:rPr>
                <w:sz w:val="18"/>
              </w:rPr>
              <w:t>培养学生具备较好的敬业精神和团队合作精神，训练学生成为拥有基本的质量意识和创新创业意识的数字化设计、智</w:t>
            </w:r>
          </w:p>
          <w:p w14:paraId="1DEBF34B">
            <w:pPr>
              <w:pStyle w:val="8"/>
              <w:spacing w:before="3" w:line="215" w:lineRule="exact"/>
              <w:ind w:left="106"/>
              <w:rPr>
                <w:sz w:val="18"/>
              </w:rPr>
            </w:pPr>
            <w:r>
              <w:rPr>
                <w:sz w:val="18"/>
              </w:rPr>
              <w:t>能制造的复合型人才。</w:t>
            </w:r>
          </w:p>
        </w:tc>
        <w:tc>
          <w:tcPr>
            <w:tcW w:w="2511" w:type="dxa"/>
          </w:tcPr>
          <w:p w14:paraId="4127D1E7">
            <w:pPr>
              <w:pStyle w:val="8"/>
              <w:rPr>
                <w:rFonts w:ascii="Times New Roman"/>
                <w:sz w:val="18"/>
              </w:rPr>
            </w:pPr>
          </w:p>
          <w:p w14:paraId="2C284F39">
            <w:pPr>
              <w:pStyle w:val="8"/>
              <w:rPr>
                <w:rFonts w:ascii="Times New Roman"/>
                <w:sz w:val="18"/>
              </w:rPr>
            </w:pPr>
          </w:p>
          <w:p w14:paraId="2F34CC5C">
            <w:pPr>
              <w:pStyle w:val="8"/>
              <w:spacing w:before="10"/>
              <w:rPr>
                <w:rFonts w:ascii="Times New Roman"/>
                <w:sz w:val="24"/>
              </w:rPr>
            </w:pPr>
          </w:p>
          <w:p w14:paraId="4079E846">
            <w:pPr>
              <w:pStyle w:val="8"/>
              <w:ind w:left="106"/>
              <w:rPr>
                <w:sz w:val="18"/>
              </w:rPr>
            </w:pPr>
            <w:r>
              <w:rPr>
                <w:sz w:val="18"/>
              </w:rPr>
              <w:t>采用课堂讲授、典型案例分析</w:t>
            </w:r>
          </w:p>
          <w:p w14:paraId="74C3DA78">
            <w:pPr>
              <w:pStyle w:val="8"/>
              <w:spacing w:before="2" w:line="244" w:lineRule="auto"/>
              <w:ind w:left="106" w:right="99"/>
              <w:rPr>
                <w:sz w:val="18"/>
              </w:rPr>
            </w:pPr>
            <w:r>
              <w:rPr>
                <w:rFonts w:ascii="Times New Roman" w:eastAsia="Times New Roman"/>
                <w:sz w:val="18"/>
              </w:rPr>
              <w:t>+</w:t>
            </w:r>
            <w:r>
              <w:rPr>
                <w:sz w:val="18"/>
              </w:rPr>
              <w:t>网络平台</w:t>
            </w:r>
            <w:r>
              <w:rPr>
                <w:rFonts w:ascii="Times New Roman" w:eastAsia="Times New Roman"/>
                <w:sz w:val="18"/>
              </w:rPr>
              <w:t>+</w:t>
            </w:r>
            <w:r>
              <w:rPr>
                <w:sz w:val="18"/>
              </w:rPr>
              <w:t>讲座</w:t>
            </w:r>
            <w:r>
              <w:rPr>
                <w:rFonts w:ascii="Times New Roman" w:eastAsia="Times New Roman"/>
                <w:sz w:val="18"/>
              </w:rPr>
              <w:t>+</w:t>
            </w:r>
            <w:r>
              <w:rPr>
                <w:sz w:val="18"/>
              </w:rPr>
              <w:t>社会实践方式。</w:t>
            </w:r>
          </w:p>
        </w:tc>
        <w:tc>
          <w:tcPr>
            <w:tcW w:w="566" w:type="dxa"/>
          </w:tcPr>
          <w:p w14:paraId="3489F2FA">
            <w:pPr>
              <w:pStyle w:val="8"/>
              <w:rPr>
                <w:rFonts w:ascii="Times New Roman"/>
                <w:sz w:val="20"/>
              </w:rPr>
            </w:pPr>
          </w:p>
          <w:p w14:paraId="4B1119DD">
            <w:pPr>
              <w:pStyle w:val="8"/>
              <w:rPr>
                <w:rFonts w:ascii="Times New Roman"/>
                <w:sz w:val="20"/>
              </w:rPr>
            </w:pPr>
          </w:p>
          <w:p w14:paraId="73E8BB6F">
            <w:pPr>
              <w:pStyle w:val="8"/>
              <w:rPr>
                <w:rFonts w:ascii="Times New Roman"/>
                <w:sz w:val="20"/>
              </w:rPr>
            </w:pPr>
          </w:p>
          <w:p w14:paraId="7ED7501E">
            <w:pPr>
              <w:pStyle w:val="8"/>
              <w:spacing w:before="4"/>
              <w:rPr>
                <w:rFonts w:ascii="Times New Roman"/>
                <w:sz w:val="22"/>
              </w:rPr>
            </w:pPr>
          </w:p>
          <w:p w14:paraId="4FF94AA8">
            <w:pPr>
              <w:pStyle w:val="8"/>
              <w:ind w:left="171" w:right="154"/>
              <w:jc w:val="center"/>
              <w:rPr>
                <w:rFonts w:ascii="Times New Roman"/>
                <w:sz w:val="18"/>
              </w:rPr>
            </w:pPr>
            <w:r>
              <w:rPr>
                <w:rFonts w:ascii="Times New Roman"/>
                <w:sz w:val="18"/>
              </w:rPr>
              <w:t>32</w:t>
            </w:r>
          </w:p>
        </w:tc>
      </w:tr>
    </w:tbl>
    <w:p w14:paraId="43118037">
      <w:pPr>
        <w:spacing w:after="0"/>
        <w:jc w:val="center"/>
        <w:rPr>
          <w:rFonts w:ascii="Times New Roman"/>
          <w:sz w:val="18"/>
        </w:rPr>
        <w:sectPr>
          <w:pgSz w:w="16840" w:h="11910" w:orient="landscape"/>
          <w:pgMar w:top="1100" w:right="1280" w:bottom="1140" w:left="1280" w:header="0" w:footer="945" w:gutter="0"/>
          <w:cols w:space="720" w:num="1"/>
        </w:sectPr>
      </w:pPr>
    </w:p>
    <w:p w14:paraId="7C9C3DC2">
      <w:pPr>
        <w:pStyle w:val="3"/>
        <w:rPr>
          <w:rFonts w:ascii="Times New Roman"/>
          <w:sz w:val="20"/>
        </w:rPr>
      </w:pPr>
    </w:p>
    <w:p w14:paraId="46D8FB99">
      <w:pPr>
        <w:pStyle w:val="3"/>
        <w:rPr>
          <w:rFonts w:ascii="Times New Roman"/>
          <w:sz w:val="20"/>
        </w:rPr>
      </w:pPr>
    </w:p>
    <w:p w14:paraId="261444C8">
      <w:pPr>
        <w:pStyle w:val="3"/>
        <w:spacing w:before="4"/>
        <w:rPr>
          <w:rFonts w:ascii="Times New Roman"/>
          <w:sz w:val="20"/>
        </w:rPr>
      </w:pPr>
    </w:p>
    <w:p w14:paraId="7F7A64B2">
      <w:pPr>
        <w:pStyle w:val="3"/>
        <w:ind w:left="160"/>
      </w:pPr>
      <w:r>
        <w:t>中实践教学课程</w:t>
      </w:r>
    </w:p>
    <w:p w14:paraId="5D0E7EE3">
      <w:pPr>
        <w:pStyle w:val="3"/>
        <w:spacing w:before="2"/>
        <w:rPr>
          <w:sz w:val="12"/>
        </w:rPr>
      </w:pPr>
    </w:p>
    <w:tbl>
      <w:tblPr>
        <w:tblStyle w:val="4"/>
        <w:tblW w:w="0" w:type="auto"/>
        <w:tblInd w:w="28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2"/>
        <w:gridCol w:w="1606"/>
        <w:gridCol w:w="567"/>
        <w:gridCol w:w="569"/>
        <w:gridCol w:w="1820"/>
        <w:gridCol w:w="811"/>
        <w:gridCol w:w="1906"/>
        <w:gridCol w:w="1558"/>
        <w:gridCol w:w="1277"/>
        <w:gridCol w:w="1133"/>
        <w:gridCol w:w="1797"/>
      </w:tblGrid>
      <w:tr w14:paraId="488D9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692" w:type="dxa"/>
          </w:tcPr>
          <w:p w14:paraId="4D768DD5">
            <w:pPr>
              <w:pStyle w:val="8"/>
              <w:spacing w:before="117"/>
              <w:ind w:left="145" w:right="126"/>
              <w:jc w:val="center"/>
              <w:rPr>
                <w:sz w:val="18"/>
              </w:rPr>
            </w:pPr>
            <w:r>
              <w:rPr>
                <w:sz w:val="18"/>
              </w:rPr>
              <w:t>序号</w:t>
            </w:r>
          </w:p>
        </w:tc>
        <w:tc>
          <w:tcPr>
            <w:tcW w:w="1606" w:type="dxa"/>
          </w:tcPr>
          <w:p w14:paraId="48C3BFCB">
            <w:pPr>
              <w:pStyle w:val="8"/>
              <w:spacing w:before="2" w:line="230" w:lineRule="atLeast"/>
              <w:ind w:left="440" w:right="153" w:hanging="269"/>
              <w:rPr>
                <w:sz w:val="18"/>
              </w:rPr>
            </w:pPr>
            <w:r>
              <w:rPr>
                <w:sz w:val="18"/>
              </w:rPr>
              <w:t>集中实践性教学课程名称</w:t>
            </w:r>
          </w:p>
        </w:tc>
        <w:tc>
          <w:tcPr>
            <w:tcW w:w="567" w:type="dxa"/>
          </w:tcPr>
          <w:p w14:paraId="484116B7">
            <w:pPr>
              <w:pStyle w:val="8"/>
              <w:spacing w:before="2" w:line="230" w:lineRule="atLeast"/>
              <w:ind w:left="190" w:right="174"/>
              <w:rPr>
                <w:sz w:val="18"/>
              </w:rPr>
            </w:pPr>
            <w:r>
              <w:rPr>
                <w:sz w:val="18"/>
              </w:rPr>
              <w:t>学期</w:t>
            </w:r>
          </w:p>
        </w:tc>
        <w:tc>
          <w:tcPr>
            <w:tcW w:w="569" w:type="dxa"/>
          </w:tcPr>
          <w:p w14:paraId="2957E6D7">
            <w:pPr>
              <w:pStyle w:val="8"/>
              <w:spacing w:before="2" w:line="230" w:lineRule="atLeast"/>
              <w:ind w:left="190" w:right="176"/>
              <w:rPr>
                <w:sz w:val="18"/>
              </w:rPr>
            </w:pPr>
            <w:r>
              <w:rPr>
                <w:sz w:val="18"/>
              </w:rPr>
              <w:t>周数</w:t>
            </w:r>
          </w:p>
        </w:tc>
        <w:tc>
          <w:tcPr>
            <w:tcW w:w="1820" w:type="dxa"/>
          </w:tcPr>
          <w:p w14:paraId="4AD25EF4">
            <w:pPr>
              <w:pStyle w:val="8"/>
              <w:spacing w:before="117"/>
              <w:ind w:left="167" w:right="152"/>
              <w:jc w:val="center"/>
              <w:rPr>
                <w:sz w:val="18"/>
              </w:rPr>
            </w:pPr>
            <w:r>
              <w:rPr>
                <w:sz w:val="18"/>
              </w:rPr>
              <w:t>技能实训主要内容</w:t>
            </w:r>
          </w:p>
        </w:tc>
        <w:tc>
          <w:tcPr>
            <w:tcW w:w="811" w:type="dxa"/>
          </w:tcPr>
          <w:p w14:paraId="218A86B3">
            <w:pPr>
              <w:pStyle w:val="8"/>
              <w:spacing w:before="2" w:line="230" w:lineRule="atLeast"/>
              <w:ind w:left="223" w:right="205"/>
              <w:rPr>
                <w:sz w:val="18"/>
              </w:rPr>
            </w:pPr>
            <w:r>
              <w:rPr>
                <w:sz w:val="18"/>
              </w:rPr>
              <w:t>实训形式</w:t>
            </w:r>
          </w:p>
        </w:tc>
        <w:tc>
          <w:tcPr>
            <w:tcW w:w="1906" w:type="dxa"/>
          </w:tcPr>
          <w:p w14:paraId="265B364C">
            <w:pPr>
              <w:pStyle w:val="8"/>
              <w:spacing w:before="2"/>
              <w:ind w:left="408"/>
              <w:rPr>
                <w:sz w:val="18"/>
              </w:rPr>
            </w:pPr>
            <w:r>
              <w:rPr>
                <w:sz w:val="18"/>
              </w:rPr>
              <w:t>主要技能要求</w:t>
            </w:r>
          </w:p>
          <w:p w14:paraId="74304E33">
            <w:pPr>
              <w:pStyle w:val="8"/>
              <w:spacing w:before="2" w:line="212" w:lineRule="exact"/>
              <w:ind w:left="499"/>
              <w:rPr>
                <w:sz w:val="18"/>
              </w:rPr>
            </w:pPr>
            <w:r>
              <w:rPr>
                <w:sz w:val="18"/>
              </w:rPr>
              <w:t>（或标准）</w:t>
            </w:r>
          </w:p>
        </w:tc>
        <w:tc>
          <w:tcPr>
            <w:tcW w:w="1558" w:type="dxa"/>
          </w:tcPr>
          <w:p w14:paraId="4F9A742E">
            <w:pPr>
              <w:pStyle w:val="8"/>
              <w:spacing w:before="2" w:line="230" w:lineRule="atLeast"/>
              <w:ind w:left="326" w:right="129" w:hanging="180"/>
              <w:rPr>
                <w:sz w:val="18"/>
              </w:rPr>
            </w:pPr>
            <w:r>
              <w:rPr>
                <w:sz w:val="18"/>
              </w:rPr>
              <w:t>实践育人、劳动育人融合点</w:t>
            </w:r>
          </w:p>
        </w:tc>
        <w:tc>
          <w:tcPr>
            <w:tcW w:w="1277" w:type="dxa"/>
          </w:tcPr>
          <w:p w14:paraId="07248427">
            <w:pPr>
              <w:pStyle w:val="8"/>
              <w:spacing w:before="117"/>
              <w:ind w:left="275"/>
              <w:rPr>
                <w:sz w:val="18"/>
              </w:rPr>
            </w:pPr>
            <w:r>
              <w:rPr>
                <w:sz w:val="18"/>
              </w:rPr>
              <w:t>实训地点</w:t>
            </w:r>
          </w:p>
        </w:tc>
        <w:tc>
          <w:tcPr>
            <w:tcW w:w="1133" w:type="dxa"/>
          </w:tcPr>
          <w:p w14:paraId="4D5B89A8">
            <w:pPr>
              <w:pStyle w:val="8"/>
              <w:spacing w:before="117"/>
              <w:ind w:left="112" w:right="97"/>
              <w:jc w:val="center"/>
              <w:rPr>
                <w:sz w:val="18"/>
              </w:rPr>
            </w:pPr>
            <w:r>
              <w:rPr>
                <w:sz w:val="18"/>
              </w:rPr>
              <w:t>考核方式</w:t>
            </w:r>
          </w:p>
        </w:tc>
        <w:tc>
          <w:tcPr>
            <w:tcW w:w="1797" w:type="dxa"/>
          </w:tcPr>
          <w:p w14:paraId="28BD4D2E">
            <w:pPr>
              <w:pStyle w:val="8"/>
              <w:spacing w:before="117"/>
              <w:ind w:left="264"/>
              <w:rPr>
                <w:sz w:val="18"/>
              </w:rPr>
            </w:pPr>
            <w:r>
              <w:rPr>
                <w:sz w:val="18"/>
              </w:rPr>
              <w:t>条件要求及保障</w:t>
            </w:r>
          </w:p>
        </w:tc>
      </w:tr>
      <w:tr w14:paraId="7C6EF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75" w:hRule="atLeast"/>
        </w:trPr>
        <w:tc>
          <w:tcPr>
            <w:tcW w:w="692" w:type="dxa"/>
          </w:tcPr>
          <w:p w14:paraId="12F24EFD">
            <w:pPr>
              <w:pStyle w:val="8"/>
              <w:spacing w:before="2"/>
              <w:rPr>
                <w:sz w:val="26"/>
              </w:rPr>
            </w:pPr>
          </w:p>
          <w:p w14:paraId="53B2E409">
            <w:pPr>
              <w:pStyle w:val="8"/>
              <w:ind w:left="18"/>
              <w:jc w:val="center"/>
              <w:rPr>
                <w:rFonts w:ascii="Times New Roman"/>
                <w:sz w:val="18"/>
              </w:rPr>
            </w:pPr>
            <w:r>
              <w:rPr>
                <w:rFonts w:ascii="Times New Roman"/>
                <w:sz w:val="18"/>
              </w:rPr>
              <w:t>1</w:t>
            </w:r>
          </w:p>
        </w:tc>
        <w:tc>
          <w:tcPr>
            <w:tcW w:w="1606" w:type="dxa"/>
          </w:tcPr>
          <w:p w14:paraId="0A48C0B4">
            <w:pPr>
              <w:pStyle w:val="8"/>
              <w:rPr>
                <w:sz w:val="25"/>
              </w:rPr>
            </w:pPr>
          </w:p>
          <w:p w14:paraId="5519749D">
            <w:pPr>
              <w:pStyle w:val="8"/>
              <w:spacing w:before="1"/>
              <w:ind w:right="423"/>
              <w:jc w:val="right"/>
              <w:rPr>
                <w:sz w:val="18"/>
              </w:rPr>
            </w:pPr>
            <w:r>
              <w:rPr>
                <w:sz w:val="18"/>
              </w:rPr>
              <w:t>军事技能</w:t>
            </w:r>
          </w:p>
        </w:tc>
        <w:tc>
          <w:tcPr>
            <w:tcW w:w="567" w:type="dxa"/>
          </w:tcPr>
          <w:p w14:paraId="446C2F09">
            <w:pPr>
              <w:pStyle w:val="8"/>
              <w:spacing w:before="2"/>
              <w:rPr>
                <w:sz w:val="26"/>
              </w:rPr>
            </w:pPr>
          </w:p>
          <w:p w14:paraId="00F06880">
            <w:pPr>
              <w:pStyle w:val="8"/>
              <w:ind w:left="15"/>
              <w:jc w:val="center"/>
              <w:rPr>
                <w:rFonts w:ascii="Times New Roman"/>
                <w:sz w:val="18"/>
              </w:rPr>
            </w:pPr>
            <w:r>
              <w:rPr>
                <w:rFonts w:ascii="Times New Roman"/>
                <w:sz w:val="18"/>
              </w:rPr>
              <w:t>1</w:t>
            </w:r>
          </w:p>
        </w:tc>
        <w:tc>
          <w:tcPr>
            <w:tcW w:w="569" w:type="dxa"/>
          </w:tcPr>
          <w:p w14:paraId="25298EC8">
            <w:pPr>
              <w:pStyle w:val="8"/>
              <w:spacing w:before="2"/>
              <w:rPr>
                <w:sz w:val="26"/>
              </w:rPr>
            </w:pPr>
          </w:p>
          <w:p w14:paraId="4FEC0389">
            <w:pPr>
              <w:pStyle w:val="8"/>
              <w:ind w:left="12"/>
              <w:jc w:val="center"/>
              <w:rPr>
                <w:rFonts w:ascii="Times New Roman"/>
                <w:sz w:val="18"/>
              </w:rPr>
            </w:pPr>
            <w:r>
              <w:rPr>
                <w:rFonts w:ascii="Times New Roman"/>
                <w:sz w:val="18"/>
              </w:rPr>
              <w:t>3</w:t>
            </w:r>
          </w:p>
        </w:tc>
        <w:tc>
          <w:tcPr>
            <w:tcW w:w="1820" w:type="dxa"/>
          </w:tcPr>
          <w:p w14:paraId="6C927294">
            <w:pPr>
              <w:pStyle w:val="8"/>
              <w:spacing w:before="2"/>
              <w:ind w:left="187"/>
              <w:rPr>
                <w:sz w:val="18"/>
              </w:rPr>
            </w:pPr>
            <w:r>
              <w:rPr>
                <w:sz w:val="18"/>
              </w:rPr>
              <w:t>学院管理制度和军</w:t>
            </w:r>
          </w:p>
          <w:p w14:paraId="616609A4">
            <w:pPr>
              <w:pStyle w:val="8"/>
              <w:spacing w:before="3" w:line="290" w:lineRule="atLeast"/>
              <w:ind w:left="106" w:right="71" w:firstLine="81"/>
              <w:rPr>
                <w:sz w:val="18"/>
              </w:rPr>
            </w:pPr>
            <w:r>
              <w:rPr>
                <w:sz w:val="18"/>
              </w:rPr>
              <w:t>事队列制式动作的训练（含入学教育</w:t>
            </w:r>
            <w:r>
              <w:rPr>
                <w:spacing w:val="-17"/>
                <w:sz w:val="18"/>
              </w:rPr>
              <w:t>）</w:t>
            </w:r>
          </w:p>
        </w:tc>
        <w:tc>
          <w:tcPr>
            <w:tcW w:w="811" w:type="dxa"/>
          </w:tcPr>
          <w:p w14:paraId="7B402643">
            <w:pPr>
              <w:pStyle w:val="8"/>
              <w:spacing w:before="1"/>
              <w:rPr>
                <w:sz w:val="16"/>
              </w:rPr>
            </w:pPr>
          </w:p>
          <w:p w14:paraId="4DA1F98D">
            <w:pPr>
              <w:pStyle w:val="8"/>
              <w:spacing w:line="242" w:lineRule="auto"/>
              <w:ind w:left="314" w:right="114" w:hanging="180"/>
              <w:rPr>
                <w:sz w:val="18"/>
              </w:rPr>
            </w:pPr>
            <w:r>
              <w:rPr>
                <w:sz w:val="18"/>
              </w:rPr>
              <w:t>军训实操</w:t>
            </w:r>
          </w:p>
        </w:tc>
        <w:tc>
          <w:tcPr>
            <w:tcW w:w="1906" w:type="dxa"/>
          </w:tcPr>
          <w:p w14:paraId="1C8105EC">
            <w:pPr>
              <w:pStyle w:val="8"/>
              <w:spacing w:before="1"/>
              <w:rPr>
                <w:sz w:val="16"/>
              </w:rPr>
            </w:pPr>
          </w:p>
          <w:p w14:paraId="23006C30">
            <w:pPr>
              <w:pStyle w:val="8"/>
              <w:spacing w:line="242" w:lineRule="auto"/>
              <w:ind w:left="319" w:right="124" w:hanging="180"/>
              <w:rPr>
                <w:sz w:val="18"/>
              </w:rPr>
            </w:pPr>
            <w:r>
              <w:rPr>
                <w:sz w:val="18"/>
              </w:rPr>
              <w:t>军事知识和掌握队列制式动作的训练</w:t>
            </w:r>
          </w:p>
        </w:tc>
        <w:tc>
          <w:tcPr>
            <w:tcW w:w="1558" w:type="dxa"/>
          </w:tcPr>
          <w:p w14:paraId="1572DE0F">
            <w:pPr>
              <w:pStyle w:val="8"/>
              <w:spacing w:before="88" w:line="242" w:lineRule="auto"/>
              <w:ind w:left="146" w:right="129"/>
              <w:jc w:val="center"/>
              <w:rPr>
                <w:sz w:val="18"/>
              </w:rPr>
            </w:pPr>
            <w:r>
              <w:rPr>
                <w:sz w:val="18"/>
              </w:rPr>
              <w:t>励志成才，增强国防意识与集体主义观念</w:t>
            </w:r>
          </w:p>
        </w:tc>
        <w:tc>
          <w:tcPr>
            <w:tcW w:w="1277" w:type="dxa"/>
          </w:tcPr>
          <w:p w14:paraId="4B378115">
            <w:pPr>
              <w:pStyle w:val="8"/>
              <w:rPr>
                <w:sz w:val="23"/>
              </w:rPr>
            </w:pPr>
          </w:p>
          <w:p w14:paraId="1091F03C">
            <w:pPr>
              <w:pStyle w:val="8"/>
              <w:ind w:left="256" w:right="241"/>
              <w:jc w:val="center"/>
              <w:rPr>
                <w:sz w:val="18"/>
              </w:rPr>
            </w:pPr>
            <w:r>
              <w:rPr>
                <w:sz w:val="18"/>
              </w:rPr>
              <w:t>校内</w:t>
            </w:r>
          </w:p>
        </w:tc>
        <w:tc>
          <w:tcPr>
            <w:tcW w:w="1133" w:type="dxa"/>
          </w:tcPr>
          <w:p w14:paraId="4DD9BB33">
            <w:pPr>
              <w:pStyle w:val="8"/>
              <w:spacing w:before="88" w:line="242" w:lineRule="auto"/>
              <w:ind w:left="113" w:right="97"/>
              <w:jc w:val="center"/>
              <w:rPr>
                <w:sz w:val="18"/>
              </w:rPr>
            </w:pPr>
            <w:r>
              <w:rPr>
                <w:sz w:val="18"/>
              </w:rPr>
              <w:t>管理制度考试及军事训练考核</w:t>
            </w:r>
          </w:p>
        </w:tc>
        <w:tc>
          <w:tcPr>
            <w:tcW w:w="1797" w:type="dxa"/>
          </w:tcPr>
          <w:p w14:paraId="3D84F79D">
            <w:pPr>
              <w:pStyle w:val="8"/>
              <w:rPr>
                <w:sz w:val="25"/>
              </w:rPr>
            </w:pPr>
          </w:p>
          <w:p w14:paraId="7E9F381B">
            <w:pPr>
              <w:pStyle w:val="8"/>
              <w:spacing w:before="1"/>
              <w:ind w:left="264"/>
              <w:rPr>
                <w:sz w:val="18"/>
              </w:rPr>
            </w:pPr>
            <w:r>
              <w:rPr>
                <w:sz w:val="18"/>
              </w:rPr>
              <w:t>与部队进行协调</w:t>
            </w:r>
          </w:p>
        </w:tc>
      </w:tr>
      <w:tr w14:paraId="218F0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00" w:hRule="atLeast"/>
        </w:trPr>
        <w:tc>
          <w:tcPr>
            <w:tcW w:w="692" w:type="dxa"/>
          </w:tcPr>
          <w:p w14:paraId="6EAAF247">
            <w:pPr>
              <w:pStyle w:val="8"/>
              <w:spacing w:before="3"/>
              <w:rPr>
                <w:sz w:val="19"/>
              </w:rPr>
            </w:pPr>
          </w:p>
          <w:p w14:paraId="4C4A1C3C">
            <w:pPr>
              <w:pStyle w:val="8"/>
              <w:spacing w:before="1"/>
              <w:ind w:left="18"/>
              <w:jc w:val="center"/>
              <w:rPr>
                <w:rFonts w:ascii="Times New Roman"/>
                <w:sz w:val="18"/>
              </w:rPr>
            </w:pPr>
            <w:r>
              <w:rPr>
                <w:rFonts w:ascii="Times New Roman"/>
                <w:sz w:val="18"/>
              </w:rPr>
              <w:t>2</w:t>
            </w:r>
          </w:p>
        </w:tc>
        <w:tc>
          <w:tcPr>
            <w:tcW w:w="1606" w:type="dxa"/>
          </w:tcPr>
          <w:p w14:paraId="519C3E80">
            <w:pPr>
              <w:pStyle w:val="8"/>
              <w:spacing w:before="4"/>
              <w:rPr>
                <w:sz w:val="18"/>
              </w:rPr>
            </w:pPr>
          </w:p>
          <w:p w14:paraId="0E48DA44">
            <w:pPr>
              <w:pStyle w:val="8"/>
              <w:ind w:right="423"/>
              <w:jc w:val="right"/>
              <w:rPr>
                <w:sz w:val="18"/>
              </w:rPr>
            </w:pPr>
            <w:r>
              <w:rPr>
                <w:sz w:val="18"/>
              </w:rPr>
              <w:t>认识实习</w:t>
            </w:r>
          </w:p>
        </w:tc>
        <w:tc>
          <w:tcPr>
            <w:tcW w:w="567" w:type="dxa"/>
          </w:tcPr>
          <w:p w14:paraId="0BA716E5">
            <w:pPr>
              <w:pStyle w:val="8"/>
              <w:spacing w:before="3"/>
              <w:rPr>
                <w:sz w:val="19"/>
              </w:rPr>
            </w:pPr>
          </w:p>
          <w:p w14:paraId="33DDD632">
            <w:pPr>
              <w:pStyle w:val="8"/>
              <w:spacing w:before="1"/>
              <w:ind w:left="15"/>
              <w:jc w:val="center"/>
              <w:rPr>
                <w:rFonts w:ascii="Times New Roman"/>
                <w:sz w:val="18"/>
              </w:rPr>
            </w:pPr>
            <w:r>
              <w:rPr>
                <w:rFonts w:ascii="Times New Roman"/>
                <w:sz w:val="18"/>
              </w:rPr>
              <w:t>1</w:t>
            </w:r>
          </w:p>
        </w:tc>
        <w:tc>
          <w:tcPr>
            <w:tcW w:w="569" w:type="dxa"/>
          </w:tcPr>
          <w:p w14:paraId="2D3ADDA3">
            <w:pPr>
              <w:pStyle w:val="8"/>
              <w:spacing w:before="3"/>
              <w:rPr>
                <w:sz w:val="19"/>
              </w:rPr>
            </w:pPr>
          </w:p>
          <w:p w14:paraId="56449A6F">
            <w:pPr>
              <w:pStyle w:val="8"/>
              <w:spacing w:before="1"/>
              <w:ind w:left="12"/>
              <w:jc w:val="center"/>
              <w:rPr>
                <w:rFonts w:ascii="Times New Roman"/>
                <w:sz w:val="18"/>
              </w:rPr>
            </w:pPr>
            <w:r>
              <w:rPr>
                <w:rFonts w:ascii="Times New Roman"/>
                <w:sz w:val="18"/>
              </w:rPr>
              <w:t>1</w:t>
            </w:r>
          </w:p>
        </w:tc>
        <w:tc>
          <w:tcPr>
            <w:tcW w:w="1820" w:type="dxa"/>
          </w:tcPr>
          <w:p w14:paraId="27FDA3E5">
            <w:pPr>
              <w:pStyle w:val="8"/>
              <w:spacing w:before="4"/>
              <w:rPr>
                <w:sz w:val="18"/>
              </w:rPr>
            </w:pPr>
          </w:p>
          <w:p w14:paraId="661BB7A2">
            <w:pPr>
              <w:pStyle w:val="8"/>
              <w:ind w:left="166" w:right="152"/>
              <w:jc w:val="center"/>
              <w:rPr>
                <w:sz w:val="18"/>
              </w:rPr>
            </w:pPr>
            <w:r>
              <w:rPr>
                <w:sz w:val="18"/>
              </w:rPr>
              <w:t>企业参观、调研</w:t>
            </w:r>
          </w:p>
        </w:tc>
        <w:tc>
          <w:tcPr>
            <w:tcW w:w="811" w:type="dxa"/>
          </w:tcPr>
          <w:p w14:paraId="1B85A272">
            <w:pPr>
              <w:pStyle w:val="8"/>
              <w:spacing w:before="4"/>
              <w:rPr>
                <w:sz w:val="18"/>
              </w:rPr>
            </w:pPr>
          </w:p>
          <w:p w14:paraId="0ECA3A08">
            <w:pPr>
              <w:pStyle w:val="8"/>
              <w:ind w:left="111" w:right="96"/>
              <w:jc w:val="center"/>
              <w:rPr>
                <w:sz w:val="18"/>
              </w:rPr>
            </w:pPr>
            <w:r>
              <w:rPr>
                <w:sz w:val="18"/>
              </w:rPr>
              <w:t>观摩</w:t>
            </w:r>
          </w:p>
        </w:tc>
        <w:tc>
          <w:tcPr>
            <w:tcW w:w="1906" w:type="dxa"/>
          </w:tcPr>
          <w:p w14:paraId="3E246B53">
            <w:pPr>
              <w:pStyle w:val="8"/>
              <w:spacing w:before="2" w:line="230" w:lineRule="atLeast"/>
              <w:ind w:left="105" w:right="159"/>
              <w:jc w:val="both"/>
              <w:rPr>
                <w:sz w:val="18"/>
              </w:rPr>
            </w:pPr>
            <w:r>
              <w:rPr>
                <w:sz w:val="18"/>
              </w:rPr>
              <w:t>了解专业概况激发学习兴趣，企业参观后完成小结撰写</w:t>
            </w:r>
          </w:p>
        </w:tc>
        <w:tc>
          <w:tcPr>
            <w:tcW w:w="1558" w:type="dxa"/>
          </w:tcPr>
          <w:p w14:paraId="5725CF0A">
            <w:pPr>
              <w:pStyle w:val="8"/>
              <w:spacing w:before="118" w:line="242" w:lineRule="auto"/>
              <w:ind w:left="105" w:right="171"/>
              <w:rPr>
                <w:sz w:val="18"/>
              </w:rPr>
            </w:pPr>
            <w:r>
              <w:rPr>
                <w:sz w:val="18"/>
              </w:rPr>
              <w:t>培养学生严谨细心的工作态度</w:t>
            </w:r>
          </w:p>
        </w:tc>
        <w:tc>
          <w:tcPr>
            <w:tcW w:w="1277" w:type="dxa"/>
          </w:tcPr>
          <w:p w14:paraId="079D8B15">
            <w:pPr>
              <w:pStyle w:val="8"/>
              <w:spacing w:before="4"/>
              <w:rPr>
                <w:sz w:val="18"/>
              </w:rPr>
            </w:pPr>
          </w:p>
          <w:p w14:paraId="5CD59357">
            <w:pPr>
              <w:pStyle w:val="8"/>
              <w:ind w:left="225"/>
              <w:rPr>
                <w:sz w:val="18"/>
              </w:rPr>
            </w:pPr>
            <w:r>
              <w:rPr>
                <w:sz w:val="18"/>
              </w:rPr>
              <w:t>校内</w:t>
            </w:r>
            <w:r>
              <w:rPr>
                <w:rFonts w:ascii="Times New Roman" w:eastAsia="Times New Roman"/>
                <w:sz w:val="18"/>
              </w:rPr>
              <w:t>+</w:t>
            </w:r>
            <w:r>
              <w:rPr>
                <w:sz w:val="18"/>
              </w:rPr>
              <w:t>校外</w:t>
            </w:r>
          </w:p>
        </w:tc>
        <w:tc>
          <w:tcPr>
            <w:tcW w:w="1133" w:type="dxa"/>
          </w:tcPr>
          <w:p w14:paraId="58223033">
            <w:pPr>
              <w:pStyle w:val="8"/>
              <w:spacing w:before="2"/>
              <w:ind w:left="204"/>
              <w:rPr>
                <w:sz w:val="18"/>
              </w:rPr>
            </w:pPr>
            <w:r>
              <w:rPr>
                <w:sz w:val="18"/>
              </w:rPr>
              <w:t>过程考核</w:t>
            </w:r>
          </w:p>
          <w:p w14:paraId="65743941">
            <w:pPr>
              <w:pStyle w:val="8"/>
              <w:spacing w:before="2" w:line="230" w:lineRule="atLeast"/>
              <w:ind w:left="384" w:right="186" w:hanging="180"/>
              <w:rPr>
                <w:sz w:val="18"/>
              </w:rPr>
            </w:pPr>
            <w:r>
              <w:rPr>
                <w:sz w:val="18"/>
              </w:rPr>
              <w:t>（见习报告）</w:t>
            </w:r>
          </w:p>
        </w:tc>
        <w:tc>
          <w:tcPr>
            <w:tcW w:w="1797" w:type="dxa"/>
          </w:tcPr>
          <w:p w14:paraId="2DF5DD73">
            <w:pPr>
              <w:pStyle w:val="8"/>
              <w:spacing w:before="118" w:line="242" w:lineRule="auto"/>
              <w:ind w:left="105" w:right="229"/>
              <w:rPr>
                <w:sz w:val="18"/>
              </w:rPr>
            </w:pPr>
            <w:r>
              <w:rPr>
                <w:sz w:val="18"/>
              </w:rPr>
              <w:t>校内实训基地和校外合作企业</w:t>
            </w:r>
          </w:p>
        </w:tc>
      </w:tr>
      <w:tr w14:paraId="337EC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00" w:hRule="atLeast"/>
        </w:trPr>
        <w:tc>
          <w:tcPr>
            <w:tcW w:w="692" w:type="dxa"/>
          </w:tcPr>
          <w:p w14:paraId="5A625AC4">
            <w:pPr>
              <w:pStyle w:val="8"/>
              <w:rPr>
                <w:sz w:val="20"/>
              </w:rPr>
            </w:pPr>
          </w:p>
          <w:p w14:paraId="29C13E0D">
            <w:pPr>
              <w:pStyle w:val="8"/>
              <w:spacing w:before="7"/>
              <w:rPr>
                <w:sz w:val="26"/>
              </w:rPr>
            </w:pPr>
          </w:p>
          <w:p w14:paraId="0DB20A29">
            <w:pPr>
              <w:pStyle w:val="8"/>
              <w:ind w:left="18"/>
              <w:jc w:val="center"/>
              <w:rPr>
                <w:rFonts w:ascii="Times New Roman"/>
                <w:sz w:val="18"/>
              </w:rPr>
            </w:pPr>
            <w:r>
              <w:rPr>
                <w:rFonts w:ascii="Times New Roman"/>
                <w:sz w:val="18"/>
              </w:rPr>
              <w:t>3</w:t>
            </w:r>
          </w:p>
        </w:tc>
        <w:tc>
          <w:tcPr>
            <w:tcW w:w="1606" w:type="dxa"/>
            <w:vMerge w:val="restart"/>
            <w:tcBorders>
              <w:bottom w:val="nil"/>
            </w:tcBorders>
          </w:tcPr>
          <w:p w14:paraId="2B02A7A6">
            <w:pPr>
              <w:pStyle w:val="8"/>
              <w:rPr>
                <w:sz w:val="18"/>
              </w:rPr>
            </w:pPr>
          </w:p>
          <w:p w14:paraId="45FC8945">
            <w:pPr>
              <w:pStyle w:val="8"/>
              <w:rPr>
                <w:sz w:val="18"/>
              </w:rPr>
            </w:pPr>
          </w:p>
          <w:p w14:paraId="7CAF81DB">
            <w:pPr>
              <w:pStyle w:val="8"/>
              <w:rPr>
                <w:sz w:val="18"/>
              </w:rPr>
            </w:pPr>
          </w:p>
          <w:p w14:paraId="4D21C7E9">
            <w:pPr>
              <w:pStyle w:val="8"/>
              <w:rPr>
                <w:sz w:val="18"/>
              </w:rPr>
            </w:pPr>
          </w:p>
          <w:p w14:paraId="5DACC71D">
            <w:pPr>
              <w:pStyle w:val="8"/>
              <w:rPr>
                <w:sz w:val="18"/>
              </w:rPr>
            </w:pPr>
          </w:p>
          <w:p w14:paraId="57358006">
            <w:pPr>
              <w:pStyle w:val="8"/>
              <w:spacing w:before="142" w:line="242" w:lineRule="auto"/>
              <w:ind w:left="107" w:right="-15"/>
              <w:rPr>
                <w:sz w:val="18"/>
              </w:rPr>
            </w:pPr>
            <w:r>
              <w:rPr>
                <w:spacing w:val="-13"/>
                <w:sz w:val="18"/>
              </w:rPr>
              <w:t>岗位实习</w:t>
            </w:r>
            <w:r>
              <w:rPr>
                <w:sz w:val="18"/>
              </w:rPr>
              <w:t>（含毕业</w:t>
            </w:r>
            <w:r>
              <w:rPr>
                <w:spacing w:val="-35"/>
                <w:sz w:val="18"/>
              </w:rPr>
              <w:t>设计</w:t>
            </w:r>
            <w:r>
              <w:rPr>
                <w:sz w:val="18"/>
              </w:rPr>
              <w:t>（毕业论文</w:t>
            </w:r>
            <w:r>
              <w:rPr>
                <w:spacing w:val="-35"/>
                <w:sz w:val="18"/>
              </w:rPr>
              <w:t>））</w:t>
            </w:r>
          </w:p>
        </w:tc>
        <w:tc>
          <w:tcPr>
            <w:tcW w:w="567" w:type="dxa"/>
          </w:tcPr>
          <w:p w14:paraId="57E61185">
            <w:pPr>
              <w:pStyle w:val="8"/>
              <w:rPr>
                <w:sz w:val="20"/>
              </w:rPr>
            </w:pPr>
          </w:p>
          <w:p w14:paraId="4120D223">
            <w:pPr>
              <w:pStyle w:val="8"/>
              <w:spacing w:before="7"/>
              <w:rPr>
                <w:sz w:val="26"/>
              </w:rPr>
            </w:pPr>
          </w:p>
          <w:p w14:paraId="3EC6CEB0">
            <w:pPr>
              <w:pStyle w:val="8"/>
              <w:ind w:left="15"/>
              <w:jc w:val="center"/>
              <w:rPr>
                <w:rFonts w:ascii="Times New Roman"/>
                <w:sz w:val="18"/>
              </w:rPr>
            </w:pPr>
            <w:r>
              <w:rPr>
                <w:rFonts w:ascii="Times New Roman"/>
                <w:sz w:val="18"/>
              </w:rPr>
              <w:t>5</w:t>
            </w:r>
          </w:p>
        </w:tc>
        <w:tc>
          <w:tcPr>
            <w:tcW w:w="569" w:type="dxa"/>
            <w:vMerge w:val="restart"/>
            <w:tcBorders>
              <w:bottom w:val="nil"/>
            </w:tcBorders>
          </w:tcPr>
          <w:p w14:paraId="6C7241BC">
            <w:pPr>
              <w:pStyle w:val="8"/>
              <w:rPr>
                <w:sz w:val="20"/>
              </w:rPr>
            </w:pPr>
          </w:p>
          <w:p w14:paraId="3ABA311E">
            <w:pPr>
              <w:pStyle w:val="8"/>
              <w:rPr>
                <w:sz w:val="20"/>
              </w:rPr>
            </w:pPr>
          </w:p>
          <w:p w14:paraId="6964EF75">
            <w:pPr>
              <w:pStyle w:val="8"/>
              <w:rPr>
                <w:sz w:val="20"/>
              </w:rPr>
            </w:pPr>
          </w:p>
          <w:p w14:paraId="777BC69D">
            <w:pPr>
              <w:pStyle w:val="8"/>
              <w:rPr>
                <w:sz w:val="20"/>
              </w:rPr>
            </w:pPr>
          </w:p>
          <w:p w14:paraId="3EB9D414">
            <w:pPr>
              <w:pStyle w:val="8"/>
              <w:rPr>
                <w:sz w:val="20"/>
              </w:rPr>
            </w:pPr>
          </w:p>
          <w:p w14:paraId="4F44390A">
            <w:pPr>
              <w:pStyle w:val="8"/>
              <w:spacing w:before="144"/>
              <w:ind w:left="190"/>
              <w:rPr>
                <w:rFonts w:ascii="Times New Roman"/>
                <w:sz w:val="18"/>
              </w:rPr>
            </w:pPr>
            <w:r>
              <w:rPr>
                <w:rFonts w:ascii="Times New Roman"/>
                <w:sz w:val="18"/>
              </w:rPr>
              <w:t>24</w:t>
            </w:r>
          </w:p>
        </w:tc>
        <w:tc>
          <w:tcPr>
            <w:tcW w:w="1820" w:type="dxa"/>
          </w:tcPr>
          <w:p w14:paraId="7F28018F">
            <w:pPr>
              <w:pStyle w:val="8"/>
              <w:rPr>
                <w:sz w:val="18"/>
              </w:rPr>
            </w:pPr>
          </w:p>
          <w:p w14:paraId="4D38E987">
            <w:pPr>
              <w:pStyle w:val="8"/>
              <w:rPr>
                <w:sz w:val="18"/>
              </w:rPr>
            </w:pPr>
          </w:p>
          <w:p w14:paraId="5D440EEA">
            <w:pPr>
              <w:pStyle w:val="8"/>
              <w:spacing w:before="124"/>
              <w:ind w:left="167" w:right="152"/>
              <w:jc w:val="center"/>
              <w:rPr>
                <w:sz w:val="18"/>
              </w:rPr>
            </w:pPr>
            <w:r>
              <w:rPr>
                <w:sz w:val="18"/>
              </w:rPr>
              <w:t>鞋类项目综合设计</w:t>
            </w:r>
          </w:p>
        </w:tc>
        <w:tc>
          <w:tcPr>
            <w:tcW w:w="811" w:type="dxa"/>
          </w:tcPr>
          <w:p w14:paraId="5F9B7871">
            <w:pPr>
              <w:pStyle w:val="8"/>
              <w:rPr>
                <w:sz w:val="18"/>
              </w:rPr>
            </w:pPr>
          </w:p>
          <w:p w14:paraId="0BFA580F">
            <w:pPr>
              <w:pStyle w:val="8"/>
              <w:spacing w:before="6"/>
              <w:rPr>
                <w:sz w:val="18"/>
              </w:rPr>
            </w:pPr>
          </w:p>
          <w:p w14:paraId="02882B1B">
            <w:pPr>
              <w:pStyle w:val="8"/>
              <w:spacing w:line="242" w:lineRule="auto"/>
              <w:ind w:left="134" w:right="114"/>
              <w:rPr>
                <w:sz w:val="18"/>
              </w:rPr>
            </w:pPr>
            <w:r>
              <w:rPr>
                <w:sz w:val="18"/>
              </w:rPr>
              <w:t>校内项目实战</w:t>
            </w:r>
          </w:p>
        </w:tc>
        <w:tc>
          <w:tcPr>
            <w:tcW w:w="1906" w:type="dxa"/>
          </w:tcPr>
          <w:p w14:paraId="661DAD0D">
            <w:pPr>
              <w:pStyle w:val="8"/>
              <w:spacing w:before="117" w:line="242" w:lineRule="auto"/>
              <w:ind w:left="105" w:right="90"/>
              <w:jc w:val="both"/>
              <w:rPr>
                <w:sz w:val="18"/>
              </w:rPr>
            </w:pPr>
            <w:r>
              <w:rPr>
                <w:sz w:val="18"/>
              </w:rPr>
              <w:t>学生完成识图审图、各类计价模式运用、施工组织管理能力等专业核心能力的综合应用。</w:t>
            </w:r>
          </w:p>
        </w:tc>
        <w:tc>
          <w:tcPr>
            <w:tcW w:w="1558" w:type="dxa"/>
          </w:tcPr>
          <w:p w14:paraId="6DA22ABA">
            <w:pPr>
              <w:pStyle w:val="8"/>
              <w:rPr>
                <w:sz w:val="18"/>
              </w:rPr>
            </w:pPr>
          </w:p>
          <w:p w14:paraId="7F24A1EF">
            <w:pPr>
              <w:pStyle w:val="8"/>
              <w:spacing w:before="6"/>
              <w:rPr>
                <w:sz w:val="18"/>
              </w:rPr>
            </w:pPr>
          </w:p>
          <w:p w14:paraId="2A4E8D6B">
            <w:pPr>
              <w:pStyle w:val="8"/>
              <w:spacing w:line="242" w:lineRule="auto"/>
              <w:ind w:left="105" w:right="171"/>
              <w:rPr>
                <w:sz w:val="18"/>
              </w:rPr>
            </w:pPr>
            <w:r>
              <w:rPr>
                <w:sz w:val="18"/>
              </w:rPr>
              <w:t>培养学生的工匠精神和职业素质</w:t>
            </w:r>
          </w:p>
        </w:tc>
        <w:tc>
          <w:tcPr>
            <w:tcW w:w="1277" w:type="dxa"/>
          </w:tcPr>
          <w:p w14:paraId="03B74F80">
            <w:pPr>
              <w:pStyle w:val="8"/>
              <w:rPr>
                <w:sz w:val="18"/>
              </w:rPr>
            </w:pPr>
          </w:p>
          <w:p w14:paraId="79C8B221">
            <w:pPr>
              <w:pStyle w:val="8"/>
              <w:spacing w:before="6"/>
              <w:rPr>
                <w:sz w:val="18"/>
              </w:rPr>
            </w:pPr>
          </w:p>
          <w:p w14:paraId="76E4AE6B">
            <w:pPr>
              <w:pStyle w:val="8"/>
              <w:spacing w:line="242" w:lineRule="auto"/>
              <w:ind w:left="184" w:right="170"/>
              <w:rPr>
                <w:sz w:val="18"/>
              </w:rPr>
            </w:pPr>
            <w:r>
              <w:rPr>
                <w:sz w:val="18"/>
              </w:rPr>
              <w:t>实训基地及校内实训室</w:t>
            </w:r>
          </w:p>
        </w:tc>
        <w:tc>
          <w:tcPr>
            <w:tcW w:w="1133" w:type="dxa"/>
          </w:tcPr>
          <w:p w14:paraId="11676438">
            <w:pPr>
              <w:pStyle w:val="8"/>
              <w:rPr>
                <w:sz w:val="18"/>
              </w:rPr>
            </w:pPr>
          </w:p>
          <w:p w14:paraId="2A5C37D9">
            <w:pPr>
              <w:pStyle w:val="8"/>
              <w:spacing w:before="6"/>
              <w:rPr>
                <w:sz w:val="18"/>
              </w:rPr>
            </w:pPr>
          </w:p>
          <w:p w14:paraId="419E0114">
            <w:pPr>
              <w:pStyle w:val="8"/>
              <w:spacing w:line="242" w:lineRule="auto"/>
              <w:ind w:left="384" w:right="97" w:hanging="272"/>
              <w:rPr>
                <w:sz w:val="18"/>
              </w:rPr>
            </w:pPr>
            <w:r>
              <w:rPr>
                <w:sz w:val="18"/>
              </w:rPr>
              <w:t>过程及结果考核</w:t>
            </w:r>
          </w:p>
        </w:tc>
        <w:tc>
          <w:tcPr>
            <w:tcW w:w="1797" w:type="dxa"/>
          </w:tcPr>
          <w:p w14:paraId="1D69E6E7">
            <w:pPr>
              <w:pStyle w:val="8"/>
              <w:spacing w:before="2" w:line="242" w:lineRule="auto"/>
              <w:ind w:left="105"/>
              <w:rPr>
                <w:sz w:val="18"/>
              </w:rPr>
            </w:pPr>
            <w:r>
              <w:rPr>
                <w:sz w:val="18"/>
              </w:rPr>
              <w:t xml:space="preserve">配备论文指导教师， </w:t>
            </w:r>
            <w:r>
              <w:rPr>
                <w:spacing w:val="-17"/>
                <w:sz w:val="18"/>
              </w:rPr>
              <w:t>图纸、机房、绘图室、</w:t>
            </w:r>
            <w:r>
              <w:rPr>
                <w:spacing w:val="-7"/>
                <w:sz w:val="18"/>
              </w:rPr>
              <w:t>设计资料、规范图集等。</w:t>
            </w:r>
          </w:p>
          <w:p w14:paraId="54341101">
            <w:pPr>
              <w:pStyle w:val="8"/>
              <w:spacing w:before="2"/>
              <w:ind w:left="105"/>
              <w:rPr>
                <w:sz w:val="18"/>
              </w:rPr>
            </w:pPr>
            <w:r>
              <w:rPr>
                <w:sz w:val="18"/>
              </w:rPr>
              <w:t>教师进行现场指导、</w:t>
            </w:r>
          </w:p>
          <w:p w14:paraId="3E0A55C7">
            <w:pPr>
              <w:pStyle w:val="8"/>
              <w:spacing w:before="2" w:line="212" w:lineRule="exact"/>
              <w:ind w:left="105"/>
              <w:rPr>
                <w:sz w:val="18"/>
              </w:rPr>
            </w:pPr>
            <w:r>
              <w:rPr>
                <w:sz w:val="18"/>
              </w:rPr>
              <w:t>上交毕业设计成果。</w:t>
            </w:r>
          </w:p>
        </w:tc>
      </w:tr>
      <w:tr w14:paraId="72A90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83" w:hRule="atLeast"/>
        </w:trPr>
        <w:tc>
          <w:tcPr>
            <w:tcW w:w="692" w:type="dxa"/>
            <w:tcBorders>
              <w:bottom w:val="nil"/>
            </w:tcBorders>
          </w:tcPr>
          <w:p w14:paraId="6F920705">
            <w:pPr>
              <w:pStyle w:val="8"/>
              <w:rPr>
                <w:sz w:val="20"/>
              </w:rPr>
            </w:pPr>
          </w:p>
          <w:p w14:paraId="39D7186B">
            <w:pPr>
              <w:pStyle w:val="8"/>
              <w:rPr>
                <w:sz w:val="20"/>
              </w:rPr>
            </w:pPr>
          </w:p>
          <w:p w14:paraId="3C6C2655">
            <w:pPr>
              <w:pStyle w:val="8"/>
              <w:spacing w:before="10"/>
              <w:rPr>
                <w:sz w:val="15"/>
              </w:rPr>
            </w:pPr>
          </w:p>
          <w:p w14:paraId="4691F0EA">
            <w:pPr>
              <w:pStyle w:val="8"/>
              <w:ind w:left="18"/>
              <w:jc w:val="center"/>
              <w:rPr>
                <w:rFonts w:ascii="Times New Roman"/>
                <w:sz w:val="18"/>
              </w:rPr>
            </w:pPr>
            <w:r>
              <w:rPr>
                <w:rFonts w:ascii="Times New Roman"/>
                <w:sz w:val="18"/>
              </w:rPr>
              <w:t>4</w:t>
            </w:r>
          </w:p>
        </w:tc>
        <w:tc>
          <w:tcPr>
            <w:tcW w:w="1606" w:type="dxa"/>
            <w:vMerge w:val="continue"/>
            <w:tcBorders>
              <w:top w:val="nil"/>
              <w:bottom w:val="nil"/>
            </w:tcBorders>
          </w:tcPr>
          <w:p w14:paraId="454DDACF">
            <w:pPr>
              <w:rPr>
                <w:sz w:val="2"/>
                <w:szCs w:val="2"/>
              </w:rPr>
            </w:pPr>
          </w:p>
        </w:tc>
        <w:tc>
          <w:tcPr>
            <w:tcW w:w="567" w:type="dxa"/>
            <w:tcBorders>
              <w:bottom w:val="nil"/>
            </w:tcBorders>
          </w:tcPr>
          <w:p w14:paraId="0F3CA1A3">
            <w:pPr>
              <w:pStyle w:val="8"/>
              <w:rPr>
                <w:sz w:val="20"/>
              </w:rPr>
            </w:pPr>
          </w:p>
          <w:p w14:paraId="4F52BCEF">
            <w:pPr>
              <w:pStyle w:val="8"/>
              <w:rPr>
                <w:sz w:val="20"/>
              </w:rPr>
            </w:pPr>
          </w:p>
          <w:p w14:paraId="0DEEFB43">
            <w:pPr>
              <w:pStyle w:val="8"/>
              <w:spacing w:before="10"/>
              <w:rPr>
                <w:sz w:val="15"/>
              </w:rPr>
            </w:pPr>
          </w:p>
          <w:p w14:paraId="1194B796">
            <w:pPr>
              <w:pStyle w:val="8"/>
              <w:ind w:left="15"/>
              <w:jc w:val="center"/>
              <w:rPr>
                <w:rFonts w:ascii="Times New Roman"/>
                <w:sz w:val="18"/>
              </w:rPr>
            </w:pPr>
            <w:r>
              <w:rPr>
                <w:rFonts w:ascii="Times New Roman"/>
                <w:sz w:val="18"/>
              </w:rPr>
              <w:t>6</w:t>
            </w:r>
          </w:p>
        </w:tc>
        <w:tc>
          <w:tcPr>
            <w:tcW w:w="569" w:type="dxa"/>
            <w:vMerge w:val="continue"/>
            <w:tcBorders>
              <w:top w:val="nil"/>
              <w:bottom w:val="nil"/>
            </w:tcBorders>
          </w:tcPr>
          <w:p w14:paraId="3005C5E2">
            <w:pPr>
              <w:rPr>
                <w:sz w:val="2"/>
                <w:szCs w:val="2"/>
              </w:rPr>
            </w:pPr>
          </w:p>
        </w:tc>
        <w:tc>
          <w:tcPr>
            <w:tcW w:w="1820" w:type="dxa"/>
            <w:tcBorders>
              <w:bottom w:val="nil"/>
            </w:tcBorders>
          </w:tcPr>
          <w:p w14:paraId="2D3FBE37">
            <w:pPr>
              <w:pStyle w:val="8"/>
              <w:rPr>
                <w:sz w:val="18"/>
              </w:rPr>
            </w:pPr>
          </w:p>
          <w:p w14:paraId="30877A02">
            <w:pPr>
              <w:pStyle w:val="8"/>
              <w:spacing w:before="153" w:line="302" w:lineRule="auto"/>
              <w:ind w:left="106" w:right="61"/>
              <w:rPr>
                <w:sz w:val="18"/>
              </w:rPr>
            </w:pPr>
            <w:r>
              <w:rPr>
                <w:sz w:val="18"/>
              </w:rPr>
              <w:t>学生到鞋类相关企业进行毕业岗位实</w:t>
            </w:r>
          </w:p>
          <w:p w14:paraId="767F2BE3">
            <w:pPr>
              <w:pStyle w:val="8"/>
              <w:spacing w:before="2" w:line="196" w:lineRule="exact"/>
              <w:ind w:left="106"/>
              <w:rPr>
                <w:sz w:val="18"/>
              </w:rPr>
            </w:pPr>
            <w:r>
              <w:rPr>
                <w:sz w:val="18"/>
              </w:rPr>
              <w:t>习</w:t>
            </w:r>
          </w:p>
        </w:tc>
        <w:tc>
          <w:tcPr>
            <w:tcW w:w="811" w:type="dxa"/>
            <w:tcBorders>
              <w:bottom w:val="nil"/>
            </w:tcBorders>
          </w:tcPr>
          <w:p w14:paraId="397CC6E6">
            <w:pPr>
              <w:pStyle w:val="8"/>
              <w:spacing w:before="4"/>
              <w:rPr>
                <w:sz w:val="18"/>
              </w:rPr>
            </w:pPr>
          </w:p>
          <w:p w14:paraId="68A345C0">
            <w:pPr>
              <w:pStyle w:val="8"/>
              <w:spacing w:line="242" w:lineRule="auto"/>
              <w:ind w:left="134" w:right="114"/>
              <w:jc w:val="both"/>
              <w:rPr>
                <w:sz w:val="18"/>
              </w:rPr>
            </w:pPr>
            <w:r>
              <w:rPr>
                <w:sz w:val="18"/>
              </w:rPr>
              <w:t>校外观摩、模拟实</w:t>
            </w:r>
          </w:p>
          <w:p w14:paraId="7921E65E">
            <w:pPr>
              <w:pStyle w:val="8"/>
              <w:spacing w:before="2" w:line="227" w:lineRule="exact"/>
              <w:ind w:left="134"/>
              <w:jc w:val="both"/>
              <w:rPr>
                <w:sz w:val="18"/>
              </w:rPr>
            </w:pPr>
            <w:r>
              <w:rPr>
                <w:sz w:val="18"/>
              </w:rPr>
              <w:t>操、项</w:t>
            </w:r>
          </w:p>
        </w:tc>
        <w:tc>
          <w:tcPr>
            <w:tcW w:w="1906" w:type="dxa"/>
            <w:tcBorders>
              <w:bottom w:val="nil"/>
            </w:tcBorders>
          </w:tcPr>
          <w:p w14:paraId="44EFFDEB">
            <w:pPr>
              <w:pStyle w:val="8"/>
              <w:spacing w:before="4"/>
              <w:rPr>
                <w:sz w:val="18"/>
              </w:rPr>
            </w:pPr>
          </w:p>
          <w:p w14:paraId="105AA64F">
            <w:pPr>
              <w:pStyle w:val="8"/>
              <w:spacing w:line="242" w:lineRule="auto"/>
              <w:ind w:left="105" w:right="90"/>
              <w:jc w:val="both"/>
              <w:rPr>
                <w:sz w:val="18"/>
              </w:rPr>
            </w:pPr>
            <w:r>
              <w:rPr>
                <w:spacing w:val="4"/>
                <w:sz w:val="18"/>
              </w:rPr>
              <w:t>对在校学习内容进行综合运用与实践，在企业现场能独立完成</w:t>
            </w:r>
          </w:p>
          <w:p w14:paraId="315710C5">
            <w:pPr>
              <w:pStyle w:val="8"/>
              <w:spacing w:before="2" w:line="227" w:lineRule="exact"/>
              <w:ind w:left="105"/>
              <w:jc w:val="both"/>
              <w:rPr>
                <w:sz w:val="18"/>
              </w:rPr>
            </w:pPr>
            <w:r>
              <w:rPr>
                <w:spacing w:val="6"/>
                <w:sz w:val="18"/>
              </w:rPr>
              <w:t>某一或某几个岗位的</w:t>
            </w:r>
          </w:p>
        </w:tc>
        <w:tc>
          <w:tcPr>
            <w:tcW w:w="1558" w:type="dxa"/>
            <w:tcBorders>
              <w:bottom w:val="nil"/>
            </w:tcBorders>
          </w:tcPr>
          <w:p w14:paraId="664AF85B">
            <w:pPr>
              <w:pStyle w:val="8"/>
              <w:rPr>
                <w:sz w:val="18"/>
              </w:rPr>
            </w:pPr>
          </w:p>
          <w:p w14:paraId="59B5543C">
            <w:pPr>
              <w:pStyle w:val="8"/>
              <w:rPr>
                <w:sz w:val="18"/>
              </w:rPr>
            </w:pPr>
          </w:p>
          <w:p w14:paraId="79D0295E">
            <w:pPr>
              <w:pStyle w:val="8"/>
              <w:spacing w:before="124" w:line="242" w:lineRule="auto"/>
              <w:ind w:left="105" w:right="171"/>
              <w:rPr>
                <w:sz w:val="18"/>
              </w:rPr>
            </w:pPr>
            <w:r>
              <w:rPr>
                <w:sz w:val="18"/>
              </w:rPr>
              <w:t>培养学生的工匠精神和职业素质</w:t>
            </w:r>
          </w:p>
        </w:tc>
        <w:tc>
          <w:tcPr>
            <w:tcW w:w="1277" w:type="dxa"/>
            <w:tcBorders>
              <w:bottom w:val="nil"/>
            </w:tcBorders>
          </w:tcPr>
          <w:p w14:paraId="2F33C05C">
            <w:pPr>
              <w:pStyle w:val="8"/>
              <w:rPr>
                <w:sz w:val="18"/>
              </w:rPr>
            </w:pPr>
          </w:p>
          <w:p w14:paraId="4F9ED1CA">
            <w:pPr>
              <w:pStyle w:val="8"/>
              <w:rPr>
                <w:sz w:val="18"/>
              </w:rPr>
            </w:pPr>
          </w:p>
          <w:p w14:paraId="5ED9AA84">
            <w:pPr>
              <w:pStyle w:val="8"/>
              <w:spacing w:before="8"/>
              <w:rPr>
                <w:sz w:val="16"/>
              </w:rPr>
            </w:pPr>
          </w:p>
          <w:p w14:paraId="64135E40">
            <w:pPr>
              <w:pStyle w:val="8"/>
              <w:ind w:left="275"/>
              <w:rPr>
                <w:sz w:val="18"/>
              </w:rPr>
            </w:pPr>
            <w:r>
              <w:rPr>
                <w:sz w:val="18"/>
              </w:rPr>
              <w:t>实习单位</w:t>
            </w:r>
          </w:p>
        </w:tc>
        <w:tc>
          <w:tcPr>
            <w:tcW w:w="1133" w:type="dxa"/>
            <w:tcBorders>
              <w:bottom w:val="nil"/>
            </w:tcBorders>
          </w:tcPr>
          <w:p w14:paraId="1A34DE39">
            <w:pPr>
              <w:pStyle w:val="8"/>
              <w:rPr>
                <w:sz w:val="18"/>
              </w:rPr>
            </w:pPr>
          </w:p>
          <w:p w14:paraId="0CCDE15F">
            <w:pPr>
              <w:pStyle w:val="8"/>
              <w:spacing w:before="153" w:line="302" w:lineRule="auto"/>
              <w:ind w:left="113" w:right="97"/>
              <w:rPr>
                <w:sz w:val="18"/>
              </w:rPr>
            </w:pPr>
            <w:r>
              <w:rPr>
                <w:spacing w:val="-4"/>
                <w:sz w:val="18"/>
              </w:rPr>
              <w:t>过程结果考</w:t>
            </w:r>
            <w:r>
              <w:rPr>
                <w:sz w:val="18"/>
              </w:rPr>
              <w:t>核（</w:t>
            </w:r>
            <w:r>
              <w:rPr>
                <w:spacing w:val="-6"/>
                <w:sz w:val="18"/>
              </w:rPr>
              <w:t>毕业实</w:t>
            </w:r>
          </w:p>
          <w:p w14:paraId="64DEE9DE">
            <w:pPr>
              <w:pStyle w:val="8"/>
              <w:spacing w:before="2" w:line="196" w:lineRule="exact"/>
              <w:ind w:left="204"/>
              <w:rPr>
                <w:sz w:val="18"/>
              </w:rPr>
            </w:pPr>
            <w:r>
              <w:rPr>
                <w:sz w:val="18"/>
              </w:rPr>
              <w:t>习鉴定）</w:t>
            </w:r>
          </w:p>
        </w:tc>
        <w:tc>
          <w:tcPr>
            <w:tcW w:w="1797" w:type="dxa"/>
            <w:tcBorders>
              <w:bottom w:val="nil"/>
            </w:tcBorders>
          </w:tcPr>
          <w:p w14:paraId="06F9A84E">
            <w:pPr>
              <w:pStyle w:val="8"/>
              <w:spacing w:before="2" w:line="242" w:lineRule="auto"/>
              <w:ind w:left="105" w:right="49"/>
              <w:rPr>
                <w:sz w:val="18"/>
              </w:rPr>
            </w:pPr>
            <w:r>
              <w:rPr>
                <w:spacing w:val="-6"/>
                <w:sz w:val="18"/>
              </w:rPr>
              <w:t xml:space="preserve">教师通过网络、电话等多种方式进行指 </w:t>
            </w:r>
            <w:r>
              <w:rPr>
                <w:spacing w:val="-8"/>
                <w:sz w:val="18"/>
              </w:rPr>
              <w:t xml:space="preserve">导、定期巡查现场， </w:t>
            </w:r>
            <w:r>
              <w:rPr>
                <w:sz w:val="18"/>
              </w:rPr>
              <w:t>实习结束上交实习</w:t>
            </w:r>
          </w:p>
          <w:p w14:paraId="3FFFA758">
            <w:pPr>
              <w:pStyle w:val="8"/>
              <w:spacing w:before="2" w:line="227" w:lineRule="exact"/>
              <w:ind w:left="105"/>
              <w:rPr>
                <w:sz w:val="18"/>
              </w:rPr>
            </w:pPr>
            <w:r>
              <w:rPr>
                <w:sz w:val="18"/>
              </w:rPr>
              <w:t>周记、实习总结、实</w:t>
            </w:r>
          </w:p>
        </w:tc>
      </w:tr>
      <w:tr w14:paraId="7F4F3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7" w:hRule="atLeast"/>
        </w:trPr>
        <w:tc>
          <w:tcPr>
            <w:tcW w:w="692" w:type="dxa"/>
            <w:tcBorders>
              <w:top w:val="nil"/>
              <w:bottom w:val="nil"/>
            </w:tcBorders>
          </w:tcPr>
          <w:p w14:paraId="07819E11">
            <w:pPr>
              <w:pStyle w:val="8"/>
              <w:rPr>
                <w:rFonts w:ascii="Times New Roman"/>
                <w:sz w:val="14"/>
              </w:rPr>
            </w:pPr>
          </w:p>
        </w:tc>
        <w:tc>
          <w:tcPr>
            <w:tcW w:w="1606" w:type="dxa"/>
            <w:tcBorders>
              <w:top w:val="nil"/>
              <w:bottom w:val="nil"/>
            </w:tcBorders>
          </w:tcPr>
          <w:p w14:paraId="2F06F030">
            <w:pPr>
              <w:pStyle w:val="8"/>
              <w:rPr>
                <w:rFonts w:ascii="Times New Roman"/>
                <w:sz w:val="14"/>
              </w:rPr>
            </w:pPr>
          </w:p>
        </w:tc>
        <w:tc>
          <w:tcPr>
            <w:tcW w:w="567" w:type="dxa"/>
            <w:tcBorders>
              <w:top w:val="nil"/>
              <w:bottom w:val="nil"/>
            </w:tcBorders>
          </w:tcPr>
          <w:p w14:paraId="1FC0B70A">
            <w:pPr>
              <w:pStyle w:val="8"/>
              <w:rPr>
                <w:rFonts w:ascii="Times New Roman"/>
                <w:sz w:val="14"/>
              </w:rPr>
            </w:pPr>
          </w:p>
        </w:tc>
        <w:tc>
          <w:tcPr>
            <w:tcW w:w="569" w:type="dxa"/>
            <w:tcBorders>
              <w:top w:val="nil"/>
              <w:bottom w:val="nil"/>
            </w:tcBorders>
          </w:tcPr>
          <w:p w14:paraId="5264A3C2">
            <w:pPr>
              <w:pStyle w:val="8"/>
              <w:rPr>
                <w:rFonts w:ascii="Times New Roman"/>
                <w:sz w:val="14"/>
              </w:rPr>
            </w:pPr>
          </w:p>
        </w:tc>
        <w:tc>
          <w:tcPr>
            <w:tcW w:w="1820" w:type="dxa"/>
            <w:tcBorders>
              <w:top w:val="nil"/>
              <w:bottom w:val="nil"/>
            </w:tcBorders>
          </w:tcPr>
          <w:p w14:paraId="29B4DFFB">
            <w:pPr>
              <w:pStyle w:val="8"/>
              <w:rPr>
                <w:rFonts w:ascii="Times New Roman"/>
                <w:sz w:val="14"/>
              </w:rPr>
            </w:pPr>
          </w:p>
        </w:tc>
        <w:tc>
          <w:tcPr>
            <w:tcW w:w="811" w:type="dxa"/>
            <w:tcBorders>
              <w:top w:val="nil"/>
              <w:bottom w:val="nil"/>
            </w:tcBorders>
          </w:tcPr>
          <w:p w14:paraId="66D5646F">
            <w:pPr>
              <w:pStyle w:val="8"/>
              <w:spacing w:line="197" w:lineRule="exact"/>
              <w:ind w:left="114" w:right="96"/>
              <w:jc w:val="center"/>
              <w:rPr>
                <w:sz w:val="18"/>
              </w:rPr>
            </w:pPr>
            <w:r>
              <w:rPr>
                <w:sz w:val="18"/>
              </w:rPr>
              <w:t>目实战</w:t>
            </w:r>
          </w:p>
        </w:tc>
        <w:tc>
          <w:tcPr>
            <w:tcW w:w="1906" w:type="dxa"/>
            <w:tcBorders>
              <w:top w:val="nil"/>
              <w:bottom w:val="nil"/>
            </w:tcBorders>
          </w:tcPr>
          <w:p w14:paraId="520658EE">
            <w:pPr>
              <w:pStyle w:val="8"/>
              <w:spacing w:line="197" w:lineRule="exact"/>
              <w:ind w:left="105"/>
              <w:rPr>
                <w:sz w:val="18"/>
              </w:rPr>
            </w:pPr>
            <w:r>
              <w:rPr>
                <w:sz w:val="18"/>
              </w:rPr>
              <w:t>工作任务。</w:t>
            </w:r>
          </w:p>
        </w:tc>
        <w:tc>
          <w:tcPr>
            <w:tcW w:w="1558" w:type="dxa"/>
            <w:tcBorders>
              <w:top w:val="nil"/>
              <w:bottom w:val="nil"/>
            </w:tcBorders>
          </w:tcPr>
          <w:p w14:paraId="5173564E">
            <w:pPr>
              <w:pStyle w:val="8"/>
              <w:rPr>
                <w:rFonts w:ascii="Times New Roman"/>
                <w:sz w:val="14"/>
              </w:rPr>
            </w:pPr>
          </w:p>
        </w:tc>
        <w:tc>
          <w:tcPr>
            <w:tcW w:w="1277" w:type="dxa"/>
            <w:tcBorders>
              <w:top w:val="nil"/>
              <w:bottom w:val="nil"/>
            </w:tcBorders>
          </w:tcPr>
          <w:p w14:paraId="74622AC1">
            <w:pPr>
              <w:pStyle w:val="8"/>
              <w:rPr>
                <w:rFonts w:ascii="Times New Roman"/>
                <w:sz w:val="14"/>
              </w:rPr>
            </w:pPr>
          </w:p>
        </w:tc>
        <w:tc>
          <w:tcPr>
            <w:tcW w:w="1133" w:type="dxa"/>
            <w:tcBorders>
              <w:top w:val="nil"/>
              <w:bottom w:val="nil"/>
            </w:tcBorders>
          </w:tcPr>
          <w:p w14:paraId="691E1EE6">
            <w:pPr>
              <w:pStyle w:val="8"/>
              <w:rPr>
                <w:rFonts w:ascii="Times New Roman"/>
                <w:sz w:val="14"/>
              </w:rPr>
            </w:pPr>
          </w:p>
        </w:tc>
        <w:tc>
          <w:tcPr>
            <w:tcW w:w="1797" w:type="dxa"/>
            <w:tcBorders>
              <w:top w:val="nil"/>
              <w:bottom w:val="nil"/>
            </w:tcBorders>
          </w:tcPr>
          <w:p w14:paraId="74EEBF20">
            <w:pPr>
              <w:pStyle w:val="8"/>
              <w:spacing w:line="197" w:lineRule="exact"/>
              <w:ind w:left="105"/>
              <w:rPr>
                <w:sz w:val="18"/>
              </w:rPr>
            </w:pPr>
            <w:r>
              <w:rPr>
                <w:sz w:val="18"/>
              </w:rPr>
              <w:t>习鉴定表、实习资料</w:t>
            </w:r>
          </w:p>
        </w:tc>
      </w:tr>
      <w:tr w14:paraId="3EC04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3" w:hRule="atLeast"/>
        </w:trPr>
        <w:tc>
          <w:tcPr>
            <w:tcW w:w="692" w:type="dxa"/>
            <w:tcBorders>
              <w:top w:val="nil"/>
            </w:tcBorders>
          </w:tcPr>
          <w:p w14:paraId="4184D82A">
            <w:pPr>
              <w:pStyle w:val="8"/>
              <w:rPr>
                <w:rFonts w:ascii="Times New Roman"/>
                <w:sz w:val="16"/>
              </w:rPr>
            </w:pPr>
          </w:p>
        </w:tc>
        <w:tc>
          <w:tcPr>
            <w:tcW w:w="1606" w:type="dxa"/>
            <w:tcBorders>
              <w:top w:val="nil"/>
            </w:tcBorders>
          </w:tcPr>
          <w:p w14:paraId="130959AA">
            <w:pPr>
              <w:pStyle w:val="8"/>
              <w:rPr>
                <w:rFonts w:ascii="Times New Roman"/>
                <w:sz w:val="16"/>
              </w:rPr>
            </w:pPr>
          </w:p>
        </w:tc>
        <w:tc>
          <w:tcPr>
            <w:tcW w:w="567" w:type="dxa"/>
            <w:tcBorders>
              <w:top w:val="nil"/>
            </w:tcBorders>
          </w:tcPr>
          <w:p w14:paraId="46ED2E7A">
            <w:pPr>
              <w:pStyle w:val="8"/>
              <w:rPr>
                <w:rFonts w:ascii="Times New Roman"/>
                <w:sz w:val="16"/>
              </w:rPr>
            </w:pPr>
          </w:p>
        </w:tc>
        <w:tc>
          <w:tcPr>
            <w:tcW w:w="569" w:type="dxa"/>
            <w:tcBorders>
              <w:top w:val="nil"/>
            </w:tcBorders>
          </w:tcPr>
          <w:p w14:paraId="56F148AB">
            <w:pPr>
              <w:pStyle w:val="8"/>
              <w:rPr>
                <w:rFonts w:ascii="Times New Roman"/>
                <w:sz w:val="16"/>
              </w:rPr>
            </w:pPr>
          </w:p>
        </w:tc>
        <w:tc>
          <w:tcPr>
            <w:tcW w:w="1820" w:type="dxa"/>
            <w:tcBorders>
              <w:top w:val="nil"/>
            </w:tcBorders>
          </w:tcPr>
          <w:p w14:paraId="7E8CF475">
            <w:pPr>
              <w:pStyle w:val="8"/>
              <w:rPr>
                <w:rFonts w:ascii="Times New Roman"/>
                <w:sz w:val="16"/>
              </w:rPr>
            </w:pPr>
          </w:p>
        </w:tc>
        <w:tc>
          <w:tcPr>
            <w:tcW w:w="811" w:type="dxa"/>
            <w:tcBorders>
              <w:top w:val="nil"/>
            </w:tcBorders>
          </w:tcPr>
          <w:p w14:paraId="61E21F66">
            <w:pPr>
              <w:pStyle w:val="8"/>
              <w:rPr>
                <w:rFonts w:ascii="Times New Roman"/>
                <w:sz w:val="16"/>
              </w:rPr>
            </w:pPr>
          </w:p>
        </w:tc>
        <w:tc>
          <w:tcPr>
            <w:tcW w:w="1906" w:type="dxa"/>
            <w:tcBorders>
              <w:top w:val="nil"/>
            </w:tcBorders>
          </w:tcPr>
          <w:p w14:paraId="6E0B01EC">
            <w:pPr>
              <w:pStyle w:val="8"/>
              <w:rPr>
                <w:rFonts w:ascii="Times New Roman"/>
                <w:sz w:val="16"/>
              </w:rPr>
            </w:pPr>
          </w:p>
        </w:tc>
        <w:tc>
          <w:tcPr>
            <w:tcW w:w="1558" w:type="dxa"/>
            <w:tcBorders>
              <w:top w:val="nil"/>
            </w:tcBorders>
          </w:tcPr>
          <w:p w14:paraId="14645F79">
            <w:pPr>
              <w:pStyle w:val="8"/>
              <w:rPr>
                <w:rFonts w:ascii="Times New Roman"/>
                <w:sz w:val="16"/>
              </w:rPr>
            </w:pPr>
          </w:p>
        </w:tc>
        <w:tc>
          <w:tcPr>
            <w:tcW w:w="1277" w:type="dxa"/>
            <w:tcBorders>
              <w:top w:val="nil"/>
            </w:tcBorders>
          </w:tcPr>
          <w:p w14:paraId="1A867231">
            <w:pPr>
              <w:pStyle w:val="8"/>
              <w:rPr>
                <w:rFonts w:ascii="Times New Roman"/>
                <w:sz w:val="16"/>
              </w:rPr>
            </w:pPr>
          </w:p>
        </w:tc>
        <w:tc>
          <w:tcPr>
            <w:tcW w:w="1133" w:type="dxa"/>
            <w:tcBorders>
              <w:top w:val="nil"/>
            </w:tcBorders>
          </w:tcPr>
          <w:p w14:paraId="2CCFE092">
            <w:pPr>
              <w:pStyle w:val="8"/>
              <w:rPr>
                <w:rFonts w:ascii="Times New Roman"/>
                <w:sz w:val="16"/>
              </w:rPr>
            </w:pPr>
          </w:p>
        </w:tc>
        <w:tc>
          <w:tcPr>
            <w:tcW w:w="1797" w:type="dxa"/>
            <w:tcBorders>
              <w:top w:val="nil"/>
            </w:tcBorders>
          </w:tcPr>
          <w:p w14:paraId="02506630">
            <w:pPr>
              <w:pStyle w:val="8"/>
              <w:spacing w:before="1" w:line="212" w:lineRule="exact"/>
              <w:ind w:left="105"/>
              <w:rPr>
                <w:sz w:val="18"/>
              </w:rPr>
            </w:pPr>
            <w:r>
              <w:rPr>
                <w:sz w:val="18"/>
              </w:rPr>
              <w:t>等。</w:t>
            </w:r>
          </w:p>
        </w:tc>
      </w:tr>
      <w:tr w14:paraId="7D120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69" w:hRule="atLeast"/>
        </w:trPr>
        <w:tc>
          <w:tcPr>
            <w:tcW w:w="692" w:type="dxa"/>
          </w:tcPr>
          <w:p w14:paraId="65AE829C">
            <w:pPr>
              <w:pStyle w:val="8"/>
              <w:rPr>
                <w:sz w:val="20"/>
              </w:rPr>
            </w:pPr>
          </w:p>
          <w:p w14:paraId="2FF90C94">
            <w:pPr>
              <w:pStyle w:val="8"/>
              <w:rPr>
                <w:sz w:val="20"/>
              </w:rPr>
            </w:pPr>
          </w:p>
          <w:p w14:paraId="06AF7834">
            <w:pPr>
              <w:pStyle w:val="8"/>
              <w:spacing w:before="12"/>
              <w:rPr>
                <w:sz w:val="24"/>
              </w:rPr>
            </w:pPr>
          </w:p>
          <w:p w14:paraId="4B0BCB14">
            <w:pPr>
              <w:pStyle w:val="8"/>
              <w:ind w:left="18"/>
              <w:jc w:val="center"/>
              <w:rPr>
                <w:rFonts w:ascii="Times New Roman"/>
                <w:sz w:val="18"/>
              </w:rPr>
            </w:pPr>
            <w:r>
              <w:rPr>
                <w:rFonts w:ascii="Times New Roman"/>
                <w:sz w:val="18"/>
              </w:rPr>
              <w:t>5</w:t>
            </w:r>
          </w:p>
        </w:tc>
        <w:tc>
          <w:tcPr>
            <w:tcW w:w="1606" w:type="dxa"/>
          </w:tcPr>
          <w:p w14:paraId="110CBB24">
            <w:pPr>
              <w:pStyle w:val="8"/>
              <w:rPr>
                <w:sz w:val="18"/>
              </w:rPr>
            </w:pPr>
          </w:p>
          <w:p w14:paraId="1EC45F32">
            <w:pPr>
              <w:pStyle w:val="8"/>
              <w:rPr>
                <w:sz w:val="18"/>
              </w:rPr>
            </w:pPr>
          </w:p>
          <w:p w14:paraId="5A5C923F">
            <w:pPr>
              <w:pStyle w:val="8"/>
              <w:rPr>
                <w:sz w:val="18"/>
              </w:rPr>
            </w:pPr>
          </w:p>
          <w:p w14:paraId="530B4368">
            <w:pPr>
              <w:pStyle w:val="8"/>
              <w:spacing w:before="126"/>
              <w:ind w:right="423"/>
              <w:jc w:val="right"/>
              <w:rPr>
                <w:sz w:val="18"/>
              </w:rPr>
            </w:pPr>
            <w:r>
              <w:rPr>
                <w:sz w:val="18"/>
              </w:rPr>
              <w:t>劳动实践</w:t>
            </w:r>
          </w:p>
        </w:tc>
        <w:tc>
          <w:tcPr>
            <w:tcW w:w="567" w:type="dxa"/>
          </w:tcPr>
          <w:p w14:paraId="2D5E3EDE">
            <w:pPr>
              <w:pStyle w:val="8"/>
              <w:rPr>
                <w:sz w:val="20"/>
              </w:rPr>
            </w:pPr>
          </w:p>
          <w:p w14:paraId="3DC08C60">
            <w:pPr>
              <w:pStyle w:val="8"/>
              <w:rPr>
                <w:sz w:val="20"/>
              </w:rPr>
            </w:pPr>
          </w:p>
          <w:p w14:paraId="1C0126E8">
            <w:pPr>
              <w:pStyle w:val="8"/>
              <w:spacing w:before="12"/>
              <w:rPr>
                <w:sz w:val="24"/>
              </w:rPr>
            </w:pPr>
          </w:p>
          <w:p w14:paraId="4AD7C7DE">
            <w:pPr>
              <w:pStyle w:val="8"/>
              <w:ind w:left="124" w:right="105"/>
              <w:jc w:val="center"/>
              <w:rPr>
                <w:rFonts w:ascii="Times New Roman"/>
                <w:sz w:val="18"/>
              </w:rPr>
            </w:pPr>
            <w:r>
              <w:rPr>
                <w:rFonts w:ascii="Times New Roman"/>
                <w:sz w:val="18"/>
              </w:rPr>
              <w:t>1~5</w:t>
            </w:r>
          </w:p>
        </w:tc>
        <w:tc>
          <w:tcPr>
            <w:tcW w:w="569" w:type="dxa"/>
          </w:tcPr>
          <w:p w14:paraId="081444AE">
            <w:pPr>
              <w:pStyle w:val="8"/>
              <w:rPr>
                <w:sz w:val="20"/>
              </w:rPr>
            </w:pPr>
          </w:p>
          <w:p w14:paraId="3CC2CF69">
            <w:pPr>
              <w:pStyle w:val="8"/>
              <w:rPr>
                <w:sz w:val="20"/>
              </w:rPr>
            </w:pPr>
          </w:p>
          <w:p w14:paraId="2B82A863">
            <w:pPr>
              <w:pStyle w:val="8"/>
              <w:spacing w:before="12"/>
              <w:rPr>
                <w:sz w:val="24"/>
              </w:rPr>
            </w:pPr>
          </w:p>
          <w:p w14:paraId="0903B1C8">
            <w:pPr>
              <w:pStyle w:val="8"/>
              <w:ind w:left="149" w:right="135"/>
              <w:jc w:val="center"/>
              <w:rPr>
                <w:rFonts w:ascii="Times New Roman"/>
                <w:sz w:val="18"/>
              </w:rPr>
            </w:pPr>
            <w:r>
              <w:rPr>
                <w:rFonts w:ascii="Times New Roman"/>
                <w:sz w:val="18"/>
              </w:rPr>
              <w:t>0.5</w:t>
            </w:r>
          </w:p>
        </w:tc>
        <w:tc>
          <w:tcPr>
            <w:tcW w:w="1820" w:type="dxa"/>
          </w:tcPr>
          <w:p w14:paraId="54B6D554">
            <w:pPr>
              <w:pStyle w:val="8"/>
              <w:spacing w:before="119" w:line="242" w:lineRule="auto"/>
              <w:ind w:left="106" w:right="88"/>
              <w:jc w:val="both"/>
              <w:rPr>
                <w:sz w:val="18"/>
              </w:rPr>
            </w:pPr>
            <w:r>
              <w:rPr>
                <w:spacing w:val="17"/>
                <w:sz w:val="18"/>
              </w:rPr>
              <w:t>通过校内实验、实</w:t>
            </w:r>
            <w:r>
              <w:rPr>
                <w:spacing w:val="-6"/>
                <w:sz w:val="18"/>
              </w:rPr>
              <w:t>训、技能竞赛、校外</w:t>
            </w:r>
            <w:r>
              <w:rPr>
                <w:spacing w:val="17"/>
                <w:sz w:val="18"/>
              </w:rPr>
              <w:t>社会基地等劳动教</w:t>
            </w:r>
            <w:r>
              <w:rPr>
                <w:spacing w:val="-6"/>
                <w:sz w:val="18"/>
              </w:rPr>
              <w:t>育，考察学生基本劳动素养，促进学生形</w:t>
            </w:r>
            <w:r>
              <w:rPr>
                <w:spacing w:val="-5"/>
                <w:sz w:val="18"/>
              </w:rPr>
              <w:t>成正确的世界观、人</w:t>
            </w:r>
            <w:r>
              <w:rPr>
                <w:sz w:val="18"/>
              </w:rPr>
              <w:t>生观、价值观。</w:t>
            </w:r>
          </w:p>
        </w:tc>
        <w:tc>
          <w:tcPr>
            <w:tcW w:w="811" w:type="dxa"/>
          </w:tcPr>
          <w:p w14:paraId="2682C4C4">
            <w:pPr>
              <w:pStyle w:val="8"/>
              <w:rPr>
                <w:sz w:val="18"/>
              </w:rPr>
            </w:pPr>
          </w:p>
          <w:p w14:paraId="7B9B0532">
            <w:pPr>
              <w:pStyle w:val="8"/>
              <w:spacing w:before="121" w:line="242" w:lineRule="auto"/>
              <w:ind w:left="134" w:right="114"/>
              <w:jc w:val="center"/>
              <w:rPr>
                <w:sz w:val="18"/>
              </w:rPr>
            </w:pPr>
            <w:r>
              <w:rPr>
                <w:sz w:val="18"/>
              </w:rPr>
              <w:t>社会实践、劳动周、公益劳动</w:t>
            </w:r>
          </w:p>
        </w:tc>
        <w:tc>
          <w:tcPr>
            <w:tcW w:w="1906" w:type="dxa"/>
          </w:tcPr>
          <w:p w14:paraId="7148E2BD">
            <w:pPr>
              <w:pStyle w:val="8"/>
              <w:spacing w:before="2" w:line="242" w:lineRule="auto"/>
              <w:ind w:left="105" w:right="90"/>
              <w:jc w:val="both"/>
              <w:rPr>
                <w:sz w:val="18"/>
              </w:rPr>
            </w:pPr>
            <w:r>
              <w:rPr>
                <w:spacing w:val="4"/>
                <w:sz w:val="18"/>
              </w:rPr>
              <w:t>通过劳动实践学生们在以行为习惯、技能训练为主的实践活动中学会生活、学会劳动、学会审美、学会创造，从而达到磨练意志、培养才干、提</w:t>
            </w:r>
          </w:p>
          <w:p w14:paraId="3580B3B4">
            <w:pPr>
              <w:pStyle w:val="8"/>
              <w:spacing w:before="4" w:line="212" w:lineRule="exact"/>
              <w:ind w:left="105"/>
              <w:jc w:val="both"/>
              <w:rPr>
                <w:sz w:val="18"/>
              </w:rPr>
            </w:pPr>
            <w:r>
              <w:rPr>
                <w:sz w:val="18"/>
              </w:rPr>
              <w:t>高综合素质的目的。</w:t>
            </w:r>
          </w:p>
        </w:tc>
        <w:tc>
          <w:tcPr>
            <w:tcW w:w="1558" w:type="dxa"/>
          </w:tcPr>
          <w:p w14:paraId="00DDA449">
            <w:pPr>
              <w:pStyle w:val="8"/>
              <w:spacing w:before="4" w:line="242" w:lineRule="auto"/>
              <w:ind w:left="105" w:right="171"/>
              <w:jc w:val="both"/>
              <w:rPr>
                <w:sz w:val="18"/>
              </w:rPr>
            </w:pPr>
            <w:r>
              <w:rPr>
                <w:sz w:val="18"/>
              </w:rPr>
              <w:t>围绕培养担当民族复兴大任的时代新人开展劳动教育，注重劳动素养发展，培养学生健康人格， 促进学生全面发</w:t>
            </w:r>
          </w:p>
          <w:p w14:paraId="5F918A08">
            <w:pPr>
              <w:pStyle w:val="8"/>
              <w:spacing w:before="5" w:line="210" w:lineRule="exact"/>
              <w:ind w:left="105"/>
              <w:jc w:val="both"/>
              <w:rPr>
                <w:sz w:val="18"/>
              </w:rPr>
            </w:pPr>
            <w:r>
              <w:rPr>
                <w:sz w:val="18"/>
              </w:rPr>
              <w:t>展。</w:t>
            </w:r>
          </w:p>
        </w:tc>
        <w:tc>
          <w:tcPr>
            <w:tcW w:w="1277" w:type="dxa"/>
          </w:tcPr>
          <w:p w14:paraId="582AE356">
            <w:pPr>
              <w:pStyle w:val="8"/>
              <w:rPr>
                <w:sz w:val="18"/>
              </w:rPr>
            </w:pPr>
          </w:p>
          <w:p w14:paraId="720BF865">
            <w:pPr>
              <w:pStyle w:val="8"/>
              <w:rPr>
                <w:sz w:val="18"/>
              </w:rPr>
            </w:pPr>
          </w:p>
          <w:p w14:paraId="21F6E81F">
            <w:pPr>
              <w:pStyle w:val="8"/>
              <w:rPr>
                <w:sz w:val="18"/>
              </w:rPr>
            </w:pPr>
          </w:p>
          <w:p w14:paraId="58CB70F8">
            <w:pPr>
              <w:pStyle w:val="8"/>
              <w:spacing w:before="126"/>
              <w:ind w:left="184"/>
              <w:rPr>
                <w:sz w:val="18"/>
              </w:rPr>
            </w:pPr>
            <w:r>
              <w:rPr>
                <w:sz w:val="18"/>
              </w:rPr>
              <w:t>校内或校外</w:t>
            </w:r>
          </w:p>
        </w:tc>
        <w:tc>
          <w:tcPr>
            <w:tcW w:w="1133" w:type="dxa"/>
          </w:tcPr>
          <w:p w14:paraId="2DFCFB86">
            <w:pPr>
              <w:pStyle w:val="8"/>
              <w:rPr>
                <w:sz w:val="18"/>
              </w:rPr>
            </w:pPr>
          </w:p>
          <w:p w14:paraId="2C599F67">
            <w:pPr>
              <w:pStyle w:val="8"/>
              <w:rPr>
                <w:sz w:val="18"/>
              </w:rPr>
            </w:pPr>
          </w:p>
          <w:p w14:paraId="58291CEF">
            <w:pPr>
              <w:pStyle w:val="8"/>
              <w:rPr>
                <w:sz w:val="18"/>
              </w:rPr>
            </w:pPr>
          </w:p>
          <w:p w14:paraId="3F4D645C">
            <w:pPr>
              <w:pStyle w:val="8"/>
              <w:spacing w:before="126"/>
              <w:ind w:left="112" w:right="97"/>
              <w:jc w:val="center"/>
              <w:rPr>
                <w:sz w:val="18"/>
              </w:rPr>
            </w:pPr>
            <w:r>
              <w:rPr>
                <w:sz w:val="18"/>
              </w:rPr>
              <w:t>过程考核</w:t>
            </w:r>
          </w:p>
        </w:tc>
        <w:tc>
          <w:tcPr>
            <w:tcW w:w="1797" w:type="dxa"/>
          </w:tcPr>
          <w:p w14:paraId="1BCC05C5">
            <w:pPr>
              <w:pStyle w:val="8"/>
              <w:rPr>
                <w:sz w:val="18"/>
              </w:rPr>
            </w:pPr>
          </w:p>
          <w:p w14:paraId="7FE34C20">
            <w:pPr>
              <w:pStyle w:val="8"/>
              <w:rPr>
                <w:sz w:val="18"/>
              </w:rPr>
            </w:pPr>
          </w:p>
          <w:p w14:paraId="1A08DCEC">
            <w:pPr>
              <w:pStyle w:val="8"/>
              <w:spacing w:before="10"/>
              <w:rPr>
                <w:sz w:val="18"/>
              </w:rPr>
            </w:pPr>
          </w:p>
          <w:p w14:paraId="682861E4">
            <w:pPr>
              <w:pStyle w:val="8"/>
              <w:spacing w:before="1" w:line="242" w:lineRule="auto"/>
              <w:ind w:left="105" w:right="93"/>
              <w:rPr>
                <w:sz w:val="18"/>
              </w:rPr>
            </w:pPr>
            <w:r>
              <w:rPr>
                <w:sz w:val="18"/>
              </w:rPr>
              <w:t>组织做好各种预案和活动场所安排</w:t>
            </w:r>
          </w:p>
        </w:tc>
      </w:tr>
    </w:tbl>
    <w:p w14:paraId="593401D9">
      <w:pPr>
        <w:spacing w:after="0" w:line="242" w:lineRule="auto"/>
        <w:rPr>
          <w:sz w:val="18"/>
        </w:rPr>
        <w:sectPr>
          <w:pgSz w:w="16840" w:h="11910" w:orient="landscape"/>
          <w:pgMar w:top="1100" w:right="1280" w:bottom="1140" w:left="1280" w:header="0" w:footer="945" w:gutter="0"/>
          <w:cols w:space="720" w:num="1"/>
        </w:sectPr>
      </w:pPr>
    </w:p>
    <w:p w14:paraId="3A7BFBD3">
      <w:pPr>
        <w:pStyle w:val="3"/>
        <w:rPr>
          <w:rFonts w:ascii="Times New Roman"/>
          <w:sz w:val="20"/>
        </w:rPr>
      </w:pPr>
    </w:p>
    <w:p w14:paraId="7443771C">
      <w:pPr>
        <w:pStyle w:val="3"/>
        <w:rPr>
          <w:rFonts w:ascii="Times New Roman"/>
          <w:sz w:val="20"/>
        </w:rPr>
      </w:pPr>
    </w:p>
    <w:p w14:paraId="246521C1">
      <w:pPr>
        <w:pStyle w:val="3"/>
        <w:spacing w:before="1"/>
        <w:rPr>
          <w:rFonts w:ascii="Times New Roman"/>
          <w:sz w:val="20"/>
        </w:rPr>
      </w:pPr>
    </w:p>
    <w:tbl>
      <w:tblPr>
        <w:tblStyle w:val="4"/>
        <w:tblW w:w="0" w:type="auto"/>
        <w:tblInd w:w="28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2"/>
        <w:gridCol w:w="1606"/>
        <w:gridCol w:w="567"/>
        <w:gridCol w:w="569"/>
        <w:gridCol w:w="1820"/>
        <w:gridCol w:w="811"/>
        <w:gridCol w:w="1906"/>
        <w:gridCol w:w="1558"/>
        <w:gridCol w:w="1277"/>
        <w:gridCol w:w="1133"/>
        <w:gridCol w:w="1797"/>
      </w:tblGrid>
      <w:tr w14:paraId="5953B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7" w:hRule="atLeast"/>
        </w:trPr>
        <w:tc>
          <w:tcPr>
            <w:tcW w:w="692" w:type="dxa"/>
          </w:tcPr>
          <w:p w14:paraId="6D57260D">
            <w:pPr>
              <w:pStyle w:val="8"/>
              <w:spacing w:before="117"/>
              <w:ind w:left="145" w:right="126"/>
              <w:jc w:val="center"/>
              <w:rPr>
                <w:sz w:val="18"/>
              </w:rPr>
            </w:pPr>
            <w:r>
              <w:rPr>
                <w:sz w:val="18"/>
              </w:rPr>
              <w:t>序号</w:t>
            </w:r>
          </w:p>
        </w:tc>
        <w:tc>
          <w:tcPr>
            <w:tcW w:w="1606" w:type="dxa"/>
          </w:tcPr>
          <w:p w14:paraId="5031261C">
            <w:pPr>
              <w:pStyle w:val="8"/>
              <w:spacing w:line="230" w:lineRule="exact"/>
              <w:ind w:left="152" w:right="134"/>
              <w:jc w:val="center"/>
              <w:rPr>
                <w:sz w:val="18"/>
              </w:rPr>
            </w:pPr>
            <w:r>
              <w:rPr>
                <w:sz w:val="18"/>
              </w:rPr>
              <w:t>集中实践性教学</w:t>
            </w:r>
          </w:p>
          <w:p w14:paraId="139E4D90">
            <w:pPr>
              <w:pStyle w:val="8"/>
              <w:spacing w:before="2" w:line="215" w:lineRule="exact"/>
              <w:ind w:left="149" w:right="134"/>
              <w:jc w:val="center"/>
              <w:rPr>
                <w:sz w:val="18"/>
              </w:rPr>
            </w:pPr>
            <w:r>
              <w:rPr>
                <w:sz w:val="18"/>
              </w:rPr>
              <w:t>课程名称</w:t>
            </w:r>
          </w:p>
        </w:tc>
        <w:tc>
          <w:tcPr>
            <w:tcW w:w="567" w:type="dxa"/>
          </w:tcPr>
          <w:p w14:paraId="0DC6D8A4">
            <w:pPr>
              <w:pStyle w:val="8"/>
              <w:spacing w:line="230" w:lineRule="exact"/>
              <w:ind w:left="190"/>
              <w:rPr>
                <w:sz w:val="18"/>
              </w:rPr>
            </w:pPr>
            <w:r>
              <w:rPr>
                <w:sz w:val="18"/>
              </w:rPr>
              <w:t>学</w:t>
            </w:r>
          </w:p>
          <w:p w14:paraId="351AC7E6">
            <w:pPr>
              <w:pStyle w:val="8"/>
              <w:spacing w:before="2" w:line="215" w:lineRule="exact"/>
              <w:ind w:left="190"/>
              <w:rPr>
                <w:sz w:val="18"/>
              </w:rPr>
            </w:pPr>
            <w:r>
              <w:rPr>
                <w:sz w:val="18"/>
              </w:rPr>
              <w:t>期</w:t>
            </w:r>
          </w:p>
        </w:tc>
        <w:tc>
          <w:tcPr>
            <w:tcW w:w="569" w:type="dxa"/>
          </w:tcPr>
          <w:p w14:paraId="147CCF90">
            <w:pPr>
              <w:pStyle w:val="8"/>
              <w:spacing w:line="230" w:lineRule="exact"/>
              <w:ind w:left="190"/>
              <w:rPr>
                <w:sz w:val="18"/>
              </w:rPr>
            </w:pPr>
            <w:r>
              <w:rPr>
                <w:sz w:val="18"/>
              </w:rPr>
              <w:t>周</w:t>
            </w:r>
          </w:p>
          <w:p w14:paraId="70B2A39C">
            <w:pPr>
              <w:pStyle w:val="8"/>
              <w:spacing w:before="2" w:line="215" w:lineRule="exact"/>
              <w:ind w:left="190"/>
              <w:rPr>
                <w:sz w:val="18"/>
              </w:rPr>
            </w:pPr>
            <w:r>
              <w:rPr>
                <w:sz w:val="18"/>
              </w:rPr>
              <w:t>数</w:t>
            </w:r>
          </w:p>
        </w:tc>
        <w:tc>
          <w:tcPr>
            <w:tcW w:w="1820" w:type="dxa"/>
          </w:tcPr>
          <w:p w14:paraId="1AA6A579">
            <w:pPr>
              <w:pStyle w:val="8"/>
              <w:spacing w:before="117"/>
              <w:ind w:left="187"/>
              <w:rPr>
                <w:sz w:val="18"/>
              </w:rPr>
            </w:pPr>
            <w:r>
              <w:rPr>
                <w:sz w:val="18"/>
              </w:rPr>
              <w:t>技能实训主要内容</w:t>
            </w:r>
          </w:p>
        </w:tc>
        <w:tc>
          <w:tcPr>
            <w:tcW w:w="811" w:type="dxa"/>
          </w:tcPr>
          <w:p w14:paraId="3FB6F873">
            <w:pPr>
              <w:pStyle w:val="8"/>
              <w:spacing w:line="230" w:lineRule="exact"/>
              <w:ind w:left="223"/>
              <w:rPr>
                <w:sz w:val="18"/>
              </w:rPr>
            </w:pPr>
            <w:r>
              <w:rPr>
                <w:sz w:val="18"/>
              </w:rPr>
              <w:t>实训</w:t>
            </w:r>
          </w:p>
          <w:p w14:paraId="3A752B26">
            <w:pPr>
              <w:pStyle w:val="8"/>
              <w:spacing w:before="2" w:line="215" w:lineRule="exact"/>
              <w:ind w:left="223"/>
              <w:rPr>
                <w:sz w:val="18"/>
              </w:rPr>
            </w:pPr>
            <w:r>
              <w:rPr>
                <w:sz w:val="18"/>
              </w:rPr>
              <w:t>形式</w:t>
            </w:r>
          </w:p>
        </w:tc>
        <w:tc>
          <w:tcPr>
            <w:tcW w:w="1906" w:type="dxa"/>
          </w:tcPr>
          <w:p w14:paraId="13583BE9">
            <w:pPr>
              <w:pStyle w:val="8"/>
              <w:spacing w:line="230" w:lineRule="exact"/>
              <w:ind w:left="408"/>
              <w:rPr>
                <w:sz w:val="18"/>
              </w:rPr>
            </w:pPr>
            <w:r>
              <w:rPr>
                <w:sz w:val="18"/>
              </w:rPr>
              <w:t>主要技能要求</w:t>
            </w:r>
          </w:p>
          <w:p w14:paraId="7B492003">
            <w:pPr>
              <w:pStyle w:val="8"/>
              <w:spacing w:before="2" w:line="215" w:lineRule="exact"/>
              <w:ind w:left="499"/>
              <w:rPr>
                <w:sz w:val="18"/>
              </w:rPr>
            </w:pPr>
            <w:r>
              <w:rPr>
                <w:sz w:val="18"/>
              </w:rPr>
              <w:t>（或标准）</w:t>
            </w:r>
          </w:p>
        </w:tc>
        <w:tc>
          <w:tcPr>
            <w:tcW w:w="1558" w:type="dxa"/>
          </w:tcPr>
          <w:p w14:paraId="33C3B285">
            <w:pPr>
              <w:pStyle w:val="8"/>
              <w:spacing w:line="230" w:lineRule="exact"/>
              <w:ind w:left="126" w:right="111"/>
              <w:jc w:val="center"/>
              <w:rPr>
                <w:sz w:val="18"/>
              </w:rPr>
            </w:pPr>
            <w:r>
              <w:rPr>
                <w:sz w:val="18"/>
              </w:rPr>
              <w:t>实践育人、劳动</w:t>
            </w:r>
          </w:p>
          <w:p w14:paraId="1B0C8E7F">
            <w:pPr>
              <w:pStyle w:val="8"/>
              <w:spacing w:before="2" w:line="215" w:lineRule="exact"/>
              <w:ind w:left="144" w:right="129"/>
              <w:jc w:val="center"/>
              <w:rPr>
                <w:sz w:val="18"/>
              </w:rPr>
            </w:pPr>
            <w:r>
              <w:rPr>
                <w:sz w:val="18"/>
              </w:rPr>
              <w:t>育人融合点</w:t>
            </w:r>
          </w:p>
        </w:tc>
        <w:tc>
          <w:tcPr>
            <w:tcW w:w="1277" w:type="dxa"/>
          </w:tcPr>
          <w:p w14:paraId="7B8556E0">
            <w:pPr>
              <w:pStyle w:val="8"/>
              <w:spacing w:before="117"/>
              <w:ind w:left="256" w:right="241"/>
              <w:jc w:val="center"/>
              <w:rPr>
                <w:sz w:val="18"/>
              </w:rPr>
            </w:pPr>
            <w:r>
              <w:rPr>
                <w:sz w:val="18"/>
              </w:rPr>
              <w:t>实训地点</w:t>
            </w:r>
          </w:p>
        </w:tc>
        <w:tc>
          <w:tcPr>
            <w:tcW w:w="1133" w:type="dxa"/>
          </w:tcPr>
          <w:p w14:paraId="606BDA48">
            <w:pPr>
              <w:pStyle w:val="8"/>
              <w:spacing w:before="117"/>
              <w:ind w:left="112" w:right="97"/>
              <w:jc w:val="center"/>
              <w:rPr>
                <w:sz w:val="18"/>
              </w:rPr>
            </w:pPr>
            <w:r>
              <w:rPr>
                <w:sz w:val="18"/>
              </w:rPr>
              <w:t>考核方式</w:t>
            </w:r>
          </w:p>
        </w:tc>
        <w:tc>
          <w:tcPr>
            <w:tcW w:w="1797" w:type="dxa"/>
          </w:tcPr>
          <w:p w14:paraId="6D3F892A">
            <w:pPr>
              <w:pStyle w:val="8"/>
              <w:spacing w:before="117"/>
              <w:ind w:left="264"/>
              <w:rPr>
                <w:sz w:val="18"/>
              </w:rPr>
            </w:pPr>
            <w:r>
              <w:rPr>
                <w:sz w:val="18"/>
              </w:rPr>
              <w:t>条件要求及保障</w:t>
            </w:r>
          </w:p>
        </w:tc>
      </w:tr>
      <w:tr w14:paraId="032C8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33" w:hRule="atLeast"/>
        </w:trPr>
        <w:tc>
          <w:tcPr>
            <w:tcW w:w="692" w:type="dxa"/>
          </w:tcPr>
          <w:p w14:paraId="0859E65A">
            <w:pPr>
              <w:pStyle w:val="8"/>
              <w:rPr>
                <w:rFonts w:ascii="Times New Roman"/>
                <w:sz w:val="20"/>
              </w:rPr>
            </w:pPr>
          </w:p>
          <w:p w14:paraId="3ACF0203">
            <w:pPr>
              <w:pStyle w:val="8"/>
              <w:rPr>
                <w:rFonts w:ascii="Times New Roman"/>
                <w:sz w:val="20"/>
              </w:rPr>
            </w:pPr>
          </w:p>
          <w:p w14:paraId="639668F4">
            <w:pPr>
              <w:pStyle w:val="8"/>
              <w:rPr>
                <w:rFonts w:ascii="Times New Roman"/>
                <w:sz w:val="20"/>
              </w:rPr>
            </w:pPr>
          </w:p>
          <w:p w14:paraId="3684CD14">
            <w:pPr>
              <w:pStyle w:val="8"/>
              <w:rPr>
                <w:rFonts w:ascii="Times New Roman"/>
                <w:sz w:val="20"/>
              </w:rPr>
            </w:pPr>
          </w:p>
          <w:p w14:paraId="41F4F87A">
            <w:pPr>
              <w:pStyle w:val="8"/>
              <w:rPr>
                <w:rFonts w:ascii="Times New Roman"/>
                <w:sz w:val="20"/>
              </w:rPr>
            </w:pPr>
          </w:p>
          <w:p w14:paraId="36C0A17C">
            <w:pPr>
              <w:pStyle w:val="8"/>
              <w:spacing w:before="10"/>
              <w:rPr>
                <w:rFonts w:ascii="Times New Roman"/>
                <w:sz w:val="22"/>
              </w:rPr>
            </w:pPr>
          </w:p>
          <w:p w14:paraId="51939E8F">
            <w:pPr>
              <w:pStyle w:val="8"/>
              <w:spacing w:before="1"/>
              <w:ind w:left="18"/>
              <w:jc w:val="center"/>
              <w:rPr>
                <w:rFonts w:ascii="Times New Roman"/>
                <w:sz w:val="18"/>
              </w:rPr>
            </w:pPr>
            <w:r>
              <w:rPr>
                <w:rFonts w:ascii="Times New Roman"/>
                <w:sz w:val="18"/>
              </w:rPr>
              <w:t>6</w:t>
            </w:r>
          </w:p>
        </w:tc>
        <w:tc>
          <w:tcPr>
            <w:tcW w:w="1606" w:type="dxa"/>
          </w:tcPr>
          <w:p w14:paraId="17AC4338">
            <w:pPr>
              <w:pStyle w:val="8"/>
              <w:rPr>
                <w:rFonts w:ascii="Times New Roman"/>
                <w:sz w:val="18"/>
              </w:rPr>
            </w:pPr>
          </w:p>
          <w:p w14:paraId="19CE1DEA">
            <w:pPr>
              <w:pStyle w:val="8"/>
              <w:rPr>
                <w:rFonts w:ascii="Times New Roman"/>
                <w:sz w:val="18"/>
              </w:rPr>
            </w:pPr>
          </w:p>
          <w:p w14:paraId="5A0B748F">
            <w:pPr>
              <w:pStyle w:val="8"/>
              <w:rPr>
                <w:rFonts w:ascii="Times New Roman"/>
                <w:sz w:val="18"/>
              </w:rPr>
            </w:pPr>
          </w:p>
          <w:p w14:paraId="7584A0F9">
            <w:pPr>
              <w:pStyle w:val="8"/>
              <w:rPr>
                <w:rFonts w:ascii="Times New Roman"/>
                <w:sz w:val="18"/>
              </w:rPr>
            </w:pPr>
          </w:p>
          <w:p w14:paraId="7D6BD869">
            <w:pPr>
              <w:pStyle w:val="8"/>
              <w:rPr>
                <w:rFonts w:ascii="Times New Roman"/>
                <w:sz w:val="18"/>
              </w:rPr>
            </w:pPr>
          </w:p>
          <w:p w14:paraId="14A77642">
            <w:pPr>
              <w:pStyle w:val="8"/>
              <w:rPr>
                <w:rFonts w:ascii="Times New Roman"/>
                <w:sz w:val="18"/>
              </w:rPr>
            </w:pPr>
          </w:p>
          <w:p w14:paraId="3F3E4B8B">
            <w:pPr>
              <w:pStyle w:val="8"/>
              <w:spacing w:before="160"/>
              <w:ind w:left="149" w:right="134"/>
              <w:jc w:val="center"/>
              <w:rPr>
                <w:sz w:val="18"/>
              </w:rPr>
            </w:pPr>
            <w:r>
              <w:rPr>
                <w:sz w:val="18"/>
              </w:rPr>
              <w:t>毕业教育</w:t>
            </w:r>
          </w:p>
        </w:tc>
        <w:tc>
          <w:tcPr>
            <w:tcW w:w="567" w:type="dxa"/>
          </w:tcPr>
          <w:p w14:paraId="007C49F5">
            <w:pPr>
              <w:pStyle w:val="8"/>
              <w:rPr>
                <w:rFonts w:ascii="Times New Roman"/>
                <w:sz w:val="20"/>
              </w:rPr>
            </w:pPr>
          </w:p>
          <w:p w14:paraId="4256AFAE">
            <w:pPr>
              <w:pStyle w:val="8"/>
              <w:rPr>
                <w:rFonts w:ascii="Times New Roman"/>
                <w:sz w:val="20"/>
              </w:rPr>
            </w:pPr>
          </w:p>
          <w:p w14:paraId="30AEE782">
            <w:pPr>
              <w:pStyle w:val="8"/>
              <w:rPr>
                <w:rFonts w:ascii="Times New Roman"/>
                <w:sz w:val="20"/>
              </w:rPr>
            </w:pPr>
          </w:p>
          <w:p w14:paraId="45717281">
            <w:pPr>
              <w:pStyle w:val="8"/>
              <w:rPr>
                <w:rFonts w:ascii="Times New Roman"/>
                <w:sz w:val="20"/>
              </w:rPr>
            </w:pPr>
          </w:p>
          <w:p w14:paraId="759C900C">
            <w:pPr>
              <w:pStyle w:val="8"/>
              <w:rPr>
                <w:rFonts w:ascii="Times New Roman"/>
                <w:sz w:val="20"/>
              </w:rPr>
            </w:pPr>
          </w:p>
          <w:p w14:paraId="4124F916">
            <w:pPr>
              <w:pStyle w:val="8"/>
              <w:spacing w:before="10"/>
              <w:rPr>
                <w:rFonts w:ascii="Times New Roman"/>
                <w:sz w:val="22"/>
              </w:rPr>
            </w:pPr>
          </w:p>
          <w:p w14:paraId="2697E35D">
            <w:pPr>
              <w:pStyle w:val="8"/>
              <w:spacing w:before="1"/>
              <w:ind w:left="15"/>
              <w:jc w:val="center"/>
              <w:rPr>
                <w:rFonts w:ascii="Times New Roman"/>
                <w:sz w:val="18"/>
              </w:rPr>
            </w:pPr>
            <w:r>
              <w:rPr>
                <w:rFonts w:ascii="Times New Roman"/>
                <w:sz w:val="18"/>
              </w:rPr>
              <w:t>6</w:t>
            </w:r>
          </w:p>
        </w:tc>
        <w:tc>
          <w:tcPr>
            <w:tcW w:w="569" w:type="dxa"/>
          </w:tcPr>
          <w:p w14:paraId="7A037A65">
            <w:pPr>
              <w:pStyle w:val="8"/>
              <w:rPr>
                <w:rFonts w:ascii="Times New Roman"/>
                <w:sz w:val="20"/>
              </w:rPr>
            </w:pPr>
          </w:p>
          <w:p w14:paraId="721B1731">
            <w:pPr>
              <w:pStyle w:val="8"/>
              <w:rPr>
                <w:rFonts w:ascii="Times New Roman"/>
                <w:sz w:val="20"/>
              </w:rPr>
            </w:pPr>
          </w:p>
          <w:p w14:paraId="17E085E6">
            <w:pPr>
              <w:pStyle w:val="8"/>
              <w:rPr>
                <w:rFonts w:ascii="Times New Roman"/>
                <w:sz w:val="20"/>
              </w:rPr>
            </w:pPr>
          </w:p>
          <w:p w14:paraId="1AAB127D">
            <w:pPr>
              <w:pStyle w:val="8"/>
              <w:rPr>
                <w:rFonts w:ascii="Times New Roman"/>
                <w:sz w:val="20"/>
              </w:rPr>
            </w:pPr>
          </w:p>
          <w:p w14:paraId="6869A5A7">
            <w:pPr>
              <w:pStyle w:val="8"/>
              <w:rPr>
                <w:rFonts w:ascii="Times New Roman"/>
                <w:sz w:val="20"/>
              </w:rPr>
            </w:pPr>
          </w:p>
          <w:p w14:paraId="4282756B">
            <w:pPr>
              <w:pStyle w:val="8"/>
              <w:spacing w:before="10"/>
              <w:rPr>
                <w:rFonts w:ascii="Times New Roman"/>
                <w:sz w:val="22"/>
              </w:rPr>
            </w:pPr>
          </w:p>
          <w:p w14:paraId="333AD5A8">
            <w:pPr>
              <w:pStyle w:val="8"/>
              <w:spacing w:before="1"/>
              <w:ind w:left="149" w:right="135"/>
              <w:jc w:val="center"/>
              <w:rPr>
                <w:rFonts w:ascii="Times New Roman"/>
                <w:sz w:val="18"/>
              </w:rPr>
            </w:pPr>
            <w:r>
              <w:rPr>
                <w:rFonts w:ascii="Times New Roman"/>
                <w:sz w:val="18"/>
              </w:rPr>
              <w:t>0.5</w:t>
            </w:r>
          </w:p>
        </w:tc>
        <w:tc>
          <w:tcPr>
            <w:tcW w:w="1820" w:type="dxa"/>
          </w:tcPr>
          <w:p w14:paraId="66E48FD4">
            <w:pPr>
              <w:pStyle w:val="8"/>
              <w:rPr>
                <w:rFonts w:ascii="Times New Roman"/>
                <w:sz w:val="18"/>
              </w:rPr>
            </w:pPr>
          </w:p>
          <w:p w14:paraId="3EA0ED92">
            <w:pPr>
              <w:pStyle w:val="8"/>
              <w:rPr>
                <w:rFonts w:ascii="Times New Roman"/>
                <w:sz w:val="18"/>
              </w:rPr>
            </w:pPr>
          </w:p>
          <w:p w14:paraId="78E6CE57">
            <w:pPr>
              <w:pStyle w:val="8"/>
              <w:spacing w:before="10"/>
              <w:rPr>
                <w:rFonts w:ascii="Times New Roman"/>
                <w:sz w:val="24"/>
              </w:rPr>
            </w:pPr>
          </w:p>
          <w:p w14:paraId="48B092B0">
            <w:pPr>
              <w:pStyle w:val="8"/>
              <w:spacing w:line="242" w:lineRule="auto"/>
              <w:ind w:left="106" w:right="88"/>
              <w:jc w:val="both"/>
              <w:rPr>
                <w:sz w:val="18"/>
              </w:rPr>
            </w:pPr>
            <w:r>
              <w:rPr>
                <w:spacing w:val="-5"/>
                <w:sz w:val="18"/>
              </w:rPr>
              <w:t>开展理想信念、就业形势与政策、创业教</w:t>
            </w:r>
            <w:r>
              <w:rPr>
                <w:spacing w:val="-6"/>
                <w:sz w:val="18"/>
              </w:rPr>
              <w:t>育、诚信教育、心理</w:t>
            </w:r>
            <w:r>
              <w:rPr>
                <w:spacing w:val="17"/>
                <w:sz w:val="18"/>
              </w:rPr>
              <w:t>健康教育、安全教</w:t>
            </w:r>
            <w:r>
              <w:rPr>
                <w:spacing w:val="-6"/>
                <w:sz w:val="18"/>
              </w:rPr>
              <w:t>育、感恩教育、入职适应教育、职业道德</w:t>
            </w:r>
            <w:r>
              <w:rPr>
                <w:sz w:val="18"/>
              </w:rPr>
              <w:t>教育等活动。</w:t>
            </w:r>
          </w:p>
        </w:tc>
        <w:tc>
          <w:tcPr>
            <w:tcW w:w="811" w:type="dxa"/>
          </w:tcPr>
          <w:p w14:paraId="51E1294F">
            <w:pPr>
              <w:pStyle w:val="8"/>
              <w:rPr>
                <w:rFonts w:ascii="Times New Roman"/>
                <w:sz w:val="18"/>
              </w:rPr>
            </w:pPr>
          </w:p>
          <w:p w14:paraId="50C2FB8F">
            <w:pPr>
              <w:pStyle w:val="8"/>
              <w:rPr>
                <w:rFonts w:ascii="Times New Roman"/>
                <w:sz w:val="18"/>
              </w:rPr>
            </w:pPr>
          </w:p>
          <w:p w14:paraId="0AA15621">
            <w:pPr>
              <w:pStyle w:val="8"/>
              <w:rPr>
                <w:rFonts w:ascii="Times New Roman"/>
                <w:sz w:val="18"/>
              </w:rPr>
            </w:pPr>
          </w:p>
          <w:p w14:paraId="7E212F26">
            <w:pPr>
              <w:pStyle w:val="8"/>
              <w:rPr>
                <w:rFonts w:ascii="Times New Roman"/>
                <w:sz w:val="18"/>
              </w:rPr>
            </w:pPr>
          </w:p>
          <w:p w14:paraId="1B47762A">
            <w:pPr>
              <w:pStyle w:val="8"/>
              <w:spacing w:before="105" w:line="242" w:lineRule="auto"/>
              <w:ind w:left="134" w:right="114"/>
              <w:jc w:val="center"/>
              <w:rPr>
                <w:sz w:val="18"/>
              </w:rPr>
            </w:pPr>
            <w:r>
              <w:rPr>
                <w:spacing w:val="-6"/>
                <w:sz w:val="18"/>
              </w:rPr>
              <w:t>班级主</w:t>
            </w:r>
            <w:r>
              <w:rPr>
                <w:sz w:val="18"/>
              </w:rPr>
              <w:t xml:space="preserve">题活 </w:t>
            </w:r>
            <w:r>
              <w:rPr>
                <w:spacing w:val="-6"/>
                <w:sz w:val="18"/>
              </w:rPr>
              <w:t>动、讲座、研</w:t>
            </w:r>
            <w:r>
              <w:rPr>
                <w:sz w:val="18"/>
              </w:rPr>
              <w:t>讨会</w:t>
            </w:r>
          </w:p>
        </w:tc>
        <w:tc>
          <w:tcPr>
            <w:tcW w:w="1906" w:type="dxa"/>
          </w:tcPr>
          <w:p w14:paraId="22B74D3D">
            <w:pPr>
              <w:pStyle w:val="8"/>
              <w:spacing w:line="242" w:lineRule="auto"/>
              <w:ind w:left="105" w:right="159"/>
              <w:rPr>
                <w:sz w:val="18"/>
              </w:rPr>
            </w:pPr>
            <w:r>
              <w:rPr>
                <w:spacing w:val="-2"/>
                <w:sz w:val="18"/>
              </w:rPr>
              <w:t>了解专业相关的工程</w:t>
            </w:r>
            <w:r>
              <w:rPr>
                <w:sz w:val="18"/>
              </w:rPr>
              <w:t xml:space="preserve">实习和社会实践要 </w:t>
            </w:r>
            <w:r>
              <w:rPr>
                <w:spacing w:val="-2"/>
                <w:sz w:val="18"/>
              </w:rPr>
              <w:t>求，增强进入社会的适应性；树立正确的价值观、道德观、社会主义荣辱观，加强学生职业道德和规范教育，培养学生法律意识；培养良好的心理品质，树立正确的学习理念，养成终身学习的习惯，全面提</w:t>
            </w:r>
          </w:p>
          <w:p w14:paraId="5ACB60E1">
            <w:pPr>
              <w:pStyle w:val="8"/>
              <w:spacing w:before="6" w:line="212" w:lineRule="exact"/>
              <w:ind w:left="105"/>
              <w:rPr>
                <w:sz w:val="18"/>
              </w:rPr>
            </w:pPr>
            <w:r>
              <w:rPr>
                <w:sz w:val="18"/>
              </w:rPr>
              <w:t>升就业能力。</w:t>
            </w:r>
          </w:p>
        </w:tc>
        <w:tc>
          <w:tcPr>
            <w:tcW w:w="1558" w:type="dxa"/>
          </w:tcPr>
          <w:p w14:paraId="2C02B54D">
            <w:pPr>
              <w:pStyle w:val="8"/>
              <w:spacing w:line="242" w:lineRule="auto"/>
              <w:ind w:left="146" w:right="129"/>
              <w:jc w:val="both"/>
              <w:rPr>
                <w:sz w:val="18"/>
              </w:rPr>
            </w:pPr>
            <w:r>
              <w:rPr>
                <w:sz w:val="18"/>
              </w:rPr>
              <w:t>树立正确的价值观、道德观、社会主义荣辱观， 正确认识目前的就业形势和党和国家的政策，引导学生树立“先就业，后择业， 再创业”的现代择业观，使毕业生增强“诚信为本、诚信立业、</w:t>
            </w:r>
          </w:p>
          <w:p w14:paraId="5FEA7654">
            <w:pPr>
              <w:pStyle w:val="8"/>
              <w:spacing w:before="6" w:line="212" w:lineRule="exact"/>
              <w:ind w:left="105"/>
              <w:jc w:val="both"/>
              <w:rPr>
                <w:sz w:val="18"/>
              </w:rPr>
            </w:pPr>
            <w:r>
              <w:rPr>
                <w:spacing w:val="-5"/>
                <w:sz w:val="18"/>
              </w:rPr>
              <w:t>诚信立命”意识。</w:t>
            </w:r>
          </w:p>
        </w:tc>
        <w:tc>
          <w:tcPr>
            <w:tcW w:w="1277" w:type="dxa"/>
          </w:tcPr>
          <w:p w14:paraId="53E13B57">
            <w:pPr>
              <w:pStyle w:val="8"/>
              <w:rPr>
                <w:rFonts w:ascii="Times New Roman"/>
                <w:sz w:val="18"/>
              </w:rPr>
            </w:pPr>
          </w:p>
          <w:p w14:paraId="4C391709">
            <w:pPr>
              <w:pStyle w:val="8"/>
              <w:rPr>
                <w:rFonts w:ascii="Times New Roman"/>
                <w:sz w:val="18"/>
              </w:rPr>
            </w:pPr>
          </w:p>
          <w:p w14:paraId="46C2734D">
            <w:pPr>
              <w:pStyle w:val="8"/>
              <w:rPr>
                <w:rFonts w:ascii="Times New Roman"/>
                <w:sz w:val="18"/>
              </w:rPr>
            </w:pPr>
          </w:p>
          <w:p w14:paraId="60DE4F11">
            <w:pPr>
              <w:pStyle w:val="8"/>
              <w:rPr>
                <w:rFonts w:ascii="Times New Roman"/>
                <w:sz w:val="18"/>
              </w:rPr>
            </w:pPr>
          </w:p>
          <w:p w14:paraId="534088C8">
            <w:pPr>
              <w:pStyle w:val="8"/>
              <w:rPr>
                <w:rFonts w:ascii="Times New Roman"/>
                <w:sz w:val="18"/>
              </w:rPr>
            </w:pPr>
          </w:p>
          <w:p w14:paraId="69CD1E9E">
            <w:pPr>
              <w:pStyle w:val="8"/>
              <w:rPr>
                <w:rFonts w:ascii="Times New Roman"/>
                <w:sz w:val="18"/>
              </w:rPr>
            </w:pPr>
          </w:p>
          <w:p w14:paraId="30E03232">
            <w:pPr>
              <w:pStyle w:val="8"/>
              <w:spacing w:before="160"/>
              <w:ind w:left="256" w:right="241"/>
              <w:jc w:val="center"/>
              <w:rPr>
                <w:sz w:val="18"/>
              </w:rPr>
            </w:pPr>
            <w:r>
              <w:rPr>
                <w:sz w:val="18"/>
              </w:rPr>
              <w:t>校内</w:t>
            </w:r>
          </w:p>
        </w:tc>
        <w:tc>
          <w:tcPr>
            <w:tcW w:w="1133" w:type="dxa"/>
          </w:tcPr>
          <w:p w14:paraId="262363A9">
            <w:pPr>
              <w:pStyle w:val="8"/>
              <w:rPr>
                <w:rFonts w:ascii="Times New Roman"/>
                <w:sz w:val="18"/>
              </w:rPr>
            </w:pPr>
          </w:p>
          <w:p w14:paraId="63909E6E">
            <w:pPr>
              <w:pStyle w:val="8"/>
              <w:rPr>
                <w:rFonts w:ascii="Times New Roman"/>
                <w:sz w:val="18"/>
              </w:rPr>
            </w:pPr>
          </w:p>
          <w:p w14:paraId="532FE37D">
            <w:pPr>
              <w:pStyle w:val="8"/>
              <w:rPr>
                <w:rFonts w:ascii="Times New Roman"/>
                <w:sz w:val="18"/>
              </w:rPr>
            </w:pPr>
          </w:p>
          <w:p w14:paraId="54934D8C">
            <w:pPr>
              <w:pStyle w:val="8"/>
              <w:rPr>
                <w:rFonts w:ascii="Times New Roman"/>
                <w:sz w:val="18"/>
              </w:rPr>
            </w:pPr>
          </w:p>
          <w:p w14:paraId="03554D70">
            <w:pPr>
              <w:pStyle w:val="8"/>
              <w:rPr>
                <w:rFonts w:ascii="Times New Roman"/>
                <w:sz w:val="18"/>
              </w:rPr>
            </w:pPr>
          </w:p>
          <w:p w14:paraId="3CFFBE9C">
            <w:pPr>
              <w:pStyle w:val="8"/>
              <w:rPr>
                <w:rFonts w:ascii="Times New Roman"/>
                <w:sz w:val="18"/>
              </w:rPr>
            </w:pPr>
          </w:p>
          <w:p w14:paraId="6E80D0F8">
            <w:pPr>
              <w:pStyle w:val="8"/>
              <w:spacing w:before="160"/>
              <w:ind w:left="112" w:right="97"/>
              <w:jc w:val="center"/>
              <w:rPr>
                <w:sz w:val="18"/>
              </w:rPr>
            </w:pPr>
            <w:r>
              <w:rPr>
                <w:sz w:val="18"/>
              </w:rPr>
              <w:t>过程考核</w:t>
            </w:r>
          </w:p>
        </w:tc>
        <w:tc>
          <w:tcPr>
            <w:tcW w:w="1797" w:type="dxa"/>
          </w:tcPr>
          <w:p w14:paraId="5E7A0192">
            <w:pPr>
              <w:pStyle w:val="8"/>
              <w:rPr>
                <w:rFonts w:ascii="Times New Roman"/>
                <w:sz w:val="18"/>
              </w:rPr>
            </w:pPr>
          </w:p>
          <w:p w14:paraId="0476AF50">
            <w:pPr>
              <w:pStyle w:val="8"/>
              <w:rPr>
                <w:rFonts w:ascii="Times New Roman"/>
                <w:sz w:val="18"/>
              </w:rPr>
            </w:pPr>
          </w:p>
          <w:p w14:paraId="765A0CCF">
            <w:pPr>
              <w:pStyle w:val="8"/>
              <w:rPr>
                <w:rFonts w:ascii="Times New Roman"/>
                <w:sz w:val="18"/>
              </w:rPr>
            </w:pPr>
          </w:p>
          <w:p w14:paraId="79686887">
            <w:pPr>
              <w:pStyle w:val="8"/>
              <w:rPr>
                <w:rFonts w:ascii="Times New Roman"/>
                <w:sz w:val="18"/>
              </w:rPr>
            </w:pPr>
          </w:p>
          <w:p w14:paraId="68211275">
            <w:pPr>
              <w:pStyle w:val="8"/>
              <w:rPr>
                <w:rFonts w:ascii="Times New Roman"/>
                <w:sz w:val="18"/>
              </w:rPr>
            </w:pPr>
          </w:p>
          <w:p w14:paraId="759EA027">
            <w:pPr>
              <w:pStyle w:val="8"/>
              <w:spacing w:before="131" w:line="244" w:lineRule="auto"/>
              <w:ind w:left="105" w:right="229"/>
              <w:jc w:val="both"/>
              <w:rPr>
                <w:sz w:val="18"/>
              </w:rPr>
            </w:pPr>
            <w:r>
              <w:rPr>
                <w:sz w:val="18"/>
              </w:rPr>
              <w:t>组织做好各种活动预案以及校内场所安排</w:t>
            </w:r>
          </w:p>
        </w:tc>
      </w:tr>
      <w:tr w14:paraId="516BF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6" w:hRule="atLeast"/>
        </w:trPr>
        <w:tc>
          <w:tcPr>
            <w:tcW w:w="692" w:type="dxa"/>
          </w:tcPr>
          <w:p w14:paraId="4F9B5BC6">
            <w:pPr>
              <w:pStyle w:val="8"/>
              <w:rPr>
                <w:rFonts w:ascii="Times New Roman"/>
                <w:sz w:val="20"/>
              </w:rPr>
            </w:pPr>
          </w:p>
          <w:p w14:paraId="7B00BF58">
            <w:pPr>
              <w:pStyle w:val="8"/>
              <w:rPr>
                <w:rFonts w:ascii="Times New Roman"/>
                <w:sz w:val="20"/>
              </w:rPr>
            </w:pPr>
          </w:p>
          <w:p w14:paraId="3F09EC96">
            <w:pPr>
              <w:pStyle w:val="8"/>
              <w:spacing w:before="2"/>
              <w:rPr>
                <w:rFonts w:ascii="Times New Roman"/>
                <w:sz w:val="22"/>
              </w:rPr>
            </w:pPr>
          </w:p>
          <w:p w14:paraId="3AFFE05B">
            <w:pPr>
              <w:pStyle w:val="8"/>
              <w:ind w:left="18"/>
              <w:jc w:val="center"/>
              <w:rPr>
                <w:rFonts w:ascii="Times New Roman"/>
                <w:sz w:val="18"/>
              </w:rPr>
            </w:pPr>
            <w:r>
              <w:rPr>
                <w:rFonts w:ascii="Times New Roman"/>
                <w:sz w:val="18"/>
              </w:rPr>
              <w:t>7</w:t>
            </w:r>
          </w:p>
        </w:tc>
        <w:tc>
          <w:tcPr>
            <w:tcW w:w="1606" w:type="dxa"/>
          </w:tcPr>
          <w:p w14:paraId="53D746D7">
            <w:pPr>
              <w:pStyle w:val="8"/>
              <w:rPr>
                <w:rFonts w:ascii="Times New Roman"/>
                <w:sz w:val="18"/>
              </w:rPr>
            </w:pPr>
          </w:p>
          <w:p w14:paraId="38FEAC11">
            <w:pPr>
              <w:pStyle w:val="8"/>
              <w:rPr>
                <w:rFonts w:ascii="Times New Roman"/>
                <w:sz w:val="18"/>
              </w:rPr>
            </w:pPr>
          </w:p>
          <w:p w14:paraId="4DC949B7">
            <w:pPr>
              <w:pStyle w:val="8"/>
              <w:spacing w:before="10"/>
              <w:rPr>
                <w:rFonts w:ascii="Times New Roman"/>
                <w:sz w:val="14"/>
              </w:rPr>
            </w:pPr>
          </w:p>
          <w:p w14:paraId="79B40E11">
            <w:pPr>
              <w:pStyle w:val="8"/>
              <w:spacing w:line="242" w:lineRule="auto"/>
              <w:ind w:left="440" w:right="243" w:hanging="180"/>
              <w:rPr>
                <w:sz w:val="18"/>
              </w:rPr>
            </w:pPr>
            <w:r>
              <w:rPr>
                <w:sz w:val="18"/>
              </w:rPr>
              <w:t>鞋类创新作品综合实训</w:t>
            </w:r>
          </w:p>
        </w:tc>
        <w:tc>
          <w:tcPr>
            <w:tcW w:w="567" w:type="dxa"/>
          </w:tcPr>
          <w:p w14:paraId="7C4B6EEE">
            <w:pPr>
              <w:pStyle w:val="8"/>
              <w:rPr>
                <w:rFonts w:ascii="Times New Roman"/>
                <w:sz w:val="20"/>
              </w:rPr>
            </w:pPr>
          </w:p>
          <w:p w14:paraId="3C638A29">
            <w:pPr>
              <w:pStyle w:val="8"/>
              <w:rPr>
                <w:rFonts w:ascii="Times New Roman"/>
                <w:sz w:val="20"/>
              </w:rPr>
            </w:pPr>
          </w:p>
          <w:p w14:paraId="1FAA4981">
            <w:pPr>
              <w:pStyle w:val="8"/>
              <w:spacing w:before="2"/>
              <w:rPr>
                <w:rFonts w:ascii="Times New Roman"/>
                <w:sz w:val="22"/>
              </w:rPr>
            </w:pPr>
          </w:p>
          <w:p w14:paraId="24A9B85E">
            <w:pPr>
              <w:pStyle w:val="8"/>
              <w:ind w:left="123" w:right="105"/>
              <w:jc w:val="center"/>
              <w:rPr>
                <w:rFonts w:ascii="Times New Roman"/>
                <w:sz w:val="18"/>
              </w:rPr>
            </w:pPr>
            <w:r>
              <w:rPr>
                <w:rFonts w:ascii="Times New Roman"/>
                <w:sz w:val="18"/>
              </w:rPr>
              <w:t>1-4</w:t>
            </w:r>
          </w:p>
        </w:tc>
        <w:tc>
          <w:tcPr>
            <w:tcW w:w="569" w:type="dxa"/>
          </w:tcPr>
          <w:p w14:paraId="5844F340">
            <w:pPr>
              <w:pStyle w:val="8"/>
              <w:rPr>
                <w:rFonts w:ascii="Times New Roman"/>
                <w:sz w:val="20"/>
              </w:rPr>
            </w:pPr>
          </w:p>
          <w:p w14:paraId="28458F95">
            <w:pPr>
              <w:pStyle w:val="8"/>
              <w:rPr>
                <w:rFonts w:ascii="Times New Roman"/>
                <w:sz w:val="20"/>
              </w:rPr>
            </w:pPr>
          </w:p>
          <w:p w14:paraId="514FD8F5">
            <w:pPr>
              <w:pStyle w:val="8"/>
              <w:spacing w:before="2"/>
              <w:rPr>
                <w:rFonts w:ascii="Times New Roman"/>
                <w:sz w:val="22"/>
              </w:rPr>
            </w:pPr>
          </w:p>
          <w:p w14:paraId="77B70B96">
            <w:pPr>
              <w:pStyle w:val="8"/>
              <w:ind w:left="12"/>
              <w:jc w:val="center"/>
              <w:rPr>
                <w:rFonts w:ascii="Times New Roman"/>
                <w:sz w:val="18"/>
              </w:rPr>
            </w:pPr>
            <w:r>
              <w:rPr>
                <w:rFonts w:ascii="Times New Roman"/>
                <w:sz w:val="18"/>
              </w:rPr>
              <w:t>3</w:t>
            </w:r>
          </w:p>
        </w:tc>
        <w:tc>
          <w:tcPr>
            <w:tcW w:w="1820" w:type="dxa"/>
          </w:tcPr>
          <w:p w14:paraId="74399BDC">
            <w:pPr>
              <w:pStyle w:val="8"/>
              <w:spacing w:before="4" w:line="242" w:lineRule="auto"/>
              <w:ind w:left="106" w:right="61"/>
              <w:jc w:val="both"/>
              <w:rPr>
                <w:sz w:val="18"/>
              </w:rPr>
            </w:pPr>
            <w:r>
              <w:rPr>
                <w:sz w:val="18"/>
              </w:rPr>
              <w:t>每学期结合不同主题如中国传统节日、传统文化、运动项目、职业类型、特殊人群等，融入课程思</w:t>
            </w:r>
          </w:p>
          <w:p w14:paraId="253EEC3D">
            <w:pPr>
              <w:pStyle w:val="8"/>
              <w:spacing w:before="2" w:line="230" w:lineRule="atLeast"/>
              <w:ind w:left="106" w:right="88"/>
              <w:jc w:val="both"/>
              <w:rPr>
                <w:sz w:val="18"/>
              </w:rPr>
            </w:pPr>
            <w:r>
              <w:rPr>
                <w:spacing w:val="-6"/>
                <w:sz w:val="18"/>
              </w:rPr>
              <w:t>政，设计制作样品运</w:t>
            </w:r>
            <w:r>
              <w:rPr>
                <w:sz w:val="18"/>
              </w:rPr>
              <w:t>动鞋。</w:t>
            </w:r>
          </w:p>
        </w:tc>
        <w:tc>
          <w:tcPr>
            <w:tcW w:w="811" w:type="dxa"/>
          </w:tcPr>
          <w:p w14:paraId="3E929831">
            <w:pPr>
              <w:pStyle w:val="8"/>
              <w:rPr>
                <w:rFonts w:ascii="Times New Roman"/>
                <w:sz w:val="18"/>
              </w:rPr>
            </w:pPr>
          </w:p>
          <w:p w14:paraId="14CFB876">
            <w:pPr>
              <w:pStyle w:val="8"/>
              <w:spacing w:before="145" w:line="242" w:lineRule="auto"/>
              <w:ind w:left="223" w:right="205"/>
              <w:jc w:val="both"/>
              <w:rPr>
                <w:sz w:val="18"/>
              </w:rPr>
            </w:pPr>
            <w:r>
              <w:rPr>
                <w:sz w:val="18"/>
              </w:rPr>
              <w:t>模拟实操项目实战</w:t>
            </w:r>
          </w:p>
        </w:tc>
        <w:tc>
          <w:tcPr>
            <w:tcW w:w="1906" w:type="dxa"/>
          </w:tcPr>
          <w:p w14:paraId="2F23CB57">
            <w:pPr>
              <w:pStyle w:val="8"/>
              <w:rPr>
                <w:rFonts w:ascii="Times New Roman"/>
                <w:sz w:val="18"/>
              </w:rPr>
            </w:pPr>
          </w:p>
          <w:p w14:paraId="44438701">
            <w:pPr>
              <w:pStyle w:val="8"/>
              <w:rPr>
                <w:rFonts w:ascii="Times New Roman"/>
                <w:sz w:val="18"/>
              </w:rPr>
            </w:pPr>
          </w:p>
          <w:p w14:paraId="15AE4F3C">
            <w:pPr>
              <w:pStyle w:val="8"/>
              <w:spacing w:before="10"/>
              <w:rPr>
                <w:rFonts w:ascii="Times New Roman"/>
                <w:sz w:val="14"/>
              </w:rPr>
            </w:pPr>
          </w:p>
          <w:p w14:paraId="139D32B3">
            <w:pPr>
              <w:pStyle w:val="8"/>
              <w:spacing w:line="242" w:lineRule="auto"/>
              <w:ind w:left="105" w:right="157"/>
              <w:rPr>
                <w:sz w:val="18"/>
              </w:rPr>
            </w:pPr>
            <w:r>
              <w:rPr>
                <w:sz w:val="18"/>
              </w:rPr>
              <w:t>运动鞋设计、样品鞋制作等操作</w:t>
            </w:r>
          </w:p>
        </w:tc>
        <w:tc>
          <w:tcPr>
            <w:tcW w:w="1558" w:type="dxa"/>
          </w:tcPr>
          <w:p w14:paraId="3D430830">
            <w:pPr>
              <w:pStyle w:val="8"/>
              <w:spacing w:before="4"/>
              <w:rPr>
                <w:rFonts w:ascii="Times New Roman"/>
                <w:sz w:val="20"/>
              </w:rPr>
            </w:pPr>
          </w:p>
          <w:p w14:paraId="7A4537B8">
            <w:pPr>
              <w:pStyle w:val="8"/>
              <w:spacing w:before="1" w:line="242" w:lineRule="auto"/>
              <w:ind w:left="105" w:right="-15"/>
              <w:rPr>
                <w:sz w:val="18"/>
              </w:rPr>
            </w:pPr>
            <w:r>
              <w:rPr>
                <w:sz w:val="18"/>
              </w:rPr>
              <w:t xml:space="preserve">通过实践实训过 程融入精益、规 </w:t>
            </w:r>
            <w:r>
              <w:rPr>
                <w:spacing w:val="-3"/>
                <w:sz w:val="18"/>
              </w:rPr>
              <w:t>范、专注、敬业、创新的精神的提 升。</w:t>
            </w:r>
          </w:p>
        </w:tc>
        <w:tc>
          <w:tcPr>
            <w:tcW w:w="1277" w:type="dxa"/>
          </w:tcPr>
          <w:p w14:paraId="39CEF67D">
            <w:pPr>
              <w:pStyle w:val="8"/>
              <w:rPr>
                <w:rFonts w:ascii="Times New Roman"/>
                <w:sz w:val="18"/>
              </w:rPr>
            </w:pPr>
          </w:p>
          <w:p w14:paraId="1DC435C5">
            <w:pPr>
              <w:pStyle w:val="8"/>
              <w:rPr>
                <w:rFonts w:ascii="Times New Roman"/>
                <w:sz w:val="18"/>
              </w:rPr>
            </w:pPr>
          </w:p>
          <w:p w14:paraId="3CFB5977">
            <w:pPr>
              <w:pStyle w:val="8"/>
              <w:spacing w:before="10"/>
              <w:rPr>
                <w:rFonts w:ascii="Times New Roman"/>
                <w:sz w:val="14"/>
              </w:rPr>
            </w:pPr>
          </w:p>
          <w:p w14:paraId="451466D0">
            <w:pPr>
              <w:pStyle w:val="8"/>
              <w:spacing w:line="242" w:lineRule="auto"/>
              <w:ind w:left="455" w:right="260" w:hanging="180"/>
              <w:rPr>
                <w:sz w:val="18"/>
              </w:rPr>
            </w:pPr>
            <w:r>
              <w:rPr>
                <w:sz w:val="18"/>
              </w:rPr>
              <w:t>院内实训基地</w:t>
            </w:r>
          </w:p>
        </w:tc>
        <w:tc>
          <w:tcPr>
            <w:tcW w:w="1133" w:type="dxa"/>
          </w:tcPr>
          <w:p w14:paraId="1D94C402">
            <w:pPr>
              <w:pStyle w:val="8"/>
              <w:rPr>
                <w:rFonts w:ascii="Times New Roman"/>
                <w:sz w:val="18"/>
              </w:rPr>
            </w:pPr>
          </w:p>
          <w:p w14:paraId="43301A8E">
            <w:pPr>
              <w:pStyle w:val="8"/>
              <w:rPr>
                <w:rFonts w:ascii="Times New Roman"/>
                <w:sz w:val="18"/>
              </w:rPr>
            </w:pPr>
          </w:p>
          <w:p w14:paraId="181E8376">
            <w:pPr>
              <w:pStyle w:val="8"/>
              <w:spacing w:before="10"/>
              <w:rPr>
                <w:rFonts w:ascii="Times New Roman"/>
                <w:sz w:val="14"/>
              </w:rPr>
            </w:pPr>
          </w:p>
          <w:p w14:paraId="778853AA">
            <w:pPr>
              <w:pStyle w:val="8"/>
              <w:spacing w:line="242" w:lineRule="auto"/>
              <w:ind w:left="473" w:right="97" w:hanging="360"/>
              <w:rPr>
                <w:sz w:val="18"/>
              </w:rPr>
            </w:pPr>
            <w:r>
              <w:rPr>
                <w:sz w:val="18"/>
              </w:rPr>
              <w:t>产品制作验收</w:t>
            </w:r>
          </w:p>
        </w:tc>
        <w:tc>
          <w:tcPr>
            <w:tcW w:w="1797" w:type="dxa"/>
          </w:tcPr>
          <w:p w14:paraId="13363956">
            <w:pPr>
              <w:pStyle w:val="8"/>
              <w:rPr>
                <w:rFonts w:ascii="Times New Roman"/>
                <w:sz w:val="18"/>
              </w:rPr>
            </w:pPr>
          </w:p>
          <w:p w14:paraId="4F14A48D">
            <w:pPr>
              <w:pStyle w:val="8"/>
              <w:spacing w:before="7"/>
              <w:rPr>
                <w:rFonts w:ascii="Times New Roman"/>
                <w:sz w:val="22"/>
              </w:rPr>
            </w:pPr>
          </w:p>
          <w:p w14:paraId="2A1A090F">
            <w:pPr>
              <w:pStyle w:val="8"/>
              <w:spacing w:line="244" w:lineRule="auto"/>
              <w:ind w:left="105" w:right="229"/>
              <w:jc w:val="both"/>
              <w:rPr>
                <w:sz w:val="18"/>
              </w:rPr>
            </w:pPr>
            <w:r>
              <w:rPr>
                <w:sz w:val="18"/>
              </w:rPr>
              <w:t>具有仪器设备和场所校内具有实训条件。</w:t>
            </w:r>
          </w:p>
        </w:tc>
      </w:tr>
      <w:tr w14:paraId="0EBCA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65" w:hRule="atLeast"/>
        </w:trPr>
        <w:tc>
          <w:tcPr>
            <w:tcW w:w="692" w:type="dxa"/>
          </w:tcPr>
          <w:p w14:paraId="5D23ED43">
            <w:pPr>
              <w:pStyle w:val="8"/>
              <w:rPr>
                <w:rFonts w:ascii="Times New Roman"/>
                <w:sz w:val="20"/>
              </w:rPr>
            </w:pPr>
          </w:p>
          <w:p w14:paraId="70F86790">
            <w:pPr>
              <w:pStyle w:val="8"/>
              <w:spacing w:before="8"/>
              <w:rPr>
                <w:rFonts w:ascii="Times New Roman"/>
                <w:sz w:val="21"/>
              </w:rPr>
            </w:pPr>
          </w:p>
          <w:p w14:paraId="0DAA5FD4">
            <w:pPr>
              <w:pStyle w:val="8"/>
              <w:ind w:left="18"/>
              <w:jc w:val="center"/>
              <w:rPr>
                <w:rFonts w:ascii="Times New Roman"/>
                <w:sz w:val="18"/>
              </w:rPr>
            </w:pPr>
            <w:r>
              <w:rPr>
                <w:rFonts w:ascii="Times New Roman"/>
                <w:sz w:val="18"/>
              </w:rPr>
              <w:t>8</w:t>
            </w:r>
          </w:p>
        </w:tc>
        <w:tc>
          <w:tcPr>
            <w:tcW w:w="1606" w:type="dxa"/>
          </w:tcPr>
          <w:p w14:paraId="2EA5C7F1">
            <w:pPr>
              <w:pStyle w:val="8"/>
              <w:rPr>
                <w:rFonts w:ascii="Times New Roman"/>
                <w:sz w:val="18"/>
              </w:rPr>
            </w:pPr>
          </w:p>
          <w:p w14:paraId="2F7D6959">
            <w:pPr>
              <w:pStyle w:val="8"/>
              <w:spacing w:before="143" w:line="242" w:lineRule="auto"/>
              <w:ind w:left="440" w:right="298" w:hanging="123"/>
              <w:rPr>
                <w:sz w:val="18"/>
              </w:rPr>
            </w:pPr>
            <w:r>
              <w:rPr>
                <w:rFonts w:ascii="Times New Roman" w:eastAsia="Times New Roman"/>
                <w:sz w:val="18"/>
              </w:rPr>
              <w:t xml:space="preserve">PS </w:t>
            </w:r>
            <w:r>
              <w:rPr>
                <w:sz w:val="18"/>
              </w:rPr>
              <w:t>职业技能考证实训</w:t>
            </w:r>
          </w:p>
        </w:tc>
        <w:tc>
          <w:tcPr>
            <w:tcW w:w="567" w:type="dxa"/>
          </w:tcPr>
          <w:p w14:paraId="078B4032">
            <w:pPr>
              <w:pStyle w:val="8"/>
              <w:rPr>
                <w:rFonts w:ascii="Times New Roman"/>
                <w:sz w:val="20"/>
              </w:rPr>
            </w:pPr>
          </w:p>
          <w:p w14:paraId="6EB8E875">
            <w:pPr>
              <w:pStyle w:val="8"/>
              <w:spacing w:before="8"/>
              <w:rPr>
                <w:rFonts w:ascii="Times New Roman"/>
                <w:sz w:val="21"/>
              </w:rPr>
            </w:pPr>
          </w:p>
          <w:p w14:paraId="32500B97">
            <w:pPr>
              <w:pStyle w:val="8"/>
              <w:ind w:left="15"/>
              <w:jc w:val="center"/>
              <w:rPr>
                <w:rFonts w:ascii="Times New Roman"/>
                <w:sz w:val="18"/>
              </w:rPr>
            </w:pPr>
            <w:r>
              <w:rPr>
                <w:rFonts w:ascii="Times New Roman"/>
                <w:sz w:val="18"/>
              </w:rPr>
              <w:t>2</w:t>
            </w:r>
          </w:p>
        </w:tc>
        <w:tc>
          <w:tcPr>
            <w:tcW w:w="569" w:type="dxa"/>
          </w:tcPr>
          <w:p w14:paraId="5CAE4A3B">
            <w:pPr>
              <w:pStyle w:val="8"/>
              <w:rPr>
                <w:rFonts w:ascii="Times New Roman"/>
                <w:sz w:val="20"/>
              </w:rPr>
            </w:pPr>
          </w:p>
          <w:p w14:paraId="58C774BD">
            <w:pPr>
              <w:pStyle w:val="8"/>
              <w:spacing w:before="8"/>
              <w:rPr>
                <w:rFonts w:ascii="Times New Roman"/>
                <w:sz w:val="21"/>
              </w:rPr>
            </w:pPr>
          </w:p>
          <w:p w14:paraId="56240707">
            <w:pPr>
              <w:pStyle w:val="8"/>
              <w:ind w:left="12"/>
              <w:jc w:val="center"/>
              <w:rPr>
                <w:rFonts w:ascii="Times New Roman"/>
                <w:sz w:val="18"/>
              </w:rPr>
            </w:pPr>
            <w:r>
              <w:rPr>
                <w:rFonts w:ascii="Times New Roman"/>
                <w:sz w:val="18"/>
              </w:rPr>
              <w:t>1</w:t>
            </w:r>
          </w:p>
        </w:tc>
        <w:tc>
          <w:tcPr>
            <w:tcW w:w="1820" w:type="dxa"/>
          </w:tcPr>
          <w:p w14:paraId="5348E97C">
            <w:pPr>
              <w:pStyle w:val="8"/>
              <w:rPr>
                <w:rFonts w:ascii="Times New Roman"/>
                <w:sz w:val="18"/>
              </w:rPr>
            </w:pPr>
          </w:p>
          <w:p w14:paraId="5CA65ACE">
            <w:pPr>
              <w:pStyle w:val="8"/>
              <w:spacing w:before="145" w:line="242" w:lineRule="auto"/>
              <w:ind w:left="106" w:right="78"/>
              <w:rPr>
                <w:sz w:val="18"/>
              </w:rPr>
            </w:pPr>
            <w:r>
              <w:rPr>
                <w:sz w:val="18"/>
              </w:rPr>
              <w:t xml:space="preserve">根据 </w:t>
            </w:r>
            <w:r>
              <w:rPr>
                <w:rFonts w:ascii="Times New Roman" w:eastAsia="Times New Roman"/>
                <w:sz w:val="18"/>
              </w:rPr>
              <w:t xml:space="preserve">PS </w:t>
            </w:r>
            <w:r>
              <w:rPr>
                <w:sz w:val="18"/>
              </w:rPr>
              <w:t>证书考证要求制定实训内容。</w:t>
            </w:r>
          </w:p>
        </w:tc>
        <w:tc>
          <w:tcPr>
            <w:tcW w:w="811" w:type="dxa"/>
          </w:tcPr>
          <w:p w14:paraId="2E4BD41A">
            <w:pPr>
              <w:pStyle w:val="8"/>
              <w:rPr>
                <w:rFonts w:ascii="Times New Roman"/>
                <w:sz w:val="18"/>
              </w:rPr>
            </w:pPr>
          </w:p>
          <w:p w14:paraId="4DC9ADA1">
            <w:pPr>
              <w:pStyle w:val="8"/>
              <w:spacing w:before="143" w:line="242" w:lineRule="auto"/>
              <w:ind w:left="223" w:right="205"/>
              <w:rPr>
                <w:sz w:val="18"/>
              </w:rPr>
            </w:pPr>
            <w:r>
              <w:rPr>
                <w:sz w:val="18"/>
              </w:rPr>
              <w:t>模拟实操</w:t>
            </w:r>
          </w:p>
        </w:tc>
        <w:tc>
          <w:tcPr>
            <w:tcW w:w="1906" w:type="dxa"/>
          </w:tcPr>
          <w:p w14:paraId="60FF2307">
            <w:pPr>
              <w:pStyle w:val="8"/>
              <w:rPr>
                <w:rFonts w:ascii="Times New Roman"/>
                <w:sz w:val="18"/>
              </w:rPr>
            </w:pPr>
          </w:p>
          <w:p w14:paraId="2935A5B3">
            <w:pPr>
              <w:pStyle w:val="8"/>
              <w:spacing w:before="143" w:line="242" w:lineRule="auto"/>
              <w:ind w:left="105" w:right="88"/>
              <w:rPr>
                <w:sz w:val="18"/>
              </w:rPr>
            </w:pPr>
            <w:r>
              <w:rPr>
                <w:sz w:val="18"/>
              </w:rPr>
              <w:t>根据</w:t>
            </w:r>
            <w:r>
              <w:rPr>
                <w:rFonts w:ascii="Times New Roman" w:eastAsia="Times New Roman"/>
                <w:sz w:val="18"/>
              </w:rPr>
              <w:t xml:space="preserve">PS </w:t>
            </w:r>
            <w:r>
              <w:rPr>
                <w:sz w:val="18"/>
              </w:rPr>
              <w:t>证书考证要求进行技能实训</w:t>
            </w:r>
          </w:p>
        </w:tc>
        <w:tc>
          <w:tcPr>
            <w:tcW w:w="1558" w:type="dxa"/>
          </w:tcPr>
          <w:p w14:paraId="1B6E08B2">
            <w:pPr>
              <w:pStyle w:val="8"/>
              <w:spacing w:line="242" w:lineRule="auto"/>
              <w:ind w:left="105" w:right="-15"/>
              <w:rPr>
                <w:sz w:val="18"/>
              </w:rPr>
            </w:pPr>
            <w:r>
              <w:rPr>
                <w:spacing w:val="14"/>
                <w:sz w:val="18"/>
              </w:rPr>
              <w:t>通过实践实训过程融入精益、规</w:t>
            </w:r>
            <w:r>
              <w:rPr>
                <w:spacing w:val="-3"/>
                <w:sz w:val="18"/>
              </w:rPr>
              <w:t>范、专注、敬业、</w:t>
            </w:r>
            <w:r>
              <w:rPr>
                <w:spacing w:val="14"/>
                <w:sz w:val="18"/>
              </w:rPr>
              <w:t>创新的精神的提</w:t>
            </w:r>
          </w:p>
          <w:p w14:paraId="3AE3A341">
            <w:pPr>
              <w:pStyle w:val="8"/>
              <w:spacing w:before="1" w:line="212" w:lineRule="exact"/>
              <w:ind w:left="105"/>
              <w:rPr>
                <w:sz w:val="18"/>
              </w:rPr>
            </w:pPr>
            <w:r>
              <w:rPr>
                <w:sz w:val="18"/>
              </w:rPr>
              <w:t>升。</w:t>
            </w:r>
          </w:p>
        </w:tc>
        <w:tc>
          <w:tcPr>
            <w:tcW w:w="1277" w:type="dxa"/>
          </w:tcPr>
          <w:p w14:paraId="28DFFC32">
            <w:pPr>
              <w:pStyle w:val="8"/>
              <w:spacing w:before="5"/>
              <w:rPr>
                <w:rFonts w:ascii="Times New Roman"/>
                <w:sz w:val="21"/>
              </w:rPr>
            </w:pPr>
          </w:p>
          <w:p w14:paraId="645575EA">
            <w:pPr>
              <w:pStyle w:val="8"/>
              <w:spacing w:line="242" w:lineRule="auto"/>
              <w:ind w:left="455" w:right="260" w:hanging="180"/>
              <w:rPr>
                <w:sz w:val="18"/>
              </w:rPr>
            </w:pPr>
            <w:r>
              <w:rPr>
                <w:sz w:val="18"/>
              </w:rPr>
              <w:t>院内实训基地</w:t>
            </w:r>
          </w:p>
        </w:tc>
        <w:tc>
          <w:tcPr>
            <w:tcW w:w="1133" w:type="dxa"/>
          </w:tcPr>
          <w:p w14:paraId="505EED55">
            <w:pPr>
              <w:pStyle w:val="8"/>
              <w:rPr>
                <w:rFonts w:ascii="Times New Roman"/>
                <w:sz w:val="18"/>
              </w:rPr>
            </w:pPr>
          </w:p>
          <w:p w14:paraId="434DC057">
            <w:pPr>
              <w:pStyle w:val="8"/>
              <w:spacing w:before="5"/>
              <w:rPr>
                <w:rFonts w:ascii="Times New Roman"/>
                <w:sz w:val="22"/>
              </w:rPr>
            </w:pPr>
          </w:p>
          <w:p w14:paraId="12645113">
            <w:pPr>
              <w:pStyle w:val="8"/>
              <w:ind w:left="112" w:right="97"/>
              <w:jc w:val="center"/>
              <w:rPr>
                <w:sz w:val="18"/>
              </w:rPr>
            </w:pPr>
            <w:r>
              <w:rPr>
                <w:sz w:val="18"/>
              </w:rPr>
              <w:t>过程考核</w:t>
            </w:r>
          </w:p>
        </w:tc>
        <w:tc>
          <w:tcPr>
            <w:tcW w:w="1797" w:type="dxa"/>
          </w:tcPr>
          <w:p w14:paraId="7A3C0B13">
            <w:pPr>
              <w:pStyle w:val="8"/>
              <w:rPr>
                <w:rFonts w:ascii="Times New Roman"/>
                <w:sz w:val="18"/>
              </w:rPr>
            </w:pPr>
          </w:p>
          <w:p w14:paraId="1FDFBDD9">
            <w:pPr>
              <w:pStyle w:val="8"/>
              <w:spacing w:before="143" w:line="242" w:lineRule="auto"/>
              <w:ind w:left="105" w:right="49"/>
              <w:rPr>
                <w:sz w:val="18"/>
              </w:rPr>
            </w:pPr>
            <w:r>
              <w:rPr>
                <w:sz w:val="18"/>
              </w:rPr>
              <w:t xml:space="preserve">有仪器设备和场所 </w:t>
            </w:r>
            <w:r>
              <w:rPr>
                <w:spacing w:val="-2"/>
                <w:sz w:val="18"/>
              </w:rPr>
              <w:t>校内具有实训条件。</w:t>
            </w:r>
          </w:p>
        </w:tc>
      </w:tr>
      <w:tr w14:paraId="2CA34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36" w:hRule="atLeast"/>
        </w:trPr>
        <w:tc>
          <w:tcPr>
            <w:tcW w:w="692" w:type="dxa"/>
          </w:tcPr>
          <w:p w14:paraId="129F1871">
            <w:pPr>
              <w:pStyle w:val="8"/>
              <w:rPr>
                <w:rFonts w:ascii="Times New Roman"/>
                <w:sz w:val="20"/>
              </w:rPr>
            </w:pPr>
          </w:p>
          <w:p w14:paraId="08B2D73A">
            <w:pPr>
              <w:pStyle w:val="8"/>
              <w:rPr>
                <w:rFonts w:ascii="Times New Roman"/>
                <w:sz w:val="20"/>
              </w:rPr>
            </w:pPr>
          </w:p>
          <w:p w14:paraId="186DEB41">
            <w:pPr>
              <w:pStyle w:val="8"/>
              <w:spacing w:before="2"/>
              <w:rPr>
                <w:rFonts w:ascii="Times New Roman"/>
                <w:sz w:val="22"/>
              </w:rPr>
            </w:pPr>
          </w:p>
          <w:p w14:paraId="3F2BF46C">
            <w:pPr>
              <w:pStyle w:val="8"/>
              <w:ind w:left="18"/>
              <w:jc w:val="center"/>
              <w:rPr>
                <w:rFonts w:ascii="Times New Roman"/>
                <w:sz w:val="18"/>
              </w:rPr>
            </w:pPr>
            <w:r>
              <w:rPr>
                <w:rFonts w:ascii="Times New Roman"/>
                <w:sz w:val="18"/>
              </w:rPr>
              <w:t>9</w:t>
            </w:r>
          </w:p>
        </w:tc>
        <w:tc>
          <w:tcPr>
            <w:tcW w:w="1606" w:type="dxa"/>
          </w:tcPr>
          <w:p w14:paraId="6C7F4C23">
            <w:pPr>
              <w:pStyle w:val="8"/>
              <w:rPr>
                <w:rFonts w:ascii="Times New Roman"/>
                <w:sz w:val="20"/>
              </w:rPr>
            </w:pPr>
          </w:p>
          <w:p w14:paraId="2F5B8E4B">
            <w:pPr>
              <w:pStyle w:val="8"/>
              <w:rPr>
                <w:rFonts w:ascii="Times New Roman"/>
                <w:sz w:val="20"/>
              </w:rPr>
            </w:pPr>
          </w:p>
          <w:p w14:paraId="47C6B6AC">
            <w:pPr>
              <w:pStyle w:val="8"/>
              <w:spacing w:before="11"/>
              <w:rPr>
                <w:rFonts w:ascii="Times New Roman"/>
                <w:sz w:val="20"/>
              </w:rPr>
            </w:pPr>
          </w:p>
          <w:p w14:paraId="7DE73575">
            <w:pPr>
              <w:pStyle w:val="8"/>
              <w:ind w:left="152" w:right="134"/>
              <w:jc w:val="center"/>
              <w:rPr>
                <w:sz w:val="18"/>
              </w:rPr>
            </w:pPr>
            <w:r>
              <w:rPr>
                <w:rFonts w:ascii="Times New Roman" w:eastAsia="Times New Roman"/>
                <w:sz w:val="18"/>
              </w:rPr>
              <w:t xml:space="preserve">3D </w:t>
            </w:r>
            <w:r>
              <w:rPr>
                <w:sz w:val="18"/>
              </w:rPr>
              <w:t>打印</w:t>
            </w:r>
          </w:p>
        </w:tc>
        <w:tc>
          <w:tcPr>
            <w:tcW w:w="567" w:type="dxa"/>
          </w:tcPr>
          <w:p w14:paraId="4D47981F">
            <w:pPr>
              <w:pStyle w:val="8"/>
              <w:rPr>
                <w:rFonts w:ascii="Times New Roman"/>
                <w:sz w:val="20"/>
              </w:rPr>
            </w:pPr>
          </w:p>
          <w:p w14:paraId="0455D512">
            <w:pPr>
              <w:pStyle w:val="8"/>
              <w:rPr>
                <w:rFonts w:ascii="Times New Roman"/>
                <w:sz w:val="20"/>
              </w:rPr>
            </w:pPr>
          </w:p>
          <w:p w14:paraId="121AF6DC">
            <w:pPr>
              <w:pStyle w:val="8"/>
              <w:spacing w:before="2"/>
              <w:rPr>
                <w:rFonts w:ascii="Times New Roman"/>
                <w:sz w:val="22"/>
              </w:rPr>
            </w:pPr>
          </w:p>
          <w:p w14:paraId="0A5FEC2E">
            <w:pPr>
              <w:pStyle w:val="8"/>
              <w:ind w:left="15"/>
              <w:jc w:val="center"/>
              <w:rPr>
                <w:rFonts w:ascii="Times New Roman"/>
                <w:sz w:val="18"/>
              </w:rPr>
            </w:pPr>
            <w:r>
              <w:rPr>
                <w:rFonts w:ascii="Times New Roman"/>
                <w:sz w:val="18"/>
              </w:rPr>
              <w:t>3</w:t>
            </w:r>
          </w:p>
        </w:tc>
        <w:tc>
          <w:tcPr>
            <w:tcW w:w="569" w:type="dxa"/>
          </w:tcPr>
          <w:p w14:paraId="4EE5C570">
            <w:pPr>
              <w:pStyle w:val="8"/>
              <w:rPr>
                <w:rFonts w:ascii="Times New Roman"/>
                <w:sz w:val="20"/>
              </w:rPr>
            </w:pPr>
          </w:p>
          <w:p w14:paraId="68669D4E">
            <w:pPr>
              <w:pStyle w:val="8"/>
              <w:rPr>
                <w:rFonts w:ascii="Times New Roman"/>
                <w:sz w:val="20"/>
              </w:rPr>
            </w:pPr>
          </w:p>
          <w:p w14:paraId="08A4F903">
            <w:pPr>
              <w:pStyle w:val="8"/>
              <w:spacing w:before="2"/>
              <w:rPr>
                <w:rFonts w:ascii="Times New Roman"/>
                <w:sz w:val="22"/>
              </w:rPr>
            </w:pPr>
          </w:p>
          <w:p w14:paraId="4FE125EB">
            <w:pPr>
              <w:pStyle w:val="8"/>
              <w:ind w:left="12"/>
              <w:jc w:val="center"/>
              <w:rPr>
                <w:rFonts w:ascii="Times New Roman"/>
                <w:sz w:val="18"/>
              </w:rPr>
            </w:pPr>
            <w:r>
              <w:rPr>
                <w:rFonts w:ascii="Times New Roman"/>
                <w:sz w:val="18"/>
              </w:rPr>
              <w:t>1</w:t>
            </w:r>
          </w:p>
        </w:tc>
        <w:tc>
          <w:tcPr>
            <w:tcW w:w="1820" w:type="dxa"/>
          </w:tcPr>
          <w:p w14:paraId="046D84E4">
            <w:pPr>
              <w:pStyle w:val="8"/>
              <w:spacing w:before="4" w:line="242" w:lineRule="auto"/>
              <w:ind w:left="106" w:right="85"/>
              <w:jc w:val="both"/>
              <w:rPr>
                <w:sz w:val="18"/>
              </w:rPr>
            </w:pPr>
            <w:r>
              <w:rPr>
                <w:spacing w:val="17"/>
                <w:sz w:val="18"/>
              </w:rPr>
              <w:t xml:space="preserve">学会 </w:t>
            </w:r>
            <w:r>
              <w:rPr>
                <w:rFonts w:ascii="Times New Roman" w:eastAsia="Times New Roman"/>
                <w:sz w:val="18"/>
              </w:rPr>
              <w:t xml:space="preserve">3D </w:t>
            </w:r>
            <w:r>
              <w:rPr>
                <w:spacing w:val="12"/>
                <w:sz w:val="18"/>
              </w:rPr>
              <w:t>打印机的</w:t>
            </w:r>
            <w:r>
              <w:rPr>
                <w:spacing w:val="14"/>
                <w:sz w:val="18"/>
              </w:rPr>
              <w:t>基本原理和操作</w:t>
            </w:r>
            <w:r>
              <w:rPr>
                <w:rFonts w:ascii="Times New Roman" w:eastAsia="Times New Roman"/>
                <w:spacing w:val="14"/>
                <w:sz w:val="18"/>
              </w:rPr>
              <w:t>;</w:t>
            </w:r>
            <w:r>
              <w:rPr>
                <w:spacing w:val="-14"/>
                <w:sz w:val="18"/>
              </w:rPr>
              <w:t>学</w:t>
            </w:r>
            <w:r>
              <w:rPr>
                <w:sz w:val="18"/>
              </w:rPr>
              <w:t>会基础软件操作</w:t>
            </w:r>
            <w:r>
              <w:rPr>
                <w:rFonts w:ascii="Times New Roman" w:eastAsia="Times New Roman"/>
                <w:spacing w:val="6"/>
                <w:sz w:val="18"/>
              </w:rPr>
              <w:t xml:space="preserve">; </w:t>
            </w:r>
            <w:r>
              <w:rPr>
                <w:spacing w:val="-10"/>
                <w:sz w:val="18"/>
              </w:rPr>
              <w:t>通</w:t>
            </w:r>
            <w:r>
              <w:rPr>
                <w:spacing w:val="-5"/>
                <w:sz w:val="18"/>
              </w:rPr>
              <w:t>过校内实验，提升学生基本劳动素养，促</w:t>
            </w:r>
            <w:r>
              <w:rPr>
                <w:spacing w:val="19"/>
                <w:sz w:val="18"/>
              </w:rPr>
              <w:t>进学生形成创新创</w:t>
            </w:r>
          </w:p>
          <w:p w14:paraId="3185BC3A">
            <w:pPr>
              <w:pStyle w:val="8"/>
              <w:spacing w:before="2" w:line="212" w:lineRule="exact"/>
              <w:ind w:left="106"/>
              <w:jc w:val="both"/>
              <w:rPr>
                <w:sz w:val="18"/>
              </w:rPr>
            </w:pPr>
            <w:r>
              <w:rPr>
                <w:sz w:val="18"/>
              </w:rPr>
              <w:t>造的意识。</w:t>
            </w:r>
          </w:p>
        </w:tc>
        <w:tc>
          <w:tcPr>
            <w:tcW w:w="811" w:type="dxa"/>
          </w:tcPr>
          <w:p w14:paraId="5B0FDF0E">
            <w:pPr>
              <w:pStyle w:val="8"/>
              <w:spacing w:before="5"/>
              <w:rPr>
                <w:rFonts w:ascii="Times New Roman"/>
                <w:sz w:val="21"/>
              </w:rPr>
            </w:pPr>
          </w:p>
          <w:p w14:paraId="39D8729B">
            <w:pPr>
              <w:pStyle w:val="8"/>
              <w:spacing w:line="242" w:lineRule="auto"/>
              <w:ind w:left="223" w:right="205"/>
              <w:jc w:val="both"/>
              <w:rPr>
                <w:sz w:val="18"/>
              </w:rPr>
            </w:pPr>
            <w:r>
              <w:rPr>
                <w:sz w:val="18"/>
              </w:rPr>
              <w:t>模拟实操项目实战</w:t>
            </w:r>
          </w:p>
        </w:tc>
        <w:tc>
          <w:tcPr>
            <w:tcW w:w="1906" w:type="dxa"/>
          </w:tcPr>
          <w:p w14:paraId="7E08F501">
            <w:pPr>
              <w:pStyle w:val="8"/>
              <w:rPr>
                <w:rFonts w:ascii="Times New Roman"/>
                <w:sz w:val="18"/>
              </w:rPr>
            </w:pPr>
          </w:p>
          <w:p w14:paraId="74C9D416">
            <w:pPr>
              <w:pStyle w:val="8"/>
              <w:spacing w:before="11"/>
              <w:rPr>
                <w:rFonts w:ascii="Times New Roman"/>
                <w:sz w:val="23"/>
              </w:rPr>
            </w:pPr>
          </w:p>
          <w:p w14:paraId="1AB7F9A0">
            <w:pPr>
              <w:pStyle w:val="8"/>
              <w:spacing w:line="242" w:lineRule="auto"/>
              <w:ind w:left="105" w:right="159"/>
              <w:rPr>
                <w:sz w:val="18"/>
              </w:rPr>
            </w:pPr>
            <w:r>
              <w:rPr>
                <w:sz w:val="18"/>
              </w:rPr>
              <w:t>设备基本操作与维护方法。</w:t>
            </w:r>
          </w:p>
        </w:tc>
        <w:tc>
          <w:tcPr>
            <w:tcW w:w="1558" w:type="dxa"/>
          </w:tcPr>
          <w:p w14:paraId="2B1BD1AA">
            <w:pPr>
              <w:pStyle w:val="8"/>
              <w:spacing w:before="2" w:line="242" w:lineRule="auto"/>
              <w:ind w:left="105" w:right="69"/>
              <w:jc w:val="both"/>
              <w:rPr>
                <w:sz w:val="18"/>
              </w:rPr>
            </w:pPr>
            <w:r>
              <w:rPr>
                <w:sz w:val="18"/>
              </w:rPr>
              <w:t>重视学生对学习过程中对技能规范训练的认真程度、对技术的熟练程度和对产品制造原理的理解</w:t>
            </w:r>
          </w:p>
          <w:p w14:paraId="6D9FBABF">
            <w:pPr>
              <w:pStyle w:val="8"/>
              <w:spacing w:before="2" w:line="215" w:lineRule="exact"/>
              <w:ind w:left="105"/>
              <w:jc w:val="both"/>
              <w:rPr>
                <w:sz w:val="18"/>
              </w:rPr>
            </w:pPr>
            <w:r>
              <w:rPr>
                <w:sz w:val="18"/>
              </w:rPr>
              <w:t>和探究。</w:t>
            </w:r>
          </w:p>
        </w:tc>
        <w:tc>
          <w:tcPr>
            <w:tcW w:w="1277" w:type="dxa"/>
          </w:tcPr>
          <w:p w14:paraId="6E5A91BA">
            <w:pPr>
              <w:pStyle w:val="8"/>
              <w:rPr>
                <w:rFonts w:ascii="Times New Roman"/>
                <w:sz w:val="18"/>
              </w:rPr>
            </w:pPr>
          </w:p>
          <w:p w14:paraId="76A3313F">
            <w:pPr>
              <w:pStyle w:val="8"/>
              <w:spacing w:before="11"/>
              <w:rPr>
                <w:rFonts w:ascii="Times New Roman"/>
                <w:sz w:val="23"/>
              </w:rPr>
            </w:pPr>
          </w:p>
          <w:p w14:paraId="02FEB3AC">
            <w:pPr>
              <w:pStyle w:val="8"/>
              <w:spacing w:line="242" w:lineRule="auto"/>
              <w:ind w:left="455" w:right="260" w:hanging="180"/>
              <w:rPr>
                <w:sz w:val="18"/>
              </w:rPr>
            </w:pPr>
            <w:r>
              <w:rPr>
                <w:sz w:val="18"/>
              </w:rPr>
              <w:t>院内实训基地</w:t>
            </w:r>
          </w:p>
        </w:tc>
        <w:tc>
          <w:tcPr>
            <w:tcW w:w="1133" w:type="dxa"/>
          </w:tcPr>
          <w:p w14:paraId="511ADE29">
            <w:pPr>
              <w:pStyle w:val="8"/>
              <w:rPr>
                <w:rFonts w:ascii="Times New Roman"/>
                <w:sz w:val="18"/>
              </w:rPr>
            </w:pPr>
          </w:p>
          <w:p w14:paraId="3CE19C74">
            <w:pPr>
              <w:pStyle w:val="8"/>
              <w:spacing w:before="11"/>
              <w:rPr>
                <w:rFonts w:ascii="Times New Roman"/>
                <w:sz w:val="23"/>
              </w:rPr>
            </w:pPr>
          </w:p>
          <w:p w14:paraId="09726726">
            <w:pPr>
              <w:pStyle w:val="8"/>
              <w:spacing w:line="242" w:lineRule="auto"/>
              <w:ind w:left="105" w:right="82"/>
              <w:rPr>
                <w:sz w:val="18"/>
              </w:rPr>
            </w:pPr>
            <w:r>
              <w:rPr>
                <w:sz w:val="18"/>
              </w:rPr>
              <w:t>产品设计验收</w:t>
            </w:r>
          </w:p>
        </w:tc>
        <w:tc>
          <w:tcPr>
            <w:tcW w:w="1797" w:type="dxa"/>
          </w:tcPr>
          <w:p w14:paraId="4917E953">
            <w:pPr>
              <w:pStyle w:val="8"/>
              <w:spacing w:before="2" w:line="242" w:lineRule="auto"/>
              <w:ind w:left="105" w:right="229"/>
              <w:jc w:val="both"/>
              <w:rPr>
                <w:sz w:val="18"/>
              </w:rPr>
            </w:pPr>
            <w:r>
              <w:rPr>
                <w:sz w:val="18"/>
              </w:rPr>
              <w:t>具有仪器设备和场所校内具有实训条件。</w:t>
            </w:r>
          </w:p>
        </w:tc>
      </w:tr>
    </w:tbl>
    <w:p w14:paraId="2F8CD920">
      <w:pPr>
        <w:spacing w:after="0" w:line="242" w:lineRule="auto"/>
        <w:jc w:val="both"/>
        <w:rPr>
          <w:sz w:val="18"/>
        </w:rPr>
        <w:sectPr>
          <w:pgSz w:w="16840" w:h="11910" w:orient="landscape"/>
          <w:pgMar w:top="1100" w:right="1280" w:bottom="1140" w:left="1280" w:header="0" w:footer="945" w:gutter="0"/>
          <w:cols w:space="720" w:num="1"/>
        </w:sectPr>
      </w:pPr>
    </w:p>
    <w:p w14:paraId="5AA07111">
      <w:pPr>
        <w:pStyle w:val="3"/>
        <w:rPr>
          <w:rFonts w:ascii="Times New Roman"/>
          <w:sz w:val="20"/>
        </w:rPr>
      </w:pPr>
    </w:p>
    <w:p w14:paraId="51F148B3">
      <w:pPr>
        <w:pStyle w:val="3"/>
        <w:rPr>
          <w:rFonts w:ascii="Times New Roman"/>
          <w:sz w:val="20"/>
        </w:rPr>
      </w:pPr>
    </w:p>
    <w:p w14:paraId="38906EE1">
      <w:pPr>
        <w:pStyle w:val="3"/>
        <w:spacing w:before="4"/>
        <w:rPr>
          <w:rFonts w:ascii="Times New Roman"/>
          <w:sz w:val="20"/>
        </w:rPr>
      </w:pPr>
    </w:p>
    <w:p w14:paraId="7081CBD4">
      <w:pPr>
        <w:pStyle w:val="2"/>
        <w:ind w:left="642"/>
        <w:rPr>
          <w:rFonts w:hint="eastAsia" w:ascii="黑体" w:eastAsia="黑体"/>
        </w:rPr>
      </w:pPr>
      <w:r>
        <w:rPr>
          <w:rFonts w:hint="eastAsia" w:ascii="黑体" w:eastAsia="黑体"/>
          <w:w w:val="95"/>
        </w:rPr>
        <w:t>八、教学计划总体安排</w:t>
      </w:r>
    </w:p>
    <w:p w14:paraId="7720AB66">
      <w:pPr>
        <w:spacing w:before="158"/>
        <w:ind w:left="642" w:right="0" w:firstLine="0"/>
        <w:jc w:val="left"/>
        <w:rPr>
          <w:b/>
          <w:sz w:val="24"/>
        </w:rPr>
      </w:pPr>
      <w:r>
        <w:rPr>
          <w:b/>
          <w:w w:val="95"/>
          <w:sz w:val="24"/>
        </w:rPr>
        <w:t>（一）教学进程安排表</w:t>
      </w:r>
    </w:p>
    <w:p w14:paraId="19934BF7">
      <w:pPr>
        <w:spacing w:before="160"/>
        <w:ind w:left="4088" w:right="0" w:firstLine="0"/>
        <w:jc w:val="left"/>
        <w:rPr>
          <w:b/>
          <w:sz w:val="24"/>
        </w:rPr>
      </w:pPr>
      <w:r>
        <w:rPr>
          <w:b/>
          <w:sz w:val="24"/>
        </w:rPr>
        <w:t>2024 级鞋类设计与工艺专业教学进程表（三年制高职）</w:t>
      </w:r>
      <w:r>
        <w:rPr>
          <w:b/>
          <w:w w:val="99"/>
          <w:sz w:val="24"/>
        </w:rPr>
        <w:t xml:space="preserve"> </w:t>
      </w:r>
    </w:p>
    <w:p w14:paraId="0ED377EB">
      <w:pPr>
        <w:pStyle w:val="3"/>
        <w:spacing w:before="2"/>
        <w:rPr>
          <w:b/>
          <w:sz w:val="12"/>
        </w:rPr>
      </w:pPr>
    </w:p>
    <w:tbl>
      <w:tblPr>
        <w:tblStyle w:val="4"/>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429"/>
        <w:gridCol w:w="424"/>
        <w:gridCol w:w="424"/>
        <w:gridCol w:w="1307"/>
        <w:gridCol w:w="412"/>
        <w:gridCol w:w="3417"/>
        <w:gridCol w:w="539"/>
        <w:gridCol w:w="551"/>
        <w:gridCol w:w="534"/>
        <w:gridCol w:w="580"/>
        <w:gridCol w:w="446"/>
        <w:gridCol w:w="448"/>
        <w:gridCol w:w="446"/>
        <w:gridCol w:w="376"/>
        <w:gridCol w:w="449"/>
        <w:gridCol w:w="524"/>
        <w:gridCol w:w="584"/>
        <w:gridCol w:w="1404"/>
      </w:tblGrid>
      <w:tr w14:paraId="0769E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trPr>
        <w:tc>
          <w:tcPr>
            <w:tcW w:w="430" w:type="dxa"/>
            <w:vMerge w:val="restart"/>
            <w:shd w:val="clear" w:color="auto" w:fill="CCFFCC"/>
          </w:tcPr>
          <w:p w14:paraId="0520B130">
            <w:pPr>
              <w:pStyle w:val="8"/>
              <w:spacing w:before="48" w:line="244" w:lineRule="auto"/>
              <w:ind w:left="134" w:right="42"/>
              <w:jc w:val="both"/>
              <w:rPr>
                <w:sz w:val="16"/>
              </w:rPr>
            </w:pPr>
            <w:r>
              <w:rPr>
                <w:sz w:val="16"/>
              </w:rPr>
              <w:t xml:space="preserve">课程设置 </w:t>
            </w:r>
          </w:p>
        </w:tc>
        <w:tc>
          <w:tcPr>
            <w:tcW w:w="429" w:type="dxa"/>
            <w:vMerge w:val="restart"/>
            <w:shd w:val="clear" w:color="auto" w:fill="CCFFCC"/>
          </w:tcPr>
          <w:p w14:paraId="1EF394F7">
            <w:pPr>
              <w:pStyle w:val="8"/>
              <w:spacing w:before="48" w:line="244" w:lineRule="auto"/>
              <w:ind w:left="129" w:right="46"/>
              <w:jc w:val="both"/>
              <w:rPr>
                <w:sz w:val="16"/>
              </w:rPr>
            </w:pPr>
            <w:r>
              <w:rPr>
                <w:sz w:val="16"/>
              </w:rPr>
              <w:t xml:space="preserve">课程类型 </w:t>
            </w:r>
          </w:p>
        </w:tc>
        <w:tc>
          <w:tcPr>
            <w:tcW w:w="424" w:type="dxa"/>
            <w:vMerge w:val="restart"/>
            <w:shd w:val="clear" w:color="auto" w:fill="CCFFCC"/>
          </w:tcPr>
          <w:p w14:paraId="652F00CC">
            <w:pPr>
              <w:pStyle w:val="8"/>
              <w:spacing w:before="48" w:line="244" w:lineRule="auto"/>
              <w:ind w:left="130" w:right="40"/>
              <w:jc w:val="both"/>
              <w:rPr>
                <w:sz w:val="16"/>
              </w:rPr>
            </w:pPr>
            <w:r>
              <w:rPr>
                <w:sz w:val="16"/>
              </w:rPr>
              <w:t xml:space="preserve">课程模块 </w:t>
            </w:r>
          </w:p>
        </w:tc>
        <w:tc>
          <w:tcPr>
            <w:tcW w:w="424" w:type="dxa"/>
            <w:vMerge w:val="restart"/>
            <w:shd w:val="clear" w:color="auto" w:fill="CCFFCC"/>
          </w:tcPr>
          <w:p w14:paraId="121E36F1">
            <w:pPr>
              <w:pStyle w:val="8"/>
              <w:spacing w:before="48" w:line="244" w:lineRule="auto"/>
              <w:ind w:left="128" w:right="42"/>
              <w:jc w:val="both"/>
              <w:rPr>
                <w:sz w:val="16"/>
              </w:rPr>
            </w:pPr>
            <w:r>
              <w:rPr>
                <w:sz w:val="16"/>
              </w:rPr>
              <w:t xml:space="preserve">课程性质 </w:t>
            </w:r>
          </w:p>
        </w:tc>
        <w:tc>
          <w:tcPr>
            <w:tcW w:w="1307" w:type="dxa"/>
            <w:vMerge w:val="restart"/>
            <w:shd w:val="clear" w:color="auto" w:fill="CCFFCC"/>
          </w:tcPr>
          <w:p w14:paraId="59D40659">
            <w:pPr>
              <w:pStyle w:val="8"/>
              <w:rPr>
                <w:b/>
                <w:sz w:val="16"/>
              </w:rPr>
            </w:pPr>
          </w:p>
          <w:p w14:paraId="6C59B497">
            <w:pPr>
              <w:pStyle w:val="8"/>
              <w:spacing w:before="2"/>
              <w:rPr>
                <w:b/>
                <w:sz w:val="12"/>
              </w:rPr>
            </w:pPr>
          </w:p>
          <w:p w14:paraId="3EB18173">
            <w:pPr>
              <w:pStyle w:val="8"/>
              <w:ind w:left="333"/>
              <w:rPr>
                <w:sz w:val="16"/>
              </w:rPr>
            </w:pPr>
            <w:r>
              <w:rPr>
                <w:sz w:val="16"/>
              </w:rPr>
              <w:t xml:space="preserve">课程编码 </w:t>
            </w:r>
          </w:p>
        </w:tc>
        <w:tc>
          <w:tcPr>
            <w:tcW w:w="412" w:type="dxa"/>
            <w:vMerge w:val="restart"/>
            <w:shd w:val="clear" w:color="auto" w:fill="CCFFCC"/>
          </w:tcPr>
          <w:p w14:paraId="17D37C45">
            <w:pPr>
              <w:pStyle w:val="8"/>
              <w:spacing w:before="1"/>
              <w:rPr>
                <w:b/>
                <w:sz w:val="20"/>
              </w:rPr>
            </w:pPr>
          </w:p>
          <w:p w14:paraId="4DFA43DC">
            <w:pPr>
              <w:pStyle w:val="8"/>
              <w:spacing w:line="242" w:lineRule="auto"/>
              <w:ind w:left="127" w:right="32"/>
              <w:rPr>
                <w:sz w:val="16"/>
              </w:rPr>
            </w:pPr>
            <w:r>
              <w:rPr>
                <w:sz w:val="16"/>
              </w:rPr>
              <w:t xml:space="preserve">序号 </w:t>
            </w:r>
          </w:p>
        </w:tc>
        <w:tc>
          <w:tcPr>
            <w:tcW w:w="3417" w:type="dxa"/>
            <w:vMerge w:val="restart"/>
            <w:shd w:val="clear" w:color="auto" w:fill="CCFFCC"/>
          </w:tcPr>
          <w:p w14:paraId="13C4A34C">
            <w:pPr>
              <w:pStyle w:val="8"/>
              <w:rPr>
                <w:b/>
                <w:sz w:val="16"/>
              </w:rPr>
            </w:pPr>
          </w:p>
          <w:p w14:paraId="0E40C029">
            <w:pPr>
              <w:pStyle w:val="8"/>
              <w:spacing w:before="2"/>
              <w:rPr>
                <w:b/>
                <w:sz w:val="12"/>
              </w:rPr>
            </w:pPr>
          </w:p>
          <w:p w14:paraId="573D1DE4">
            <w:pPr>
              <w:pStyle w:val="8"/>
              <w:ind w:left="1412" w:right="1315"/>
              <w:jc w:val="center"/>
              <w:rPr>
                <w:sz w:val="16"/>
              </w:rPr>
            </w:pPr>
            <w:r>
              <w:rPr>
                <w:sz w:val="16"/>
              </w:rPr>
              <w:t xml:space="preserve">课程名称 </w:t>
            </w:r>
          </w:p>
        </w:tc>
        <w:tc>
          <w:tcPr>
            <w:tcW w:w="539" w:type="dxa"/>
            <w:vMerge w:val="restart"/>
            <w:shd w:val="clear" w:color="auto" w:fill="CCFFCC"/>
          </w:tcPr>
          <w:p w14:paraId="446DC3E0">
            <w:pPr>
              <w:pStyle w:val="8"/>
              <w:spacing w:before="1"/>
              <w:rPr>
                <w:b/>
                <w:sz w:val="20"/>
              </w:rPr>
            </w:pPr>
          </w:p>
          <w:p w14:paraId="6FA4B7EB">
            <w:pPr>
              <w:pStyle w:val="8"/>
              <w:spacing w:line="242" w:lineRule="auto"/>
              <w:ind w:left="194" w:right="91" w:hanging="80"/>
              <w:rPr>
                <w:sz w:val="16"/>
              </w:rPr>
            </w:pPr>
            <w:r>
              <w:rPr>
                <w:sz w:val="16"/>
              </w:rPr>
              <w:t xml:space="preserve">学分数 </w:t>
            </w:r>
          </w:p>
        </w:tc>
        <w:tc>
          <w:tcPr>
            <w:tcW w:w="1665" w:type="dxa"/>
            <w:gridSpan w:val="3"/>
            <w:shd w:val="clear" w:color="auto" w:fill="CCFFCC"/>
          </w:tcPr>
          <w:p w14:paraId="2F79E410">
            <w:pPr>
              <w:pStyle w:val="8"/>
              <w:spacing w:before="51"/>
              <w:ind w:left="517"/>
              <w:rPr>
                <w:sz w:val="16"/>
              </w:rPr>
            </w:pPr>
            <w:r>
              <w:rPr>
                <w:sz w:val="16"/>
              </w:rPr>
              <w:t xml:space="preserve">学时分配 </w:t>
            </w:r>
          </w:p>
        </w:tc>
        <w:tc>
          <w:tcPr>
            <w:tcW w:w="2689" w:type="dxa"/>
            <w:gridSpan w:val="6"/>
            <w:shd w:val="clear" w:color="auto" w:fill="CCFFCC"/>
          </w:tcPr>
          <w:p w14:paraId="2B0DA7AE">
            <w:pPr>
              <w:pStyle w:val="8"/>
              <w:spacing w:before="51"/>
              <w:ind w:left="715"/>
              <w:rPr>
                <w:sz w:val="16"/>
              </w:rPr>
            </w:pPr>
            <w:r>
              <w:rPr>
                <w:sz w:val="16"/>
              </w:rPr>
              <w:t xml:space="preserve">各学期周学时分配 </w:t>
            </w:r>
          </w:p>
        </w:tc>
        <w:tc>
          <w:tcPr>
            <w:tcW w:w="584" w:type="dxa"/>
            <w:vMerge w:val="restart"/>
            <w:shd w:val="clear" w:color="auto" w:fill="CCFFCC"/>
          </w:tcPr>
          <w:p w14:paraId="00458DAE">
            <w:pPr>
              <w:pStyle w:val="8"/>
              <w:spacing w:before="1"/>
              <w:rPr>
                <w:b/>
                <w:sz w:val="20"/>
              </w:rPr>
            </w:pPr>
          </w:p>
          <w:p w14:paraId="0A46E4C3">
            <w:pPr>
              <w:pStyle w:val="8"/>
              <w:spacing w:line="242" w:lineRule="auto"/>
              <w:ind w:left="145" w:right="26"/>
              <w:rPr>
                <w:sz w:val="16"/>
              </w:rPr>
            </w:pPr>
            <w:r>
              <w:rPr>
                <w:sz w:val="16"/>
              </w:rPr>
              <w:t xml:space="preserve">考核方式 </w:t>
            </w:r>
          </w:p>
        </w:tc>
        <w:tc>
          <w:tcPr>
            <w:tcW w:w="1404" w:type="dxa"/>
            <w:vMerge w:val="restart"/>
            <w:shd w:val="clear" w:color="auto" w:fill="CCFFCC"/>
          </w:tcPr>
          <w:p w14:paraId="4F76A624">
            <w:pPr>
              <w:pStyle w:val="8"/>
              <w:rPr>
                <w:b/>
                <w:sz w:val="16"/>
              </w:rPr>
            </w:pPr>
          </w:p>
          <w:p w14:paraId="520D15D9">
            <w:pPr>
              <w:pStyle w:val="8"/>
              <w:spacing w:before="2"/>
              <w:rPr>
                <w:b/>
                <w:sz w:val="12"/>
              </w:rPr>
            </w:pPr>
          </w:p>
          <w:p w14:paraId="6796671F">
            <w:pPr>
              <w:pStyle w:val="8"/>
              <w:ind w:left="394"/>
              <w:rPr>
                <w:sz w:val="16"/>
              </w:rPr>
            </w:pPr>
            <w:r>
              <w:rPr>
                <w:sz w:val="16"/>
              </w:rPr>
              <w:t xml:space="preserve">承担单位 </w:t>
            </w:r>
          </w:p>
        </w:tc>
      </w:tr>
      <w:tr w14:paraId="61450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430" w:type="dxa"/>
            <w:vMerge w:val="continue"/>
            <w:tcBorders>
              <w:top w:val="nil"/>
            </w:tcBorders>
            <w:shd w:val="clear" w:color="auto" w:fill="CCFFCC"/>
          </w:tcPr>
          <w:p w14:paraId="23F1DE79">
            <w:pPr>
              <w:rPr>
                <w:sz w:val="2"/>
                <w:szCs w:val="2"/>
              </w:rPr>
            </w:pPr>
          </w:p>
        </w:tc>
        <w:tc>
          <w:tcPr>
            <w:tcW w:w="429" w:type="dxa"/>
            <w:vMerge w:val="continue"/>
            <w:tcBorders>
              <w:top w:val="nil"/>
            </w:tcBorders>
            <w:shd w:val="clear" w:color="auto" w:fill="CCFFCC"/>
          </w:tcPr>
          <w:p w14:paraId="7CE36284">
            <w:pPr>
              <w:rPr>
                <w:sz w:val="2"/>
                <w:szCs w:val="2"/>
              </w:rPr>
            </w:pPr>
          </w:p>
        </w:tc>
        <w:tc>
          <w:tcPr>
            <w:tcW w:w="424" w:type="dxa"/>
            <w:vMerge w:val="continue"/>
            <w:tcBorders>
              <w:top w:val="nil"/>
            </w:tcBorders>
            <w:shd w:val="clear" w:color="auto" w:fill="CCFFCC"/>
          </w:tcPr>
          <w:p w14:paraId="7DE5A6AE">
            <w:pPr>
              <w:rPr>
                <w:sz w:val="2"/>
                <w:szCs w:val="2"/>
              </w:rPr>
            </w:pPr>
          </w:p>
        </w:tc>
        <w:tc>
          <w:tcPr>
            <w:tcW w:w="424" w:type="dxa"/>
            <w:vMerge w:val="continue"/>
            <w:tcBorders>
              <w:top w:val="nil"/>
            </w:tcBorders>
            <w:shd w:val="clear" w:color="auto" w:fill="CCFFCC"/>
          </w:tcPr>
          <w:p w14:paraId="2E3A5D37">
            <w:pPr>
              <w:rPr>
                <w:sz w:val="2"/>
                <w:szCs w:val="2"/>
              </w:rPr>
            </w:pPr>
          </w:p>
        </w:tc>
        <w:tc>
          <w:tcPr>
            <w:tcW w:w="1307" w:type="dxa"/>
            <w:vMerge w:val="continue"/>
            <w:tcBorders>
              <w:top w:val="nil"/>
            </w:tcBorders>
            <w:shd w:val="clear" w:color="auto" w:fill="CCFFCC"/>
          </w:tcPr>
          <w:p w14:paraId="2FC02CAE">
            <w:pPr>
              <w:rPr>
                <w:sz w:val="2"/>
                <w:szCs w:val="2"/>
              </w:rPr>
            </w:pPr>
          </w:p>
        </w:tc>
        <w:tc>
          <w:tcPr>
            <w:tcW w:w="412" w:type="dxa"/>
            <w:vMerge w:val="continue"/>
            <w:tcBorders>
              <w:top w:val="nil"/>
            </w:tcBorders>
            <w:shd w:val="clear" w:color="auto" w:fill="CCFFCC"/>
          </w:tcPr>
          <w:p w14:paraId="6CCCA70F">
            <w:pPr>
              <w:rPr>
                <w:sz w:val="2"/>
                <w:szCs w:val="2"/>
              </w:rPr>
            </w:pPr>
          </w:p>
        </w:tc>
        <w:tc>
          <w:tcPr>
            <w:tcW w:w="3417" w:type="dxa"/>
            <w:vMerge w:val="continue"/>
            <w:tcBorders>
              <w:top w:val="nil"/>
            </w:tcBorders>
            <w:shd w:val="clear" w:color="auto" w:fill="CCFFCC"/>
          </w:tcPr>
          <w:p w14:paraId="41C5D291">
            <w:pPr>
              <w:rPr>
                <w:sz w:val="2"/>
                <w:szCs w:val="2"/>
              </w:rPr>
            </w:pPr>
          </w:p>
        </w:tc>
        <w:tc>
          <w:tcPr>
            <w:tcW w:w="539" w:type="dxa"/>
            <w:vMerge w:val="continue"/>
            <w:tcBorders>
              <w:top w:val="nil"/>
            </w:tcBorders>
            <w:shd w:val="clear" w:color="auto" w:fill="CCFFCC"/>
          </w:tcPr>
          <w:p w14:paraId="3540A92C">
            <w:pPr>
              <w:rPr>
                <w:sz w:val="2"/>
                <w:szCs w:val="2"/>
              </w:rPr>
            </w:pPr>
          </w:p>
        </w:tc>
        <w:tc>
          <w:tcPr>
            <w:tcW w:w="551" w:type="dxa"/>
            <w:vMerge w:val="restart"/>
            <w:shd w:val="clear" w:color="auto" w:fill="CCFFCC"/>
          </w:tcPr>
          <w:p w14:paraId="37F0C7EA">
            <w:pPr>
              <w:pStyle w:val="8"/>
              <w:rPr>
                <w:b/>
                <w:sz w:val="16"/>
              </w:rPr>
            </w:pPr>
          </w:p>
          <w:p w14:paraId="2BAEAAD4">
            <w:pPr>
              <w:pStyle w:val="8"/>
              <w:ind w:left="119"/>
              <w:rPr>
                <w:sz w:val="16"/>
              </w:rPr>
            </w:pPr>
            <w:r>
              <w:rPr>
                <w:sz w:val="16"/>
              </w:rPr>
              <w:t xml:space="preserve">合计 </w:t>
            </w:r>
          </w:p>
        </w:tc>
        <w:tc>
          <w:tcPr>
            <w:tcW w:w="534" w:type="dxa"/>
            <w:vMerge w:val="restart"/>
            <w:shd w:val="clear" w:color="auto" w:fill="CCFFCC"/>
          </w:tcPr>
          <w:p w14:paraId="2AD8852F">
            <w:pPr>
              <w:pStyle w:val="8"/>
              <w:rPr>
                <w:b/>
                <w:sz w:val="16"/>
              </w:rPr>
            </w:pPr>
          </w:p>
          <w:p w14:paraId="4C6F3C61">
            <w:pPr>
              <w:pStyle w:val="8"/>
              <w:ind w:left="115"/>
              <w:rPr>
                <w:sz w:val="16"/>
              </w:rPr>
            </w:pPr>
            <w:r>
              <w:rPr>
                <w:sz w:val="16"/>
              </w:rPr>
              <w:t xml:space="preserve">讲授 </w:t>
            </w:r>
          </w:p>
        </w:tc>
        <w:tc>
          <w:tcPr>
            <w:tcW w:w="580" w:type="dxa"/>
            <w:vMerge w:val="restart"/>
            <w:shd w:val="clear" w:color="auto" w:fill="CCFFCC"/>
          </w:tcPr>
          <w:p w14:paraId="1921DECF">
            <w:pPr>
              <w:pStyle w:val="8"/>
              <w:rPr>
                <w:b/>
                <w:sz w:val="16"/>
              </w:rPr>
            </w:pPr>
          </w:p>
          <w:p w14:paraId="0396519E">
            <w:pPr>
              <w:pStyle w:val="8"/>
              <w:ind w:left="138"/>
              <w:rPr>
                <w:sz w:val="16"/>
              </w:rPr>
            </w:pPr>
            <w:r>
              <w:rPr>
                <w:sz w:val="16"/>
              </w:rPr>
              <w:t xml:space="preserve">实践 </w:t>
            </w:r>
          </w:p>
        </w:tc>
        <w:tc>
          <w:tcPr>
            <w:tcW w:w="446" w:type="dxa"/>
            <w:shd w:val="clear" w:color="auto" w:fill="CCFFCC"/>
          </w:tcPr>
          <w:p w14:paraId="5F35E11A">
            <w:pPr>
              <w:pStyle w:val="8"/>
              <w:spacing w:before="49"/>
              <w:ind w:left="151"/>
              <w:rPr>
                <w:sz w:val="16"/>
              </w:rPr>
            </w:pPr>
            <w:r>
              <w:rPr>
                <w:sz w:val="16"/>
              </w:rPr>
              <w:t xml:space="preserve">一 </w:t>
            </w:r>
          </w:p>
        </w:tc>
        <w:tc>
          <w:tcPr>
            <w:tcW w:w="448" w:type="dxa"/>
            <w:shd w:val="clear" w:color="auto" w:fill="CCFFCC"/>
          </w:tcPr>
          <w:p w14:paraId="505BF9EF">
            <w:pPr>
              <w:pStyle w:val="8"/>
              <w:spacing w:before="49"/>
              <w:ind w:left="125" w:right="15"/>
              <w:jc w:val="center"/>
              <w:rPr>
                <w:sz w:val="16"/>
              </w:rPr>
            </w:pPr>
            <w:r>
              <w:rPr>
                <w:sz w:val="16"/>
              </w:rPr>
              <w:t xml:space="preserve">二 </w:t>
            </w:r>
          </w:p>
        </w:tc>
        <w:tc>
          <w:tcPr>
            <w:tcW w:w="446" w:type="dxa"/>
            <w:shd w:val="clear" w:color="auto" w:fill="CCFFCC"/>
          </w:tcPr>
          <w:p w14:paraId="2C946F80">
            <w:pPr>
              <w:pStyle w:val="8"/>
              <w:spacing w:before="49"/>
              <w:ind w:left="154"/>
              <w:rPr>
                <w:sz w:val="16"/>
              </w:rPr>
            </w:pPr>
            <w:r>
              <w:rPr>
                <w:sz w:val="16"/>
              </w:rPr>
              <w:t xml:space="preserve">三 </w:t>
            </w:r>
          </w:p>
        </w:tc>
        <w:tc>
          <w:tcPr>
            <w:tcW w:w="376" w:type="dxa"/>
            <w:shd w:val="clear" w:color="auto" w:fill="CCFFCC"/>
          </w:tcPr>
          <w:p w14:paraId="312E6C0D">
            <w:pPr>
              <w:pStyle w:val="8"/>
              <w:spacing w:before="49"/>
              <w:ind w:left="139" w:right="26"/>
              <w:jc w:val="center"/>
              <w:rPr>
                <w:sz w:val="16"/>
              </w:rPr>
            </w:pPr>
            <w:r>
              <w:rPr>
                <w:sz w:val="16"/>
              </w:rPr>
              <w:t xml:space="preserve">四 </w:t>
            </w:r>
          </w:p>
        </w:tc>
        <w:tc>
          <w:tcPr>
            <w:tcW w:w="449" w:type="dxa"/>
            <w:shd w:val="clear" w:color="auto" w:fill="CCFFCC"/>
          </w:tcPr>
          <w:p w14:paraId="6B54A280">
            <w:pPr>
              <w:pStyle w:val="8"/>
              <w:spacing w:before="49"/>
              <w:ind w:left="137" w:right="23"/>
              <w:jc w:val="center"/>
              <w:rPr>
                <w:sz w:val="16"/>
              </w:rPr>
            </w:pPr>
            <w:r>
              <w:rPr>
                <w:sz w:val="16"/>
              </w:rPr>
              <w:t xml:space="preserve">五 </w:t>
            </w:r>
          </w:p>
        </w:tc>
        <w:tc>
          <w:tcPr>
            <w:tcW w:w="524" w:type="dxa"/>
            <w:shd w:val="clear" w:color="auto" w:fill="CCFFCC"/>
          </w:tcPr>
          <w:p w14:paraId="12434D79">
            <w:pPr>
              <w:pStyle w:val="8"/>
              <w:spacing w:before="49"/>
              <w:ind w:left="215" w:right="99"/>
              <w:jc w:val="center"/>
              <w:rPr>
                <w:sz w:val="16"/>
              </w:rPr>
            </w:pPr>
            <w:r>
              <w:rPr>
                <w:sz w:val="16"/>
              </w:rPr>
              <w:t xml:space="preserve">六 </w:t>
            </w:r>
          </w:p>
        </w:tc>
        <w:tc>
          <w:tcPr>
            <w:tcW w:w="584" w:type="dxa"/>
            <w:vMerge w:val="continue"/>
            <w:tcBorders>
              <w:top w:val="nil"/>
            </w:tcBorders>
            <w:shd w:val="clear" w:color="auto" w:fill="CCFFCC"/>
          </w:tcPr>
          <w:p w14:paraId="6015ECDF">
            <w:pPr>
              <w:rPr>
                <w:sz w:val="2"/>
                <w:szCs w:val="2"/>
              </w:rPr>
            </w:pPr>
          </w:p>
        </w:tc>
        <w:tc>
          <w:tcPr>
            <w:tcW w:w="1404" w:type="dxa"/>
            <w:vMerge w:val="continue"/>
            <w:tcBorders>
              <w:top w:val="nil"/>
            </w:tcBorders>
            <w:shd w:val="clear" w:color="auto" w:fill="CCFFCC"/>
          </w:tcPr>
          <w:p w14:paraId="6122D8C3">
            <w:pPr>
              <w:rPr>
                <w:sz w:val="2"/>
                <w:szCs w:val="2"/>
              </w:rPr>
            </w:pPr>
          </w:p>
        </w:tc>
      </w:tr>
      <w:tr w14:paraId="6BEB8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430" w:type="dxa"/>
            <w:vMerge w:val="continue"/>
            <w:tcBorders>
              <w:top w:val="nil"/>
            </w:tcBorders>
            <w:shd w:val="clear" w:color="auto" w:fill="CCFFCC"/>
          </w:tcPr>
          <w:p w14:paraId="4355E9BD">
            <w:pPr>
              <w:rPr>
                <w:sz w:val="2"/>
                <w:szCs w:val="2"/>
              </w:rPr>
            </w:pPr>
          </w:p>
        </w:tc>
        <w:tc>
          <w:tcPr>
            <w:tcW w:w="429" w:type="dxa"/>
            <w:vMerge w:val="continue"/>
            <w:tcBorders>
              <w:top w:val="nil"/>
            </w:tcBorders>
            <w:shd w:val="clear" w:color="auto" w:fill="CCFFCC"/>
          </w:tcPr>
          <w:p w14:paraId="51CD4796">
            <w:pPr>
              <w:rPr>
                <w:sz w:val="2"/>
                <w:szCs w:val="2"/>
              </w:rPr>
            </w:pPr>
          </w:p>
        </w:tc>
        <w:tc>
          <w:tcPr>
            <w:tcW w:w="424" w:type="dxa"/>
            <w:vMerge w:val="continue"/>
            <w:tcBorders>
              <w:top w:val="nil"/>
            </w:tcBorders>
            <w:shd w:val="clear" w:color="auto" w:fill="CCFFCC"/>
          </w:tcPr>
          <w:p w14:paraId="07BB9685">
            <w:pPr>
              <w:rPr>
                <w:sz w:val="2"/>
                <w:szCs w:val="2"/>
              </w:rPr>
            </w:pPr>
          </w:p>
        </w:tc>
        <w:tc>
          <w:tcPr>
            <w:tcW w:w="424" w:type="dxa"/>
            <w:vMerge w:val="continue"/>
            <w:tcBorders>
              <w:top w:val="nil"/>
            </w:tcBorders>
            <w:shd w:val="clear" w:color="auto" w:fill="CCFFCC"/>
          </w:tcPr>
          <w:p w14:paraId="32BD99D2">
            <w:pPr>
              <w:rPr>
                <w:sz w:val="2"/>
                <w:szCs w:val="2"/>
              </w:rPr>
            </w:pPr>
          </w:p>
        </w:tc>
        <w:tc>
          <w:tcPr>
            <w:tcW w:w="1307" w:type="dxa"/>
            <w:vMerge w:val="continue"/>
            <w:tcBorders>
              <w:top w:val="nil"/>
            </w:tcBorders>
            <w:shd w:val="clear" w:color="auto" w:fill="CCFFCC"/>
          </w:tcPr>
          <w:p w14:paraId="3D9CE8BF">
            <w:pPr>
              <w:rPr>
                <w:sz w:val="2"/>
                <w:szCs w:val="2"/>
              </w:rPr>
            </w:pPr>
          </w:p>
        </w:tc>
        <w:tc>
          <w:tcPr>
            <w:tcW w:w="412" w:type="dxa"/>
            <w:vMerge w:val="continue"/>
            <w:tcBorders>
              <w:top w:val="nil"/>
            </w:tcBorders>
            <w:shd w:val="clear" w:color="auto" w:fill="CCFFCC"/>
          </w:tcPr>
          <w:p w14:paraId="58116201">
            <w:pPr>
              <w:rPr>
                <w:sz w:val="2"/>
                <w:szCs w:val="2"/>
              </w:rPr>
            </w:pPr>
          </w:p>
        </w:tc>
        <w:tc>
          <w:tcPr>
            <w:tcW w:w="3417" w:type="dxa"/>
            <w:vMerge w:val="continue"/>
            <w:tcBorders>
              <w:top w:val="nil"/>
            </w:tcBorders>
            <w:shd w:val="clear" w:color="auto" w:fill="CCFFCC"/>
          </w:tcPr>
          <w:p w14:paraId="3C7F2D06">
            <w:pPr>
              <w:rPr>
                <w:sz w:val="2"/>
                <w:szCs w:val="2"/>
              </w:rPr>
            </w:pPr>
          </w:p>
        </w:tc>
        <w:tc>
          <w:tcPr>
            <w:tcW w:w="539" w:type="dxa"/>
            <w:vMerge w:val="continue"/>
            <w:tcBorders>
              <w:top w:val="nil"/>
            </w:tcBorders>
            <w:shd w:val="clear" w:color="auto" w:fill="CCFFCC"/>
          </w:tcPr>
          <w:p w14:paraId="0A441919">
            <w:pPr>
              <w:rPr>
                <w:sz w:val="2"/>
                <w:szCs w:val="2"/>
              </w:rPr>
            </w:pPr>
          </w:p>
        </w:tc>
        <w:tc>
          <w:tcPr>
            <w:tcW w:w="551" w:type="dxa"/>
            <w:vMerge w:val="continue"/>
            <w:tcBorders>
              <w:top w:val="nil"/>
            </w:tcBorders>
            <w:shd w:val="clear" w:color="auto" w:fill="CCFFCC"/>
          </w:tcPr>
          <w:p w14:paraId="08EB8318">
            <w:pPr>
              <w:rPr>
                <w:sz w:val="2"/>
                <w:szCs w:val="2"/>
              </w:rPr>
            </w:pPr>
          </w:p>
        </w:tc>
        <w:tc>
          <w:tcPr>
            <w:tcW w:w="534" w:type="dxa"/>
            <w:vMerge w:val="continue"/>
            <w:tcBorders>
              <w:top w:val="nil"/>
            </w:tcBorders>
            <w:shd w:val="clear" w:color="auto" w:fill="CCFFCC"/>
          </w:tcPr>
          <w:p w14:paraId="74740BF8">
            <w:pPr>
              <w:rPr>
                <w:sz w:val="2"/>
                <w:szCs w:val="2"/>
              </w:rPr>
            </w:pPr>
          </w:p>
        </w:tc>
        <w:tc>
          <w:tcPr>
            <w:tcW w:w="580" w:type="dxa"/>
            <w:vMerge w:val="continue"/>
            <w:tcBorders>
              <w:top w:val="nil"/>
            </w:tcBorders>
            <w:shd w:val="clear" w:color="auto" w:fill="CCFFCC"/>
          </w:tcPr>
          <w:p w14:paraId="2B325DBB">
            <w:pPr>
              <w:rPr>
                <w:sz w:val="2"/>
                <w:szCs w:val="2"/>
              </w:rPr>
            </w:pPr>
          </w:p>
        </w:tc>
        <w:tc>
          <w:tcPr>
            <w:tcW w:w="446" w:type="dxa"/>
            <w:shd w:val="clear" w:color="auto" w:fill="CCFFCC"/>
          </w:tcPr>
          <w:p w14:paraId="6D278BB2">
            <w:pPr>
              <w:pStyle w:val="8"/>
              <w:spacing w:before="57"/>
              <w:ind w:left="151"/>
              <w:rPr>
                <w:rFonts w:ascii="Times New Roman"/>
                <w:sz w:val="16"/>
              </w:rPr>
            </w:pPr>
            <w:r>
              <w:rPr>
                <w:rFonts w:ascii="Times New Roman"/>
                <w:sz w:val="16"/>
              </w:rPr>
              <w:t>14</w:t>
            </w:r>
          </w:p>
        </w:tc>
        <w:tc>
          <w:tcPr>
            <w:tcW w:w="448" w:type="dxa"/>
            <w:shd w:val="clear" w:color="auto" w:fill="CCFFCC"/>
          </w:tcPr>
          <w:p w14:paraId="5CB99F73">
            <w:pPr>
              <w:pStyle w:val="8"/>
              <w:spacing w:before="57"/>
              <w:ind w:left="96" w:right="64"/>
              <w:jc w:val="center"/>
              <w:rPr>
                <w:rFonts w:ascii="Times New Roman"/>
                <w:sz w:val="16"/>
              </w:rPr>
            </w:pPr>
            <w:r>
              <w:rPr>
                <w:rFonts w:ascii="Times New Roman"/>
                <w:sz w:val="16"/>
              </w:rPr>
              <w:t>17</w:t>
            </w:r>
          </w:p>
        </w:tc>
        <w:tc>
          <w:tcPr>
            <w:tcW w:w="446" w:type="dxa"/>
            <w:shd w:val="clear" w:color="auto" w:fill="CCFFCC"/>
          </w:tcPr>
          <w:p w14:paraId="1EB60CB3">
            <w:pPr>
              <w:pStyle w:val="8"/>
              <w:spacing w:before="57"/>
              <w:ind w:left="154"/>
              <w:rPr>
                <w:rFonts w:ascii="Times New Roman"/>
                <w:sz w:val="16"/>
              </w:rPr>
            </w:pPr>
            <w:r>
              <w:rPr>
                <w:rFonts w:ascii="Times New Roman"/>
                <w:sz w:val="16"/>
              </w:rPr>
              <w:t>17</w:t>
            </w:r>
          </w:p>
        </w:tc>
        <w:tc>
          <w:tcPr>
            <w:tcW w:w="376" w:type="dxa"/>
            <w:shd w:val="clear" w:color="auto" w:fill="CCFFCC"/>
          </w:tcPr>
          <w:p w14:paraId="2DA74809">
            <w:pPr>
              <w:pStyle w:val="8"/>
              <w:spacing w:before="57"/>
              <w:ind w:left="61" w:right="26"/>
              <w:jc w:val="center"/>
              <w:rPr>
                <w:rFonts w:ascii="Times New Roman"/>
                <w:sz w:val="16"/>
              </w:rPr>
            </w:pPr>
            <w:r>
              <w:rPr>
                <w:rFonts w:ascii="Times New Roman"/>
                <w:sz w:val="16"/>
              </w:rPr>
              <w:t>18</w:t>
            </w:r>
          </w:p>
        </w:tc>
        <w:tc>
          <w:tcPr>
            <w:tcW w:w="449" w:type="dxa"/>
            <w:shd w:val="clear" w:color="auto" w:fill="CCFFCC"/>
          </w:tcPr>
          <w:p w14:paraId="3500FFB1">
            <w:pPr>
              <w:pStyle w:val="8"/>
              <w:spacing w:before="57"/>
              <w:ind w:left="97" w:right="62"/>
              <w:jc w:val="center"/>
              <w:rPr>
                <w:rFonts w:ascii="Times New Roman"/>
                <w:sz w:val="16"/>
              </w:rPr>
            </w:pPr>
            <w:r>
              <w:rPr>
                <w:rFonts w:ascii="Times New Roman"/>
                <w:sz w:val="16"/>
              </w:rPr>
              <w:t>14</w:t>
            </w:r>
          </w:p>
        </w:tc>
        <w:tc>
          <w:tcPr>
            <w:tcW w:w="524" w:type="dxa"/>
            <w:shd w:val="clear" w:color="auto" w:fill="CCFFCC"/>
          </w:tcPr>
          <w:p w14:paraId="47604509">
            <w:pPr>
              <w:pStyle w:val="8"/>
              <w:spacing w:before="57"/>
              <w:ind w:left="37"/>
              <w:jc w:val="center"/>
              <w:rPr>
                <w:rFonts w:ascii="Times New Roman"/>
                <w:sz w:val="16"/>
              </w:rPr>
            </w:pPr>
            <w:r>
              <w:rPr>
                <w:rFonts w:ascii="Times New Roman"/>
                <w:w w:val="100"/>
                <w:sz w:val="16"/>
              </w:rPr>
              <w:t>0</w:t>
            </w:r>
          </w:p>
        </w:tc>
        <w:tc>
          <w:tcPr>
            <w:tcW w:w="584" w:type="dxa"/>
            <w:vMerge w:val="continue"/>
            <w:tcBorders>
              <w:top w:val="nil"/>
            </w:tcBorders>
            <w:shd w:val="clear" w:color="auto" w:fill="CCFFCC"/>
          </w:tcPr>
          <w:p w14:paraId="551A68B5">
            <w:pPr>
              <w:rPr>
                <w:sz w:val="2"/>
                <w:szCs w:val="2"/>
              </w:rPr>
            </w:pPr>
          </w:p>
        </w:tc>
        <w:tc>
          <w:tcPr>
            <w:tcW w:w="1404" w:type="dxa"/>
            <w:vMerge w:val="continue"/>
            <w:tcBorders>
              <w:top w:val="nil"/>
            </w:tcBorders>
            <w:shd w:val="clear" w:color="auto" w:fill="CCFFCC"/>
          </w:tcPr>
          <w:p w14:paraId="3978CCBC">
            <w:pPr>
              <w:rPr>
                <w:sz w:val="2"/>
                <w:szCs w:val="2"/>
              </w:rPr>
            </w:pPr>
          </w:p>
        </w:tc>
      </w:tr>
      <w:tr w14:paraId="75660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restart"/>
          </w:tcPr>
          <w:p w14:paraId="295679C8">
            <w:pPr>
              <w:pStyle w:val="8"/>
              <w:rPr>
                <w:b/>
                <w:sz w:val="16"/>
              </w:rPr>
            </w:pPr>
          </w:p>
          <w:p w14:paraId="16F19062">
            <w:pPr>
              <w:pStyle w:val="8"/>
              <w:rPr>
                <w:b/>
                <w:sz w:val="16"/>
              </w:rPr>
            </w:pPr>
          </w:p>
          <w:p w14:paraId="4068C716">
            <w:pPr>
              <w:pStyle w:val="8"/>
              <w:rPr>
                <w:b/>
                <w:sz w:val="16"/>
              </w:rPr>
            </w:pPr>
          </w:p>
          <w:p w14:paraId="17244605">
            <w:pPr>
              <w:pStyle w:val="8"/>
              <w:rPr>
                <w:b/>
                <w:sz w:val="16"/>
              </w:rPr>
            </w:pPr>
          </w:p>
          <w:p w14:paraId="50F438F3">
            <w:pPr>
              <w:pStyle w:val="8"/>
              <w:rPr>
                <w:b/>
                <w:sz w:val="16"/>
              </w:rPr>
            </w:pPr>
          </w:p>
          <w:p w14:paraId="42AAAB57">
            <w:pPr>
              <w:pStyle w:val="8"/>
              <w:rPr>
                <w:b/>
                <w:sz w:val="16"/>
              </w:rPr>
            </w:pPr>
          </w:p>
          <w:p w14:paraId="06FBE62D">
            <w:pPr>
              <w:pStyle w:val="8"/>
              <w:rPr>
                <w:b/>
                <w:sz w:val="16"/>
              </w:rPr>
            </w:pPr>
          </w:p>
          <w:p w14:paraId="08D6403D">
            <w:pPr>
              <w:pStyle w:val="8"/>
              <w:rPr>
                <w:b/>
                <w:sz w:val="16"/>
              </w:rPr>
            </w:pPr>
          </w:p>
          <w:p w14:paraId="4CB42344">
            <w:pPr>
              <w:pStyle w:val="8"/>
              <w:rPr>
                <w:b/>
                <w:sz w:val="16"/>
              </w:rPr>
            </w:pPr>
          </w:p>
          <w:p w14:paraId="129B7E9C">
            <w:pPr>
              <w:pStyle w:val="8"/>
              <w:rPr>
                <w:b/>
                <w:sz w:val="16"/>
              </w:rPr>
            </w:pPr>
          </w:p>
          <w:p w14:paraId="72F30C29">
            <w:pPr>
              <w:pStyle w:val="8"/>
              <w:spacing w:before="9"/>
              <w:rPr>
                <w:b/>
                <w:sz w:val="22"/>
              </w:rPr>
            </w:pPr>
          </w:p>
          <w:p w14:paraId="2680E8B5">
            <w:pPr>
              <w:pStyle w:val="8"/>
              <w:spacing w:line="242" w:lineRule="auto"/>
              <w:ind w:left="134" w:right="42"/>
              <w:jc w:val="both"/>
              <w:rPr>
                <w:sz w:val="16"/>
              </w:rPr>
            </w:pPr>
            <w:r>
              <w:rPr>
                <w:sz w:val="16"/>
              </w:rPr>
              <w:t xml:space="preserve">公共基础课程 </w:t>
            </w:r>
          </w:p>
        </w:tc>
        <w:tc>
          <w:tcPr>
            <w:tcW w:w="429" w:type="dxa"/>
            <w:vMerge w:val="restart"/>
          </w:tcPr>
          <w:p w14:paraId="577EEBC9">
            <w:pPr>
              <w:pStyle w:val="8"/>
              <w:rPr>
                <w:b/>
                <w:sz w:val="16"/>
              </w:rPr>
            </w:pPr>
          </w:p>
          <w:p w14:paraId="3EDF1E39">
            <w:pPr>
              <w:pStyle w:val="8"/>
              <w:rPr>
                <w:b/>
                <w:sz w:val="16"/>
              </w:rPr>
            </w:pPr>
          </w:p>
          <w:p w14:paraId="03A3FF6B">
            <w:pPr>
              <w:pStyle w:val="8"/>
              <w:rPr>
                <w:b/>
                <w:sz w:val="16"/>
              </w:rPr>
            </w:pPr>
          </w:p>
          <w:p w14:paraId="025960FC">
            <w:pPr>
              <w:pStyle w:val="8"/>
              <w:rPr>
                <w:b/>
                <w:sz w:val="16"/>
              </w:rPr>
            </w:pPr>
          </w:p>
          <w:p w14:paraId="08587262">
            <w:pPr>
              <w:pStyle w:val="8"/>
              <w:rPr>
                <w:b/>
                <w:sz w:val="16"/>
              </w:rPr>
            </w:pPr>
          </w:p>
          <w:p w14:paraId="54F16BA9">
            <w:pPr>
              <w:pStyle w:val="8"/>
              <w:rPr>
                <w:b/>
                <w:sz w:val="16"/>
              </w:rPr>
            </w:pPr>
          </w:p>
          <w:p w14:paraId="22F420A8">
            <w:pPr>
              <w:pStyle w:val="8"/>
              <w:rPr>
                <w:b/>
                <w:sz w:val="16"/>
              </w:rPr>
            </w:pPr>
          </w:p>
          <w:p w14:paraId="618E4871">
            <w:pPr>
              <w:pStyle w:val="8"/>
              <w:rPr>
                <w:b/>
                <w:sz w:val="16"/>
              </w:rPr>
            </w:pPr>
          </w:p>
          <w:p w14:paraId="5420064B">
            <w:pPr>
              <w:pStyle w:val="8"/>
              <w:rPr>
                <w:b/>
                <w:sz w:val="16"/>
              </w:rPr>
            </w:pPr>
          </w:p>
          <w:p w14:paraId="6FBDB090">
            <w:pPr>
              <w:pStyle w:val="8"/>
              <w:rPr>
                <w:b/>
                <w:sz w:val="16"/>
              </w:rPr>
            </w:pPr>
          </w:p>
          <w:p w14:paraId="03A4C572">
            <w:pPr>
              <w:pStyle w:val="8"/>
              <w:spacing w:before="9"/>
              <w:rPr>
                <w:b/>
                <w:sz w:val="22"/>
              </w:rPr>
            </w:pPr>
          </w:p>
          <w:p w14:paraId="1E38D9A2">
            <w:pPr>
              <w:pStyle w:val="8"/>
              <w:spacing w:line="242" w:lineRule="auto"/>
              <w:ind w:left="129" w:right="46"/>
              <w:jc w:val="both"/>
              <w:rPr>
                <w:sz w:val="16"/>
              </w:rPr>
            </w:pPr>
            <w:r>
              <w:rPr>
                <w:sz w:val="16"/>
              </w:rPr>
              <w:t xml:space="preserve">公共基础模块 </w:t>
            </w:r>
          </w:p>
        </w:tc>
        <w:tc>
          <w:tcPr>
            <w:tcW w:w="424" w:type="dxa"/>
            <w:vMerge w:val="restart"/>
          </w:tcPr>
          <w:p w14:paraId="6B9EC62F">
            <w:pPr>
              <w:pStyle w:val="8"/>
              <w:rPr>
                <w:b/>
                <w:sz w:val="16"/>
              </w:rPr>
            </w:pPr>
          </w:p>
          <w:p w14:paraId="62A87E41">
            <w:pPr>
              <w:pStyle w:val="8"/>
              <w:rPr>
                <w:b/>
                <w:sz w:val="16"/>
              </w:rPr>
            </w:pPr>
          </w:p>
          <w:p w14:paraId="279F015E">
            <w:pPr>
              <w:pStyle w:val="8"/>
              <w:rPr>
                <w:b/>
                <w:sz w:val="16"/>
              </w:rPr>
            </w:pPr>
          </w:p>
          <w:p w14:paraId="12E23010">
            <w:pPr>
              <w:pStyle w:val="8"/>
              <w:rPr>
                <w:b/>
                <w:sz w:val="16"/>
              </w:rPr>
            </w:pPr>
          </w:p>
          <w:p w14:paraId="6A300DB1">
            <w:pPr>
              <w:pStyle w:val="8"/>
              <w:rPr>
                <w:b/>
                <w:sz w:val="16"/>
              </w:rPr>
            </w:pPr>
          </w:p>
          <w:p w14:paraId="270D3B1A">
            <w:pPr>
              <w:pStyle w:val="8"/>
              <w:rPr>
                <w:b/>
                <w:sz w:val="16"/>
              </w:rPr>
            </w:pPr>
          </w:p>
          <w:p w14:paraId="53B44CC3">
            <w:pPr>
              <w:pStyle w:val="8"/>
              <w:spacing w:before="1"/>
              <w:rPr>
                <w:b/>
                <w:sz w:val="21"/>
              </w:rPr>
            </w:pPr>
          </w:p>
          <w:p w14:paraId="75575BCB">
            <w:pPr>
              <w:pStyle w:val="8"/>
              <w:spacing w:line="242" w:lineRule="auto"/>
              <w:ind w:left="130" w:right="40"/>
              <w:jc w:val="both"/>
              <w:rPr>
                <w:sz w:val="16"/>
              </w:rPr>
            </w:pPr>
            <w:r>
              <w:rPr>
                <w:sz w:val="16"/>
              </w:rPr>
              <w:t xml:space="preserve">公共基础课程 </w:t>
            </w:r>
          </w:p>
        </w:tc>
        <w:tc>
          <w:tcPr>
            <w:tcW w:w="424" w:type="dxa"/>
            <w:vMerge w:val="restart"/>
          </w:tcPr>
          <w:p w14:paraId="56C32C13">
            <w:pPr>
              <w:pStyle w:val="8"/>
              <w:rPr>
                <w:b/>
                <w:sz w:val="16"/>
              </w:rPr>
            </w:pPr>
          </w:p>
          <w:p w14:paraId="68905EBD">
            <w:pPr>
              <w:pStyle w:val="8"/>
              <w:rPr>
                <w:b/>
                <w:sz w:val="16"/>
              </w:rPr>
            </w:pPr>
          </w:p>
          <w:p w14:paraId="520B8F63">
            <w:pPr>
              <w:pStyle w:val="8"/>
              <w:rPr>
                <w:b/>
                <w:sz w:val="16"/>
              </w:rPr>
            </w:pPr>
          </w:p>
          <w:p w14:paraId="2647C4EC">
            <w:pPr>
              <w:pStyle w:val="8"/>
              <w:rPr>
                <w:b/>
                <w:sz w:val="16"/>
              </w:rPr>
            </w:pPr>
          </w:p>
          <w:p w14:paraId="60F919FA">
            <w:pPr>
              <w:pStyle w:val="8"/>
              <w:rPr>
                <w:b/>
                <w:sz w:val="16"/>
              </w:rPr>
            </w:pPr>
          </w:p>
          <w:p w14:paraId="3BD7776B">
            <w:pPr>
              <w:pStyle w:val="8"/>
              <w:rPr>
                <w:b/>
                <w:sz w:val="16"/>
              </w:rPr>
            </w:pPr>
          </w:p>
          <w:p w14:paraId="2DB92C92">
            <w:pPr>
              <w:pStyle w:val="8"/>
              <w:rPr>
                <w:b/>
                <w:sz w:val="16"/>
              </w:rPr>
            </w:pPr>
          </w:p>
          <w:p w14:paraId="270E5597">
            <w:pPr>
              <w:pStyle w:val="8"/>
              <w:rPr>
                <w:b/>
                <w:sz w:val="16"/>
              </w:rPr>
            </w:pPr>
          </w:p>
          <w:p w14:paraId="0F57259E">
            <w:pPr>
              <w:pStyle w:val="8"/>
              <w:spacing w:before="119" w:line="244" w:lineRule="auto"/>
              <w:ind w:left="128" w:right="42"/>
              <w:rPr>
                <w:sz w:val="16"/>
              </w:rPr>
            </w:pPr>
            <w:r>
              <w:rPr>
                <w:sz w:val="16"/>
              </w:rPr>
              <w:t xml:space="preserve">必修 </w:t>
            </w:r>
          </w:p>
        </w:tc>
        <w:tc>
          <w:tcPr>
            <w:tcW w:w="1307" w:type="dxa"/>
          </w:tcPr>
          <w:p w14:paraId="40C4CEB1">
            <w:pPr>
              <w:pStyle w:val="8"/>
              <w:spacing w:before="42"/>
              <w:ind w:left="172"/>
              <w:rPr>
                <w:rFonts w:ascii="Times New Roman"/>
                <w:sz w:val="16"/>
              </w:rPr>
            </w:pPr>
            <w:r>
              <w:rPr>
                <w:rFonts w:ascii="Times New Roman"/>
                <w:sz w:val="16"/>
              </w:rPr>
              <w:t>110111002110</w:t>
            </w:r>
          </w:p>
        </w:tc>
        <w:tc>
          <w:tcPr>
            <w:tcW w:w="412" w:type="dxa"/>
          </w:tcPr>
          <w:p w14:paraId="13478F50">
            <w:pPr>
              <w:pStyle w:val="8"/>
              <w:spacing w:before="42"/>
              <w:ind w:left="168"/>
              <w:rPr>
                <w:rFonts w:ascii="Times New Roman"/>
                <w:sz w:val="16"/>
              </w:rPr>
            </w:pPr>
            <w:r>
              <w:rPr>
                <w:rFonts w:ascii="Times New Roman"/>
                <w:w w:val="100"/>
                <w:sz w:val="16"/>
              </w:rPr>
              <w:t>1</w:t>
            </w:r>
          </w:p>
        </w:tc>
        <w:tc>
          <w:tcPr>
            <w:tcW w:w="3417" w:type="dxa"/>
          </w:tcPr>
          <w:p w14:paraId="29464762">
            <w:pPr>
              <w:pStyle w:val="8"/>
              <w:spacing w:before="34"/>
              <w:ind w:left="111"/>
              <w:rPr>
                <w:sz w:val="16"/>
              </w:rPr>
            </w:pPr>
            <w:r>
              <w:rPr>
                <w:sz w:val="16"/>
              </w:rPr>
              <w:t xml:space="preserve">思想道德与法治 </w:t>
            </w:r>
          </w:p>
        </w:tc>
        <w:tc>
          <w:tcPr>
            <w:tcW w:w="539" w:type="dxa"/>
          </w:tcPr>
          <w:p w14:paraId="66D38EC9">
            <w:pPr>
              <w:pStyle w:val="8"/>
              <w:spacing w:before="42"/>
              <w:ind w:left="233"/>
              <w:rPr>
                <w:rFonts w:ascii="Times New Roman"/>
                <w:sz w:val="16"/>
              </w:rPr>
            </w:pPr>
            <w:r>
              <w:rPr>
                <w:rFonts w:ascii="Times New Roman"/>
                <w:w w:val="100"/>
                <w:sz w:val="16"/>
              </w:rPr>
              <w:t>3</w:t>
            </w:r>
          </w:p>
        </w:tc>
        <w:tc>
          <w:tcPr>
            <w:tcW w:w="551" w:type="dxa"/>
          </w:tcPr>
          <w:p w14:paraId="2E66BC0D">
            <w:pPr>
              <w:pStyle w:val="8"/>
              <w:spacing w:before="42"/>
              <w:ind w:left="137" w:right="120"/>
              <w:jc w:val="center"/>
              <w:rPr>
                <w:rFonts w:ascii="Times New Roman"/>
                <w:sz w:val="16"/>
              </w:rPr>
            </w:pPr>
            <w:r>
              <w:rPr>
                <w:rFonts w:ascii="Times New Roman"/>
                <w:sz w:val="16"/>
              </w:rPr>
              <w:t>48</w:t>
            </w:r>
          </w:p>
        </w:tc>
        <w:tc>
          <w:tcPr>
            <w:tcW w:w="534" w:type="dxa"/>
          </w:tcPr>
          <w:p w14:paraId="7B583EA3">
            <w:pPr>
              <w:pStyle w:val="8"/>
              <w:spacing w:before="42"/>
              <w:ind w:left="194"/>
              <w:rPr>
                <w:rFonts w:ascii="Times New Roman"/>
                <w:sz w:val="16"/>
              </w:rPr>
            </w:pPr>
            <w:r>
              <w:rPr>
                <w:rFonts w:ascii="Times New Roman"/>
                <w:sz w:val="16"/>
              </w:rPr>
              <w:t>40</w:t>
            </w:r>
          </w:p>
        </w:tc>
        <w:tc>
          <w:tcPr>
            <w:tcW w:w="580" w:type="dxa"/>
          </w:tcPr>
          <w:p w14:paraId="6937305F">
            <w:pPr>
              <w:pStyle w:val="8"/>
              <w:spacing w:before="42"/>
              <w:ind w:left="255"/>
              <w:rPr>
                <w:rFonts w:ascii="Times New Roman"/>
                <w:sz w:val="16"/>
              </w:rPr>
            </w:pPr>
            <w:r>
              <w:rPr>
                <w:rFonts w:ascii="Times New Roman"/>
                <w:w w:val="100"/>
                <w:sz w:val="16"/>
              </w:rPr>
              <w:t>8</w:t>
            </w:r>
          </w:p>
        </w:tc>
        <w:tc>
          <w:tcPr>
            <w:tcW w:w="446" w:type="dxa"/>
          </w:tcPr>
          <w:p w14:paraId="182DAFDC">
            <w:pPr>
              <w:pStyle w:val="8"/>
              <w:spacing w:before="42"/>
              <w:ind w:left="189"/>
              <w:rPr>
                <w:rFonts w:ascii="Times New Roman"/>
                <w:sz w:val="16"/>
              </w:rPr>
            </w:pPr>
            <w:r>
              <w:rPr>
                <w:rFonts w:ascii="Times New Roman"/>
                <w:w w:val="100"/>
                <w:sz w:val="16"/>
              </w:rPr>
              <w:t>4</w:t>
            </w:r>
          </w:p>
        </w:tc>
        <w:tc>
          <w:tcPr>
            <w:tcW w:w="448" w:type="dxa"/>
          </w:tcPr>
          <w:p w14:paraId="209305DD">
            <w:pPr>
              <w:pStyle w:val="8"/>
              <w:rPr>
                <w:rFonts w:ascii="Times New Roman"/>
                <w:sz w:val="16"/>
              </w:rPr>
            </w:pPr>
          </w:p>
        </w:tc>
        <w:tc>
          <w:tcPr>
            <w:tcW w:w="446" w:type="dxa"/>
          </w:tcPr>
          <w:p w14:paraId="51B67CE2">
            <w:pPr>
              <w:pStyle w:val="8"/>
              <w:rPr>
                <w:rFonts w:ascii="Times New Roman"/>
                <w:sz w:val="16"/>
              </w:rPr>
            </w:pPr>
          </w:p>
        </w:tc>
        <w:tc>
          <w:tcPr>
            <w:tcW w:w="376" w:type="dxa"/>
          </w:tcPr>
          <w:p w14:paraId="41422401">
            <w:pPr>
              <w:pStyle w:val="8"/>
              <w:rPr>
                <w:rFonts w:ascii="Times New Roman"/>
                <w:sz w:val="16"/>
              </w:rPr>
            </w:pPr>
          </w:p>
        </w:tc>
        <w:tc>
          <w:tcPr>
            <w:tcW w:w="449" w:type="dxa"/>
          </w:tcPr>
          <w:p w14:paraId="4FA75FFD">
            <w:pPr>
              <w:pStyle w:val="8"/>
              <w:rPr>
                <w:rFonts w:ascii="Times New Roman"/>
                <w:sz w:val="16"/>
              </w:rPr>
            </w:pPr>
          </w:p>
        </w:tc>
        <w:tc>
          <w:tcPr>
            <w:tcW w:w="524" w:type="dxa"/>
          </w:tcPr>
          <w:p w14:paraId="228CE390">
            <w:pPr>
              <w:pStyle w:val="8"/>
              <w:rPr>
                <w:rFonts w:ascii="Times New Roman"/>
                <w:sz w:val="16"/>
              </w:rPr>
            </w:pPr>
          </w:p>
        </w:tc>
        <w:tc>
          <w:tcPr>
            <w:tcW w:w="584" w:type="dxa"/>
          </w:tcPr>
          <w:p w14:paraId="25B729D0">
            <w:pPr>
              <w:pStyle w:val="8"/>
              <w:spacing w:before="34"/>
              <w:ind w:left="161" w:right="44"/>
              <w:jc w:val="center"/>
              <w:rPr>
                <w:sz w:val="16"/>
              </w:rPr>
            </w:pPr>
            <w:r>
              <w:rPr>
                <w:sz w:val="16"/>
              </w:rPr>
              <w:t xml:space="preserve">考试 </w:t>
            </w:r>
          </w:p>
        </w:tc>
        <w:tc>
          <w:tcPr>
            <w:tcW w:w="1404" w:type="dxa"/>
          </w:tcPr>
          <w:p w14:paraId="2CC16EFB">
            <w:pPr>
              <w:pStyle w:val="8"/>
              <w:spacing w:before="34"/>
              <w:ind w:left="175" w:right="59"/>
              <w:jc w:val="center"/>
              <w:rPr>
                <w:sz w:val="16"/>
              </w:rPr>
            </w:pPr>
            <w:r>
              <w:rPr>
                <w:sz w:val="16"/>
              </w:rPr>
              <w:t xml:space="preserve">马克思主义学院 </w:t>
            </w:r>
          </w:p>
        </w:tc>
      </w:tr>
      <w:tr w14:paraId="2D423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430" w:type="dxa"/>
            <w:vMerge w:val="continue"/>
            <w:tcBorders>
              <w:top w:val="nil"/>
            </w:tcBorders>
          </w:tcPr>
          <w:p w14:paraId="6039A98F">
            <w:pPr>
              <w:rPr>
                <w:sz w:val="2"/>
                <w:szCs w:val="2"/>
              </w:rPr>
            </w:pPr>
          </w:p>
        </w:tc>
        <w:tc>
          <w:tcPr>
            <w:tcW w:w="429" w:type="dxa"/>
            <w:vMerge w:val="continue"/>
            <w:tcBorders>
              <w:top w:val="nil"/>
            </w:tcBorders>
          </w:tcPr>
          <w:p w14:paraId="71D4325B">
            <w:pPr>
              <w:rPr>
                <w:sz w:val="2"/>
                <w:szCs w:val="2"/>
              </w:rPr>
            </w:pPr>
          </w:p>
        </w:tc>
        <w:tc>
          <w:tcPr>
            <w:tcW w:w="424" w:type="dxa"/>
            <w:vMerge w:val="continue"/>
            <w:tcBorders>
              <w:top w:val="nil"/>
            </w:tcBorders>
          </w:tcPr>
          <w:p w14:paraId="4438A191">
            <w:pPr>
              <w:rPr>
                <w:sz w:val="2"/>
                <w:szCs w:val="2"/>
              </w:rPr>
            </w:pPr>
          </w:p>
        </w:tc>
        <w:tc>
          <w:tcPr>
            <w:tcW w:w="424" w:type="dxa"/>
            <w:vMerge w:val="continue"/>
            <w:tcBorders>
              <w:top w:val="nil"/>
            </w:tcBorders>
          </w:tcPr>
          <w:p w14:paraId="3B1A3E48">
            <w:pPr>
              <w:rPr>
                <w:sz w:val="2"/>
                <w:szCs w:val="2"/>
              </w:rPr>
            </w:pPr>
          </w:p>
        </w:tc>
        <w:tc>
          <w:tcPr>
            <w:tcW w:w="1307" w:type="dxa"/>
          </w:tcPr>
          <w:p w14:paraId="6AACD16F">
            <w:pPr>
              <w:pStyle w:val="8"/>
              <w:spacing w:before="117"/>
              <w:ind w:left="172"/>
              <w:rPr>
                <w:rFonts w:ascii="Times New Roman"/>
                <w:sz w:val="16"/>
              </w:rPr>
            </w:pPr>
            <w:r>
              <w:rPr>
                <w:rFonts w:ascii="Times New Roman"/>
                <w:sz w:val="16"/>
              </w:rPr>
              <w:t>110221002110</w:t>
            </w:r>
          </w:p>
        </w:tc>
        <w:tc>
          <w:tcPr>
            <w:tcW w:w="412" w:type="dxa"/>
          </w:tcPr>
          <w:p w14:paraId="229B5035">
            <w:pPr>
              <w:pStyle w:val="8"/>
              <w:spacing w:before="117"/>
              <w:ind w:left="168"/>
              <w:rPr>
                <w:rFonts w:ascii="Times New Roman"/>
                <w:sz w:val="16"/>
              </w:rPr>
            </w:pPr>
            <w:r>
              <w:rPr>
                <w:rFonts w:ascii="Times New Roman"/>
                <w:w w:val="100"/>
                <w:sz w:val="16"/>
              </w:rPr>
              <w:t>2</w:t>
            </w:r>
          </w:p>
        </w:tc>
        <w:tc>
          <w:tcPr>
            <w:tcW w:w="3417" w:type="dxa"/>
          </w:tcPr>
          <w:p w14:paraId="22AF37CF">
            <w:pPr>
              <w:pStyle w:val="8"/>
              <w:spacing w:before="108"/>
              <w:ind w:left="111"/>
              <w:rPr>
                <w:sz w:val="16"/>
              </w:rPr>
            </w:pPr>
            <w:r>
              <w:rPr>
                <w:sz w:val="16"/>
              </w:rPr>
              <w:t xml:space="preserve">毛泽东思想和中国特色社会主义理论体系概论 </w:t>
            </w:r>
          </w:p>
        </w:tc>
        <w:tc>
          <w:tcPr>
            <w:tcW w:w="539" w:type="dxa"/>
          </w:tcPr>
          <w:p w14:paraId="67BD3B28">
            <w:pPr>
              <w:pStyle w:val="8"/>
              <w:spacing w:before="117"/>
              <w:ind w:left="233"/>
              <w:rPr>
                <w:rFonts w:ascii="Times New Roman"/>
                <w:sz w:val="16"/>
              </w:rPr>
            </w:pPr>
            <w:r>
              <w:rPr>
                <w:rFonts w:ascii="Times New Roman"/>
                <w:w w:val="100"/>
                <w:sz w:val="16"/>
              </w:rPr>
              <w:t>2</w:t>
            </w:r>
          </w:p>
        </w:tc>
        <w:tc>
          <w:tcPr>
            <w:tcW w:w="551" w:type="dxa"/>
          </w:tcPr>
          <w:p w14:paraId="07CCB464">
            <w:pPr>
              <w:pStyle w:val="8"/>
              <w:spacing w:before="117"/>
              <w:ind w:left="137" w:right="120"/>
              <w:jc w:val="center"/>
              <w:rPr>
                <w:rFonts w:ascii="Times New Roman"/>
                <w:sz w:val="16"/>
              </w:rPr>
            </w:pPr>
            <w:r>
              <w:rPr>
                <w:rFonts w:ascii="Times New Roman"/>
                <w:sz w:val="16"/>
              </w:rPr>
              <w:t>32</w:t>
            </w:r>
          </w:p>
        </w:tc>
        <w:tc>
          <w:tcPr>
            <w:tcW w:w="534" w:type="dxa"/>
          </w:tcPr>
          <w:p w14:paraId="6F7C01A1">
            <w:pPr>
              <w:pStyle w:val="8"/>
              <w:spacing w:before="117"/>
              <w:ind w:left="194"/>
              <w:rPr>
                <w:rFonts w:ascii="Times New Roman"/>
                <w:sz w:val="16"/>
              </w:rPr>
            </w:pPr>
            <w:r>
              <w:rPr>
                <w:rFonts w:ascii="Times New Roman"/>
                <w:sz w:val="16"/>
              </w:rPr>
              <w:t>28</w:t>
            </w:r>
          </w:p>
        </w:tc>
        <w:tc>
          <w:tcPr>
            <w:tcW w:w="580" w:type="dxa"/>
          </w:tcPr>
          <w:p w14:paraId="4F8A9D3F">
            <w:pPr>
              <w:pStyle w:val="8"/>
              <w:spacing w:before="117"/>
              <w:ind w:left="255"/>
              <w:rPr>
                <w:rFonts w:ascii="Times New Roman"/>
                <w:sz w:val="16"/>
              </w:rPr>
            </w:pPr>
            <w:r>
              <w:rPr>
                <w:rFonts w:ascii="Times New Roman"/>
                <w:w w:val="100"/>
                <w:sz w:val="16"/>
              </w:rPr>
              <w:t>4</w:t>
            </w:r>
          </w:p>
        </w:tc>
        <w:tc>
          <w:tcPr>
            <w:tcW w:w="446" w:type="dxa"/>
          </w:tcPr>
          <w:p w14:paraId="27EBB270">
            <w:pPr>
              <w:pStyle w:val="8"/>
              <w:rPr>
                <w:rFonts w:ascii="Times New Roman"/>
                <w:sz w:val="16"/>
              </w:rPr>
            </w:pPr>
          </w:p>
        </w:tc>
        <w:tc>
          <w:tcPr>
            <w:tcW w:w="448" w:type="dxa"/>
          </w:tcPr>
          <w:p w14:paraId="131AA69C">
            <w:pPr>
              <w:pStyle w:val="8"/>
              <w:spacing w:before="117"/>
              <w:ind w:left="26"/>
              <w:jc w:val="center"/>
              <w:rPr>
                <w:rFonts w:ascii="Times New Roman"/>
                <w:sz w:val="16"/>
              </w:rPr>
            </w:pPr>
            <w:r>
              <w:rPr>
                <w:rFonts w:ascii="Times New Roman"/>
                <w:w w:val="100"/>
                <w:sz w:val="16"/>
              </w:rPr>
              <w:t>2</w:t>
            </w:r>
          </w:p>
        </w:tc>
        <w:tc>
          <w:tcPr>
            <w:tcW w:w="446" w:type="dxa"/>
          </w:tcPr>
          <w:p w14:paraId="2D22F3E4">
            <w:pPr>
              <w:pStyle w:val="8"/>
              <w:rPr>
                <w:rFonts w:ascii="Times New Roman"/>
                <w:sz w:val="16"/>
              </w:rPr>
            </w:pPr>
          </w:p>
        </w:tc>
        <w:tc>
          <w:tcPr>
            <w:tcW w:w="376" w:type="dxa"/>
          </w:tcPr>
          <w:p w14:paraId="16E95897">
            <w:pPr>
              <w:pStyle w:val="8"/>
              <w:rPr>
                <w:rFonts w:ascii="Times New Roman"/>
                <w:sz w:val="16"/>
              </w:rPr>
            </w:pPr>
          </w:p>
        </w:tc>
        <w:tc>
          <w:tcPr>
            <w:tcW w:w="449" w:type="dxa"/>
          </w:tcPr>
          <w:p w14:paraId="01BF1351">
            <w:pPr>
              <w:pStyle w:val="8"/>
              <w:rPr>
                <w:rFonts w:ascii="Times New Roman"/>
                <w:sz w:val="16"/>
              </w:rPr>
            </w:pPr>
          </w:p>
        </w:tc>
        <w:tc>
          <w:tcPr>
            <w:tcW w:w="524" w:type="dxa"/>
          </w:tcPr>
          <w:p w14:paraId="4C8AA765">
            <w:pPr>
              <w:pStyle w:val="8"/>
              <w:rPr>
                <w:rFonts w:ascii="Times New Roman"/>
                <w:sz w:val="16"/>
              </w:rPr>
            </w:pPr>
          </w:p>
        </w:tc>
        <w:tc>
          <w:tcPr>
            <w:tcW w:w="584" w:type="dxa"/>
          </w:tcPr>
          <w:p w14:paraId="76BB33A1">
            <w:pPr>
              <w:pStyle w:val="8"/>
              <w:spacing w:before="108"/>
              <w:ind w:left="161" w:right="44"/>
              <w:jc w:val="center"/>
              <w:rPr>
                <w:sz w:val="16"/>
              </w:rPr>
            </w:pPr>
            <w:r>
              <w:rPr>
                <w:sz w:val="16"/>
              </w:rPr>
              <w:t xml:space="preserve">考试 </w:t>
            </w:r>
          </w:p>
        </w:tc>
        <w:tc>
          <w:tcPr>
            <w:tcW w:w="1404" w:type="dxa"/>
          </w:tcPr>
          <w:p w14:paraId="1B5D278C">
            <w:pPr>
              <w:pStyle w:val="8"/>
              <w:spacing w:before="108"/>
              <w:ind w:left="175" w:right="59"/>
              <w:jc w:val="center"/>
              <w:rPr>
                <w:sz w:val="16"/>
              </w:rPr>
            </w:pPr>
            <w:r>
              <w:rPr>
                <w:sz w:val="16"/>
              </w:rPr>
              <w:t xml:space="preserve">马克思主义学院 </w:t>
            </w:r>
          </w:p>
        </w:tc>
      </w:tr>
      <w:tr w14:paraId="456E8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430" w:type="dxa"/>
            <w:vMerge w:val="continue"/>
            <w:tcBorders>
              <w:top w:val="nil"/>
            </w:tcBorders>
          </w:tcPr>
          <w:p w14:paraId="1A85D572">
            <w:pPr>
              <w:rPr>
                <w:sz w:val="2"/>
                <w:szCs w:val="2"/>
              </w:rPr>
            </w:pPr>
          </w:p>
        </w:tc>
        <w:tc>
          <w:tcPr>
            <w:tcW w:w="429" w:type="dxa"/>
            <w:vMerge w:val="continue"/>
            <w:tcBorders>
              <w:top w:val="nil"/>
            </w:tcBorders>
          </w:tcPr>
          <w:p w14:paraId="3C908D72">
            <w:pPr>
              <w:rPr>
                <w:sz w:val="2"/>
                <w:szCs w:val="2"/>
              </w:rPr>
            </w:pPr>
          </w:p>
        </w:tc>
        <w:tc>
          <w:tcPr>
            <w:tcW w:w="424" w:type="dxa"/>
            <w:vMerge w:val="continue"/>
            <w:tcBorders>
              <w:top w:val="nil"/>
            </w:tcBorders>
          </w:tcPr>
          <w:p w14:paraId="4BE60D52">
            <w:pPr>
              <w:rPr>
                <w:sz w:val="2"/>
                <w:szCs w:val="2"/>
              </w:rPr>
            </w:pPr>
          </w:p>
        </w:tc>
        <w:tc>
          <w:tcPr>
            <w:tcW w:w="424" w:type="dxa"/>
            <w:vMerge w:val="continue"/>
            <w:tcBorders>
              <w:top w:val="nil"/>
            </w:tcBorders>
          </w:tcPr>
          <w:p w14:paraId="6CA1B547">
            <w:pPr>
              <w:rPr>
                <w:sz w:val="2"/>
                <w:szCs w:val="2"/>
              </w:rPr>
            </w:pPr>
          </w:p>
        </w:tc>
        <w:tc>
          <w:tcPr>
            <w:tcW w:w="1307" w:type="dxa"/>
          </w:tcPr>
          <w:p w14:paraId="2BD72DCB">
            <w:pPr>
              <w:pStyle w:val="8"/>
              <w:spacing w:before="117"/>
              <w:ind w:left="172"/>
              <w:rPr>
                <w:rFonts w:ascii="Times New Roman"/>
                <w:sz w:val="16"/>
              </w:rPr>
            </w:pPr>
            <w:r>
              <w:rPr>
                <w:rFonts w:ascii="Times New Roman"/>
                <w:sz w:val="16"/>
              </w:rPr>
              <w:t>110511002110</w:t>
            </w:r>
          </w:p>
        </w:tc>
        <w:tc>
          <w:tcPr>
            <w:tcW w:w="412" w:type="dxa"/>
          </w:tcPr>
          <w:p w14:paraId="19593693">
            <w:pPr>
              <w:pStyle w:val="8"/>
              <w:spacing w:before="117"/>
              <w:ind w:left="168"/>
              <w:rPr>
                <w:rFonts w:ascii="Times New Roman"/>
                <w:sz w:val="16"/>
              </w:rPr>
            </w:pPr>
            <w:r>
              <w:rPr>
                <w:rFonts w:ascii="Times New Roman"/>
                <w:w w:val="100"/>
                <w:sz w:val="16"/>
              </w:rPr>
              <w:t>3</w:t>
            </w:r>
          </w:p>
        </w:tc>
        <w:tc>
          <w:tcPr>
            <w:tcW w:w="3417" w:type="dxa"/>
          </w:tcPr>
          <w:p w14:paraId="28EB3911">
            <w:pPr>
              <w:pStyle w:val="8"/>
              <w:spacing w:before="108"/>
              <w:ind w:left="111"/>
              <w:rPr>
                <w:sz w:val="16"/>
              </w:rPr>
            </w:pPr>
            <w:r>
              <w:rPr>
                <w:sz w:val="16"/>
              </w:rPr>
              <w:t xml:space="preserve">习近平新时代中国特色社会主义思想 </w:t>
            </w:r>
          </w:p>
        </w:tc>
        <w:tc>
          <w:tcPr>
            <w:tcW w:w="539" w:type="dxa"/>
          </w:tcPr>
          <w:p w14:paraId="67952A9E">
            <w:pPr>
              <w:pStyle w:val="8"/>
              <w:spacing w:before="117"/>
              <w:ind w:left="233"/>
              <w:rPr>
                <w:rFonts w:ascii="Times New Roman"/>
                <w:sz w:val="16"/>
              </w:rPr>
            </w:pPr>
            <w:r>
              <w:rPr>
                <w:rFonts w:ascii="Times New Roman"/>
                <w:w w:val="100"/>
                <w:sz w:val="16"/>
              </w:rPr>
              <w:t>3</w:t>
            </w:r>
          </w:p>
        </w:tc>
        <w:tc>
          <w:tcPr>
            <w:tcW w:w="551" w:type="dxa"/>
          </w:tcPr>
          <w:p w14:paraId="654F06C1">
            <w:pPr>
              <w:pStyle w:val="8"/>
              <w:spacing w:before="117"/>
              <w:ind w:left="137" w:right="120"/>
              <w:jc w:val="center"/>
              <w:rPr>
                <w:rFonts w:ascii="Times New Roman"/>
                <w:sz w:val="16"/>
              </w:rPr>
            </w:pPr>
            <w:r>
              <w:rPr>
                <w:rFonts w:ascii="Times New Roman"/>
                <w:sz w:val="16"/>
              </w:rPr>
              <w:t>48</w:t>
            </w:r>
          </w:p>
        </w:tc>
        <w:tc>
          <w:tcPr>
            <w:tcW w:w="534" w:type="dxa"/>
          </w:tcPr>
          <w:p w14:paraId="6C8028C9">
            <w:pPr>
              <w:pStyle w:val="8"/>
              <w:spacing w:before="117"/>
              <w:ind w:left="194"/>
              <w:rPr>
                <w:rFonts w:ascii="Times New Roman"/>
                <w:sz w:val="16"/>
              </w:rPr>
            </w:pPr>
            <w:r>
              <w:rPr>
                <w:rFonts w:ascii="Times New Roman"/>
                <w:sz w:val="16"/>
              </w:rPr>
              <w:t>44</w:t>
            </w:r>
          </w:p>
        </w:tc>
        <w:tc>
          <w:tcPr>
            <w:tcW w:w="580" w:type="dxa"/>
          </w:tcPr>
          <w:p w14:paraId="49F5DFD0">
            <w:pPr>
              <w:pStyle w:val="8"/>
              <w:spacing w:before="117"/>
              <w:ind w:left="255"/>
              <w:rPr>
                <w:rFonts w:ascii="Times New Roman"/>
                <w:sz w:val="16"/>
              </w:rPr>
            </w:pPr>
            <w:r>
              <w:rPr>
                <w:rFonts w:ascii="Times New Roman"/>
                <w:w w:val="100"/>
                <w:sz w:val="16"/>
              </w:rPr>
              <w:t>4</w:t>
            </w:r>
          </w:p>
        </w:tc>
        <w:tc>
          <w:tcPr>
            <w:tcW w:w="446" w:type="dxa"/>
          </w:tcPr>
          <w:p w14:paraId="34AA1075">
            <w:pPr>
              <w:pStyle w:val="8"/>
              <w:rPr>
                <w:rFonts w:ascii="Times New Roman"/>
                <w:sz w:val="16"/>
              </w:rPr>
            </w:pPr>
          </w:p>
        </w:tc>
        <w:tc>
          <w:tcPr>
            <w:tcW w:w="448" w:type="dxa"/>
          </w:tcPr>
          <w:p w14:paraId="24203E14">
            <w:pPr>
              <w:pStyle w:val="8"/>
              <w:spacing w:before="117"/>
              <w:ind w:left="26"/>
              <w:jc w:val="center"/>
              <w:rPr>
                <w:rFonts w:ascii="Times New Roman"/>
                <w:sz w:val="16"/>
              </w:rPr>
            </w:pPr>
            <w:r>
              <w:rPr>
                <w:rFonts w:ascii="Times New Roman"/>
                <w:w w:val="100"/>
                <w:sz w:val="16"/>
              </w:rPr>
              <w:t>2</w:t>
            </w:r>
          </w:p>
        </w:tc>
        <w:tc>
          <w:tcPr>
            <w:tcW w:w="446" w:type="dxa"/>
          </w:tcPr>
          <w:p w14:paraId="309D35BE">
            <w:pPr>
              <w:pStyle w:val="8"/>
              <w:rPr>
                <w:rFonts w:ascii="Times New Roman"/>
                <w:sz w:val="16"/>
              </w:rPr>
            </w:pPr>
          </w:p>
        </w:tc>
        <w:tc>
          <w:tcPr>
            <w:tcW w:w="376" w:type="dxa"/>
          </w:tcPr>
          <w:p w14:paraId="5C141152">
            <w:pPr>
              <w:pStyle w:val="8"/>
              <w:rPr>
                <w:rFonts w:ascii="Times New Roman"/>
                <w:sz w:val="16"/>
              </w:rPr>
            </w:pPr>
          </w:p>
        </w:tc>
        <w:tc>
          <w:tcPr>
            <w:tcW w:w="449" w:type="dxa"/>
          </w:tcPr>
          <w:p w14:paraId="444B9EA6">
            <w:pPr>
              <w:pStyle w:val="8"/>
              <w:rPr>
                <w:rFonts w:ascii="Times New Roman"/>
                <w:sz w:val="16"/>
              </w:rPr>
            </w:pPr>
          </w:p>
        </w:tc>
        <w:tc>
          <w:tcPr>
            <w:tcW w:w="524" w:type="dxa"/>
          </w:tcPr>
          <w:p w14:paraId="5425613B">
            <w:pPr>
              <w:pStyle w:val="8"/>
              <w:rPr>
                <w:rFonts w:ascii="Times New Roman"/>
                <w:sz w:val="16"/>
              </w:rPr>
            </w:pPr>
          </w:p>
        </w:tc>
        <w:tc>
          <w:tcPr>
            <w:tcW w:w="584" w:type="dxa"/>
          </w:tcPr>
          <w:p w14:paraId="17C2D516">
            <w:pPr>
              <w:pStyle w:val="8"/>
              <w:spacing w:before="108"/>
              <w:ind w:left="161" w:right="44"/>
              <w:jc w:val="center"/>
              <w:rPr>
                <w:sz w:val="16"/>
              </w:rPr>
            </w:pPr>
            <w:r>
              <w:rPr>
                <w:sz w:val="16"/>
              </w:rPr>
              <w:t xml:space="preserve">考试 </w:t>
            </w:r>
          </w:p>
        </w:tc>
        <w:tc>
          <w:tcPr>
            <w:tcW w:w="1404" w:type="dxa"/>
          </w:tcPr>
          <w:p w14:paraId="7D08F0BD">
            <w:pPr>
              <w:pStyle w:val="8"/>
              <w:spacing w:before="108"/>
              <w:ind w:left="175" w:right="59"/>
              <w:jc w:val="center"/>
              <w:rPr>
                <w:sz w:val="16"/>
              </w:rPr>
            </w:pPr>
            <w:r>
              <w:rPr>
                <w:sz w:val="16"/>
              </w:rPr>
              <w:t xml:space="preserve">马克思主义学院 </w:t>
            </w:r>
          </w:p>
        </w:tc>
      </w:tr>
      <w:tr w14:paraId="6B318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7B481B77">
            <w:pPr>
              <w:rPr>
                <w:sz w:val="2"/>
                <w:szCs w:val="2"/>
              </w:rPr>
            </w:pPr>
          </w:p>
        </w:tc>
        <w:tc>
          <w:tcPr>
            <w:tcW w:w="429" w:type="dxa"/>
            <w:vMerge w:val="continue"/>
            <w:tcBorders>
              <w:top w:val="nil"/>
            </w:tcBorders>
          </w:tcPr>
          <w:p w14:paraId="56127AB7">
            <w:pPr>
              <w:rPr>
                <w:sz w:val="2"/>
                <w:szCs w:val="2"/>
              </w:rPr>
            </w:pPr>
          </w:p>
        </w:tc>
        <w:tc>
          <w:tcPr>
            <w:tcW w:w="424" w:type="dxa"/>
            <w:vMerge w:val="continue"/>
            <w:tcBorders>
              <w:top w:val="nil"/>
            </w:tcBorders>
          </w:tcPr>
          <w:p w14:paraId="4FB3D373">
            <w:pPr>
              <w:rPr>
                <w:sz w:val="2"/>
                <w:szCs w:val="2"/>
              </w:rPr>
            </w:pPr>
          </w:p>
        </w:tc>
        <w:tc>
          <w:tcPr>
            <w:tcW w:w="424" w:type="dxa"/>
            <w:vMerge w:val="continue"/>
            <w:tcBorders>
              <w:top w:val="nil"/>
            </w:tcBorders>
          </w:tcPr>
          <w:p w14:paraId="7FA6361E">
            <w:pPr>
              <w:rPr>
                <w:sz w:val="2"/>
                <w:szCs w:val="2"/>
              </w:rPr>
            </w:pPr>
          </w:p>
        </w:tc>
        <w:tc>
          <w:tcPr>
            <w:tcW w:w="1307" w:type="dxa"/>
          </w:tcPr>
          <w:p w14:paraId="44721C74">
            <w:pPr>
              <w:pStyle w:val="8"/>
              <w:spacing w:before="42"/>
              <w:ind w:left="155"/>
              <w:rPr>
                <w:rFonts w:ascii="Times New Roman"/>
                <w:sz w:val="16"/>
              </w:rPr>
            </w:pPr>
            <w:r>
              <w:rPr>
                <w:rFonts w:ascii="Times New Roman"/>
                <w:sz w:val="16"/>
              </w:rPr>
              <w:t>1103X1001110</w:t>
            </w:r>
          </w:p>
        </w:tc>
        <w:tc>
          <w:tcPr>
            <w:tcW w:w="412" w:type="dxa"/>
          </w:tcPr>
          <w:p w14:paraId="4806B22F">
            <w:pPr>
              <w:pStyle w:val="8"/>
              <w:spacing w:before="42"/>
              <w:ind w:left="168"/>
              <w:rPr>
                <w:rFonts w:ascii="Times New Roman"/>
                <w:sz w:val="16"/>
              </w:rPr>
            </w:pPr>
            <w:r>
              <w:rPr>
                <w:rFonts w:ascii="Times New Roman"/>
                <w:w w:val="100"/>
                <w:sz w:val="16"/>
              </w:rPr>
              <w:t>4</w:t>
            </w:r>
          </w:p>
        </w:tc>
        <w:tc>
          <w:tcPr>
            <w:tcW w:w="3417" w:type="dxa"/>
          </w:tcPr>
          <w:p w14:paraId="68FF7AF1">
            <w:pPr>
              <w:pStyle w:val="8"/>
              <w:spacing w:before="34"/>
              <w:ind w:left="111"/>
              <w:rPr>
                <w:sz w:val="16"/>
              </w:rPr>
            </w:pPr>
            <w:r>
              <w:rPr>
                <w:sz w:val="16"/>
              </w:rPr>
              <w:t xml:space="preserve">形势与政策 </w:t>
            </w:r>
          </w:p>
        </w:tc>
        <w:tc>
          <w:tcPr>
            <w:tcW w:w="539" w:type="dxa"/>
          </w:tcPr>
          <w:p w14:paraId="47FA64E1">
            <w:pPr>
              <w:pStyle w:val="8"/>
              <w:spacing w:before="42"/>
              <w:ind w:left="233"/>
              <w:rPr>
                <w:rFonts w:ascii="Times New Roman"/>
                <w:sz w:val="16"/>
              </w:rPr>
            </w:pPr>
            <w:r>
              <w:rPr>
                <w:rFonts w:ascii="Times New Roman"/>
                <w:w w:val="100"/>
                <w:sz w:val="16"/>
              </w:rPr>
              <w:t>1</w:t>
            </w:r>
          </w:p>
        </w:tc>
        <w:tc>
          <w:tcPr>
            <w:tcW w:w="551" w:type="dxa"/>
          </w:tcPr>
          <w:p w14:paraId="5B0EE098">
            <w:pPr>
              <w:pStyle w:val="8"/>
              <w:spacing w:before="42"/>
              <w:ind w:left="137" w:right="120"/>
              <w:jc w:val="center"/>
              <w:rPr>
                <w:rFonts w:ascii="Times New Roman"/>
                <w:sz w:val="16"/>
              </w:rPr>
            </w:pPr>
            <w:r>
              <w:rPr>
                <w:rFonts w:ascii="Times New Roman"/>
                <w:sz w:val="16"/>
              </w:rPr>
              <w:t>40</w:t>
            </w:r>
          </w:p>
        </w:tc>
        <w:tc>
          <w:tcPr>
            <w:tcW w:w="534" w:type="dxa"/>
          </w:tcPr>
          <w:p w14:paraId="3D12B61A">
            <w:pPr>
              <w:pStyle w:val="8"/>
              <w:spacing w:before="42"/>
              <w:ind w:left="194"/>
              <w:rPr>
                <w:rFonts w:ascii="Times New Roman"/>
                <w:sz w:val="16"/>
              </w:rPr>
            </w:pPr>
            <w:r>
              <w:rPr>
                <w:rFonts w:ascii="Times New Roman"/>
                <w:sz w:val="16"/>
              </w:rPr>
              <w:t>40</w:t>
            </w:r>
          </w:p>
        </w:tc>
        <w:tc>
          <w:tcPr>
            <w:tcW w:w="580" w:type="dxa"/>
          </w:tcPr>
          <w:p w14:paraId="4DC8C542">
            <w:pPr>
              <w:pStyle w:val="8"/>
              <w:spacing w:before="42"/>
              <w:ind w:left="255"/>
              <w:rPr>
                <w:rFonts w:ascii="Times New Roman"/>
                <w:sz w:val="16"/>
              </w:rPr>
            </w:pPr>
            <w:r>
              <w:rPr>
                <w:rFonts w:ascii="Times New Roman"/>
                <w:w w:val="100"/>
                <w:sz w:val="16"/>
              </w:rPr>
              <w:t>0</w:t>
            </w:r>
          </w:p>
        </w:tc>
        <w:tc>
          <w:tcPr>
            <w:tcW w:w="446" w:type="dxa"/>
          </w:tcPr>
          <w:p w14:paraId="307B54AF">
            <w:pPr>
              <w:pStyle w:val="8"/>
              <w:spacing w:before="42"/>
              <w:ind w:left="187"/>
              <w:rPr>
                <w:rFonts w:ascii="Times New Roman" w:hAnsi="Times New Roman"/>
                <w:sz w:val="16"/>
              </w:rPr>
            </w:pPr>
            <w:r>
              <w:rPr>
                <w:rFonts w:ascii="Times New Roman" w:hAnsi="Times New Roman"/>
                <w:w w:val="100"/>
                <w:sz w:val="16"/>
              </w:rPr>
              <w:t>√</w:t>
            </w:r>
          </w:p>
        </w:tc>
        <w:tc>
          <w:tcPr>
            <w:tcW w:w="448" w:type="dxa"/>
          </w:tcPr>
          <w:p w14:paraId="096FD05F">
            <w:pPr>
              <w:pStyle w:val="8"/>
              <w:spacing w:before="42"/>
              <w:ind w:left="29"/>
              <w:jc w:val="center"/>
              <w:rPr>
                <w:rFonts w:ascii="Times New Roman" w:hAnsi="Times New Roman"/>
                <w:sz w:val="16"/>
              </w:rPr>
            </w:pPr>
            <w:r>
              <w:rPr>
                <w:rFonts w:ascii="Times New Roman" w:hAnsi="Times New Roman"/>
                <w:w w:val="100"/>
                <w:sz w:val="16"/>
              </w:rPr>
              <w:t>√</w:t>
            </w:r>
          </w:p>
        </w:tc>
        <w:tc>
          <w:tcPr>
            <w:tcW w:w="446" w:type="dxa"/>
          </w:tcPr>
          <w:p w14:paraId="23771452">
            <w:pPr>
              <w:pStyle w:val="8"/>
              <w:spacing w:before="42"/>
              <w:ind w:left="190"/>
              <w:rPr>
                <w:rFonts w:ascii="Times New Roman" w:hAnsi="Times New Roman"/>
                <w:sz w:val="16"/>
              </w:rPr>
            </w:pPr>
            <w:r>
              <w:rPr>
                <w:rFonts w:ascii="Times New Roman" w:hAnsi="Times New Roman"/>
                <w:w w:val="100"/>
                <w:sz w:val="16"/>
              </w:rPr>
              <w:t>√</w:t>
            </w:r>
          </w:p>
        </w:tc>
        <w:tc>
          <w:tcPr>
            <w:tcW w:w="376" w:type="dxa"/>
          </w:tcPr>
          <w:p w14:paraId="45E726F9">
            <w:pPr>
              <w:pStyle w:val="8"/>
              <w:spacing w:before="42"/>
              <w:ind w:left="32"/>
              <w:jc w:val="center"/>
              <w:rPr>
                <w:rFonts w:ascii="Times New Roman" w:hAnsi="Times New Roman"/>
                <w:sz w:val="16"/>
              </w:rPr>
            </w:pPr>
            <w:r>
              <w:rPr>
                <w:rFonts w:ascii="Times New Roman" w:hAnsi="Times New Roman"/>
                <w:w w:val="100"/>
                <w:sz w:val="16"/>
              </w:rPr>
              <w:t>√</w:t>
            </w:r>
          </w:p>
        </w:tc>
        <w:tc>
          <w:tcPr>
            <w:tcW w:w="449" w:type="dxa"/>
          </w:tcPr>
          <w:p w14:paraId="22E1F256">
            <w:pPr>
              <w:pStyle w:val="8"/>
              <w:spacing w:before="42"/>
              <w:ind w:left="34"/>
              <w:jc w:val="center"/>
              <w:rPr>
                <w:rFonts w:ascii="Times New Roman" w:hAnsi="Times New Roman"/>
                <w:sz w:val="16"/>
              </w:rPr>
            </w:pPr>
            <w:r>
              <w:rPr>
                <w:rFonts w:ascii="Times New Roman" w:hAnsi="Times New Roman"/>
                <w:w w:val="100"/>
                <w:sz w:val="16"/>
              </w:rPr>
              <w:t>√</w:t>
            </w:r>
          </w:p>
        </w:tc>
        <w:tc>
          <w:tcPr>
            <w:tcW w:w="524" w:type="dxa"/>
          </w:tcPr>
          <w:p w14:paraId="18A94472">
            <w:pPr>
              <w:pStyle w:val="8"/>
              <w:spacing w:before="42"/>
              <w:ind w:left="35"/>
              <w:jc w:val="center"/>
              <w:rPr>
                <w:rFonts w:ascii="Times New Roman" w:hAnsi="Times New Roman"/>
                <w:sz w:val="16"/>
              </w:rPr>
            </w:pPr>
            <w:r>
              <w:rPr>
                <w:rFonts w:ascii="Times New Roman" w:hAnsi="Times New Roman"/>
                <w:w w:val="100"/>
                <w:sz w:val="16"/>
              </w:rPr>
              <w:t>√</w:t>
            </w:r>
          </w:p>
        </w:tc>
        <w:tc>
          <w:tcPr>
            <w:tcW w:w="584" w:type="dxa"/>
          </w:tcPr>
          <w:p w14:paraId="53C21C62">
            <w:pPr>
              <w:pStyle w:val="8"/>
              <w:spacing w:before="34"/>
              <w:ind w:left="161" w:right="44"/>
              <w:jc w:val="center"/>
              <w:rPr>
                <w:sz w:val="16"/>
              </w:rPr>
            </w:pPr>
            <w:r>
              <w:rPr>
                <w:sz w:val="16"/>
              </w:rPr>
              <w:t xml:space="preserve">考试 </w:t>
            </w:r>
          </w:p>
        </w:tc>
        <w:tc>
          <w:tcPr>
            <w:tcW w:w="1404" w:type="dxa"/>
          </w:tcPr>
          <w:p w14:paraId="5DDD3C35">
            <w:pPr>
              <w:pStyle w:val="8"/>
              <w:spacing w:before="34"/>
              <w:ind w:left="175" w:right="59"/>
              <w:jc w:val="center"/>
              <w:rPr>
                <w:sz w:val="16"/>
              </w:rPr>
            </w:pPr>
            <w:r>
              <w:rPr>
                <w:sz w:val="16"/>
              </w:rPr>
              <w:t xml:space="preserve">马克思主义学院 </w:t>
            </w:r>
          </w:p>
        </w:tc>
      </w:tr>
      <w:tr w14:paraId="1749E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47FDC1EF">
            <w:pPr>
              <w:rPr>
                <w:sz w:val="2"/>
                <w:szCs w:val="2"/>
              </w:rPr>
            </w:pPr>
          </w:p>
        </w:tc>
        <w:tc>
          <w:tcPr>
            <w:tcW w:w="429" w:type="dxa"/>
            <w:vMerge w:val="continue"/>
            <w:tcBorders>
              <w:top w:val="nil"/>
            </w:tcBorders>
          </w:tcPr>
          <w:p w14:paraId="601F28AC">
            <w:pPr>
              <w:rPr>
                <w:sz w:val="2"/>
                <w:szCs w:val="2"/>
              </w:rPr>
            </w:pPr>
          </w:p>
        </w:tc>
        <w:tc>
          <w:tcPr>
            <w:tcW w:w="424" w:type="dxa"/>
            <w:vMerge w:val="continue"/>
            <w:tcBorders>
              <w:top w:val="nil"/>
            </w:tcBorders>
          </w:tcPr>
          <w:p w14:paraId="17126AB6">
            <w:pPr>
              <w:rPr>
                <w:sz w:val="2"/>
                <w:szCs w:val="2"/>
              </w:rPr>
            </w:pPr>
          </w:p>
        </w:tc>
        <w:tc>
          <w:tcPr>
            <w:tcW w:w="424" w:type="dxa"/>
            <w:vMerge w:val="continue"/>
            <w:tcBorders>
              <w:top w:val="nil"/>
            </w:tcBorders>
          </w:tcPr>
          <w:p w14:paraId="1E8A6EC8">
            <w:pPr>
              <w:rPr>
                <w:sz w:val="2"/>
                <w:szCs w:val="2"/>
              </w:rPr>
            </w:pPr>
          </w:p>
        </w:tc>
        <w:tc>
          <w:tcPr>
            <w:tcW w:w="1307" w:type="dxa"/>
          </w:tcPr>
          <w:p w14:paraId="2A1BEFCD">
            <w:pPr>
              <w:pStyle w:val="8"/>
              <w:spacing w:before="40"/>
              <w:ind w:left="155"/>
              <w:rPr>
                <w:rFonts w:ascii="Times New Roman"/>
                <w:sz w:val="16"/>
              </w:rPr>
            </w:pPr>
            <w:r>
              <w:rPr>
                <w:rFonts w:ascii="Times New Roman"/>
                <w:sz w:val="16"/>
              </w:rPr>
              <w:t>1005X1002110</w:t>
            </w:r>
          </w:p>
        </w:tc>
        <w:tc>
          <w:tcPr>
            <w:tcW w:w="412" w:type="dxa"/>
          </w:tcPr>
          <w:p w14:paraId="4FB9729A">
            <w:pPr>
              <w:pStyle w:val="8"/>
              <w:spacing w:before="40"/>
              <w:ind w:left="168"/>
              <w:rPr>
                <w:rFonts w:ascii="Times New Roman"/>
                <w:sz w:val="16"/>
              </w:rPr>
            </w:pPr>
            <w:r>
              <w:rPr>
                <w:rFonts w:ascii="Times New Roman"/>
                <w:w w:val="100"/>
                <w:sz w:val="16"/>
              </w:rPr>
              <w:t>5</w:t>
            </w:r>
          </w:p>
        </w:tc>
        <w:tc>
          <w:tcPr>
            <w:tcW w:w="3417" w:type="dxa"/>
          </w:tcPr>
          <w:p w14:paraId="592A9A00">
            <w:pPr>
              <w:pStyle w:val="8"/>
              <w:spacing w:before="34"/>
              <w:ind w:left="111"/>
              <w:rPr>
                <w:sz w:val="16"/>
              </w:rPr>
            </w:pPr>
            <w:r>
              <w:rPr>
                <w:sz w:val="16"/>
              </w:rPr>
              <w:t xml:space="preserve">大学生体育与健康 </w:t>
            </w:r>
          </w:p>
        </w:tc>
        <w:tc>
          <w:tcPr>
            <w:tcW w:w="539" w:type="dxa"/>
          </w:tcPr>
          <w:p w14:paraId="716B6557">
            <w:pPr>
              <w:pStyle w:val="8"/>
              <w:spacing w:before="40"/>
              <w:ind w:left="233"/>
              <w:rPr>
                <w:rFonts w:ascii="Times New Roman"/>
                <w:sz w:val="16"/>
              </w:rPr>
            </w:pPr>
            <w:r>
              <w:rPr>
                <w:rFonts w:ascii="Times New Roman"/>
                <w:w w:val="100"/>
                <w:sz w:val="16"/>
              </w:rPr>
              <w:t>6</w:t>
            </w:r>
          </w:p>
        </w:tc>
        <w:tc>
          <w:tcPr>
            <w:tcW w:w="551" w:type="dxa"/>
          </w:tcPr>
          <w:p w14:paraId="73EFAC8A">
            <w:pPr>
              <w:pStyle w:val="8"/>
              <w:spacing w:before="40"/>
              <w:ind w:left="140" w:right="120"/>
              <w:jc w:val="center"/>
              <w:rPr>
                <w:rFonts w:ascii="Times New Roman"/>
                <w:sz w:val="16"/>
              </w:rPr>
            </w:pPr>
            <w:r>
              <w:rPr>
                <w:rFonts w:ascii="Times New Roman"/>
                <w:sz w:val="16"/>
              </w:rPr>
              <w:t>108</w:t>
            </w:r>
          </w:p>
        </w:tc>
        <w:tc>
          <w:tcPr>
            <w:tcW w:w="534" w:type="dxa"/>
          </w:tcPr>
          <w:p w14:paraId="03B835D0">
            <w:pPr>
              <w:pStyle w:val="8"/>
              <w:spacing w:before="40"/>
              <w:ind w:left="233"/>
              <w:rPr>
                <w:rFonts w:ascii="Times New Roman"/>
                <w:sz w:val="16"/>
              </w:rPr>
            </w:pPr>
            <w:r>
              <w:rPr>
                <w:rFonts w:ascii="Times New Roman"/>
                <w:w w:val="100"/>
                <w:sz w:val="16"/>
              </w:rPr>
              <w:t>0</w:t>
            </w:r>
          </w:p>
        </w:tc>
        <w:tc>
          <w:tcPr>
            <w:tcW w:w="580" w:type="dxa"/>
          </w:tcPr>
          <w:p w14:paraId="77DE0A2F">
            <w:pPr>
              <w:pStyle w:val="8"/>
              <w:spacing w:before="40"/>
              <w:ind w:left="176"/>
              <w:rPr>
                <w:rFonts w:ascii="Times New Roman"/>
                <w:sz w:val="16"/>
              </w:rPr>
            </w:pPr>
            <w:r>
              <w:rPr>
                <w:rFonts w:ascii="Times New Roman"/>
                <w:sz w:val="16"/>
              </w:rPr>
              <w:t>108</w:t>
            </w:r>
          </w:p>
        </w:tc>
        <w:tc>
          <w:tcPr>
            <w:tcW w:w="446" w:type="dxa"/>
          </w:tcPr>
          <w:p w14:paraId="5977D8F7">
            <w:pPr>
              <w:pStyle w:val="8"/>
              <w:spacing w:before="40"/>
              <w:ind w:left="189"/>
              <w:rPr>
                <w:rFonts w:ascii="Times New Roman"/>
                <w:sz w:val="16"/>
              </w:rPr>
            </w:pPr>
            <w:r>
              <w:rPr>
                <w:rFonts w:ascii="Times New Roman"/>
                <w:w w:val="100"/>
                <w:sz w:val="16"/>
              </w:rPr>
              <w:t>2</w:t>
            </w:r>
          </w:p>
        </w:tc>
        <w:tc>
          <w:tcPr>
            <w:tcW w:w="448" w:type="dxa"/>
          </w:tcPr>
          <w:p w14:paraId="5702DF38">
            <w:pPr>
              <w:pStyle w:val="8"/>
              <w:spacing w:before="40"/>
              <w:ind w:left="26"/>
              <w:jc w:val="center"/>
              <w:rPr>
                <w:rFonts w:ascii="Times New Roman"/>
                <w:sz w:val="16"/>
              </w:rPr>
            </w:pPr>
            <w:r>
              <w:rPr>
                <w:rFonts w:ascii="Times New Roman"/>
                <w:w w:val="100"/>
                <w:sz w:val="16"/>
              </w:rPr>
              <w:t>2</w:t>
            </w:r>
          </w:p>
        </w:tc>
        <w:tc>
          <w:tcPr>
            <w:tcW w:w="446" w:type="dxa"/>
          </w:tcPr>
          <w:p w14:paraId="6B20F8D2">
            <w:pPr>
              <w:pStyle w:val="8"/>
              <w:spacing w:before="40"/>
              <w:ind w:left="193"/>
              <w:rPr>
                <w:rFonts w:ascii="Times New Roman"/>
                <w:sz w:val="16"/>
              </w:rPr>
            </w:pPr>
            <w:r>
              <w:rPr>
                <w:rFonts w:ascii="Times New Roman"/>
                <w:w w:val="100"/>
                <w:sz w:val="16"/>
              </w:rPr>
              <w:t>1</w:t>
            </w:r>
          </w:p>
        </w:tc>
        <w:tc>
          <w:tcPr>
            <w:tcW w:w="376" w:type="dxa"/>
          </w:tcPr>
          <w:p w14:paraId="07A5D6EB">
            <w:pPr>
              <w:pStyle w:val="8"/>
              <w:spacing w:before="40"/>
              <w:ind w:left="29"/>
              <w:jc w:val="center"/>
              <w:rPr>
                <w:rFonts w:ascii="Times New Roman"/>
                <w:sz w:val="16"/>
              </w:rPr>
            </w:pPr>
            <w:r>
              <w:rPr>
                <w:rFonts w:ascii="Times New Roman"/>
                <w:w w:val="100"/>
                <w:sz w:val="16"/>
              </w:rPr>
              <w:t>1</w:t>
            </w:r>
          </w:p>
        </w:tc>
        <w:tc>
          <w:tcPr>
            <w:tcW w:w="449" w:type="dxa"/>
          </w:tcPr>
          <w:p w14:paraId="4BF11554">
            <w:pPr>
              <w:pStyle w:val="8"/>
              <w:rPr>
                <w:rFonts w:ascii="Times New Roman"/>
                <w:sz w:val="16"/>
              </w:rPr>
            </w:pPr>
          </w:p>
        </w:tc>
        <w:tc>
          <w:tcPr>
            <w:tcW w:w="524" w:type="dxa"/>
          </w:tcPr>
          <w:p w14:paraId="07CA6035">
            <w:pPr>
              <w:pStyle w:val="8"/>
              <w:rPr>
                <w:rFonts w:ascii="Times New Roman"/>
                <w:sz w:val="16"/>
              </w:rPr>
            </w:pPr>
          </w:p>
        </w:tc>
        <w:tc>
          <w:tcPr>
            <w:tcW w:w="584" w:type="dxa"/>
          </w:tcPr>
          <w:p w14:paraId="7318AB29">
            <w:pPr>
              <w:pStyle w:val="8"/>
              <w:spacing w:before="34"/>
              <w:ind w:left="161" w:right="44"/>
              <w:jc w:val="center"/>
              <w:rPr>
                <w:sz w:val="16"/>
              </w:rPr>
            </w:pPr>
            <w:r>
              <w:rPr>
                <w:sz w:val="16"/>
              </w:rPr>
              <w:t xml:space="preserve">考试 </w:t>
            </w:r>
          </w:p>
        </w:tc>
        <w:tc>
          <w:tcPr>
            <w:tcW w:w="1404" w:type="dxa"/>
          </w:tcPr>
          <w:p w14:paraId="444562A3">
            <w:pPr>
              <w:pStyle w:val="8"/>
              <w:spacing w:before="34"/>
              <w:ind w:left="173" w:right="59"/>
              <w:jc w:val="center"/>
              <w:rPr>
                <w:sz w:val="16"/>
              </w:rPr>
            </w:pPr>
            <w:r>
              <w:rPr>
                <w:sz w:val="16"/>
              </w:rPr>
              <w:t xml:space="preserve">基础教育学院 </w:t>
            </w:r>
          </w:p>
        </w:tc>
      </w:tr>
      <w:tr w14:paraId="031A7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59724815">
            <w:pPr>
              <w:rPr>
                <w:sz w:val="2"/>
                <w:szCs w:val="2"/>
              </w:rPr>
            </w:pPr>
          </w:p>
        </w:tc>
        <w:tc>
          <w:tcPr>
            <w:tcW w:w="429" w:type="dxa"/>
            <w:vMerge w:val="continue"/>
            <w:tcBorders>
              <w:top w:val="nil"/>
            </w:tcBorders>
          </w:tcPr>
          <w:p w14:paraId="1D9E612C">
            <w:pPr>
              <w:rPr>
                <w:sz w:val="2"/>
                <w:szCs w:val="2"/>
              </w:rPr>
            </w:pPr>
          </w:p>
        </w:tc>
        <w:tc>
          <w:tcPr>
            <w:tcW w:w="424" w:type="dxa"/>
            <w:vMerge w:val="continue"/>
            <w:tcBorders>
              <w:top w:val="nil"/>
            </w:tcBorders>
          </w:tcPr>
          <w:p w14:paraId="5FA79825">
            <w:pPr>
              <w:rPr>
                <w:sz w:val="2"/>
                <w:szCs w:val="2"/>
              </w:rPr>
            </w:pPr>
          </w:p>
        </w:tc>
        <w:tc>
          <w:tcPr>
            <w:tcW w:w="424" w:type="dxa"/>
            <w:vMerge w:val="continue"/>
            <w:tcBorders>
              <w:top w:val="nil"/>
            </w:tcBorders>
          </w:tcPr>
          <w:p w14:paraId="2154E149">
            <w:pPr>
              <w:rPr>
                <w:sz w:val="2"/>
                <w:szCs w:val="2"/>
              </w:rPr>
            </w:pPr>
          </w:p>
        </w:tc>
        <w:tc>
          <w:tcPr>
            <w:tcW w:w="1307" w:type="dxa"/>
          </w:tcPr>
          <w:p w14:paraId="1F3BFA0C">
            <w:pPr>
              <w:pStyle w:val="8"/>
              <w:spacing w:before="42"/>
              <w:ind w:left="172"/>
              <w:rPr>
                <w:rFonts w:ascii="Times New Roman"/>
                <w:sz w:val="16"/>
              </w:rPr>
            </w:pPr>
            <w:r>
              <w:rPr>
                <w:rFonts w:ascii="Times New Roman"/>
                <w:sz w:val="16"/>
              </w:rPr>
              <w:t>100611001110</w:t>
            </w:r>
          </w:p>
        </w:tc>
        <w:tc>
          <w:tcPr>
            <w:tcW w:w="412" w:type="dxa"/>
          </w:tcPr>
          <w:p w14:paraId="7BA19F6C">
            <w:pPr>
              <w:pStyle w:val="8"/>
              <w:spacing w:before="42"/>
              <w:ind w:left="168"/>
              <w:rPr>
                <w:rFonts w:ascii="Times New Roman"/>
                <w:sz w:val="16"/>
              </w:rPr>
            </w:pPr>
            <w:r>
              <w:rPr>
                <w:rFonts w:ascii="Times New Roman"/>
                <w:w w:val="100"/>
                <w:sz w:val="16"/>
              </w:rPr>
              <w:t>6</w:t>
            </w:r>
          </w:p>
        </w:tc>
        <w:tc>
          <w:tcPr>
            <w:tcW w:w="3417" w:type="dxa"/>
          </w:tcPr>
          <w:p w14:paraId="4F655665">
            <w:pPr>
              <w:pStyle w:val="8"/>
              <w:spacing w:before="34"/>
              <w:ind w:left="111"/>
              <w:rPr>
                <w:sz w:val="16"/>
              </w:rPr>
            </w:pPr>
            <w:r>
              <w:rPr>
                <w:sz w:val="16"/>
              </w:rPr>
              <w:t xml:space="preserve">军事理论 </w:t>
            </w:r>
          </w:p>
        </w:tc>
        <w:tc>
          <w:tcPr>
            <w:tcW w:w="539" w:type="dxa"/>
          </w:tcPr>
          <w:p w14:paraId="65156980">
            <w:pPr>
              <w:pStyle w:val="8"/>
              <w:spacing w:before="42"/>
              <w:ind w:left="233"/>
              <w:rPr>
                <w:rFonts w:ascii="Times New Roman"/>
                <w:sz w:val="16"/>
              </w:rPr>
            </w:pPr>
            <w:r>
              <w:rPr>
                <w:rFonts w:ascii="Times New Roman"/>
                <w:w w:val="100"/>
                <w:sz w:val="16"/>
              </w:rPr>
              <w:t>2</w:t>
            </w:r>
          </w:p>
        </w:tc>
        <w:tc>
          <w:tcPr>
            <w:tcW w:w="551" w:type="dxa"/>
          </w:tcPr>
          <w:p w14:paraId="0A9B87E1">
            <w:pPr>
              <w:pStyle w:val="8"/>
              <w:spacing w:before="42"/>
              <w:ind w:left="137" w:right="120"/>
              <w:jc w:val="center"/>
              <w:rPr>
                <w:rFonts w:ascii="Times New Roman"/>
                <w:sz w:val="16"/>
              </w:rPr>
            </w:pPr>
            <w:r>
              <w:rPr>
                <w:rFonts w:ascii="Times New Roman"/>
                <w:sz w:val="16"/>
              </w:rPr>
              <w:t>36</w:t>
            </w:r>
          </w:p>
        </w:tc>
        <w:tc>
          <w:tcPr>
            <w:tcW w:w="534" w:type="dxa"/>
          </w:tcPr>
          <w:p w14:paraId="760FE6F7">
            <w:pPr>
              <w:pStyle w:val="8"/>
              <w:spacing w:before="42"/>
              <w:ind w:left="194"/>
              <w:rPr>
                <w:rFonts w:ascii="Times New Roman"/>
                <w:sz w:val="16"/>
              </w:rPr>
            </w:pPr>
            <w:r>
              <w:rPr>
                <w:rFonts w:ascii="Times New Roman"/>
                <w:sz w:val="16"/>
              </w:rPr>
              <w:t>36</w:t>
            </w:r>
          </w:p>
        </w:tc>
        <w:tc>
          <w:tcPr>
            <w:tcW w:w="580" w:type="dxa"/>
          </w:tcPr>
          <w:p w14:paraId="49C75355">
            <w:pPr>
              <w:pStyle w:val="8"/>
              <w:spacing w:before="42"/>
              <w:ind w:left="255"/>
              <w:rPr>
                <w:rFonts w:ascii="Times New Roman"/>
                <w:sz w:val="16"/>
              </w:rPr>
            </w:pPr>
            <w:r>
              <w:rPr>
                <w:rFonts w:ascii="Times New Roman"/>
                <w:w w:val="100"/>
                <w:sz w:val="16"/>
              </w:rPr>
              <w:t>0</w:t>
            </w:r>
          </w:p>
        </w:tc>
        <w:tc>
          <w:tcPr>
            <w:tcW w:w="446" w:type="dxa"/>
          </w:tcPr>
          <w:p w14:paraId="72815491">
            <w:pPr>
              <w:pStyle w:val="8"/>
              <w:spacing w:before="42"/>
              <w:ind w:left="187"/>
              <w:rPr>
                <w:rFonts w:ascii="Times New Roman" w:hAnsi="Times New Roman"/>
                <w:sz w:val="16"/>
              </w:rPr>
            </w:pPr>
            <w:r>
              <w:rPr>
                <w:rFonts w:ascii="Times New Roman" w:hAnsi="Times New Roman"/>
                <w:w w:val="100"/>
                <w:sz w:val="16"/>
              </w:rPr>
              <w:t>√</w:t>
            </w:r>
          </w:p>
        </w:tc>
        <w:tc>
          <w:tcPr>
            <w:tcW w:w="448" w:type="dxa"/>
          </w:tcPr>
          <w:p w14:paraId="1FCD1D0F">
            <w:pPr>
              <w:pStyle w:val="8"/>
              <w:rPr>
                <w:rFonts w:ascii="Times New Roman"/>
                <w:sz w:val="16"/>
              </w:rPr>
            </w:pPr>
          </w:p>
        </w:tc>
        <w:tc>
          <w:tcPr>
            <w:tcW w:w="446" w:type="dxa"/>
          </w:tcPr>
          <w:p w14:paraId="5EABD15C">
            <w:pPr>
              <w:pStyle w:val="8"/>
              <w:rPr>
                <w:rFonts w:ascii="Times New Roman"/>
                <w:sz w:val="16"/>
              </w:rPr>
            </w:pPr>
          </w:p>
        </w:tc>
        <w:tc>
          <w:tcPr>
            <w:tcW w:w="376" w:type="dxa"/>
          </w:tcPr>
          <w:p w14:paraId="56AD3AE4">
            <w:pPr>
              <w:pStyle w:val="8"/>
              <w:rPr>
                <w:rFonts w:ascii="Times New Roman"/>
                <w:sz w:val="16"/>
              </w:rPr>
            </w:pPr>
          </w:p>
        </w:tc>
        <w:tc>
          <w:tcPr>
            <w:tcW w:w="449" w:type="dxa"/>
          </w:tcPr>
          <w:p w14:paraId="58DAC621">
            <w:pPr>
              <w:pStyle w:val="8"/>
              <w:rPr>
                <w:rFonts w:ascii="Times New Roman"/>
                <w:sz w:val="16"/>
              </w:rPr>
            </w:pPr>
          </w:p>
        </w:tc>
        <w:tc>
          <w:tcPr>
            <w:tcW w:w="524" w:type="dxa"/>
          </w:tcPr>
          <w:p w14:paraId="57389CDD">
            <w:pPr>
              <w:pStyle w:val="8"/>
              <w:rPr>
                <w:rFonts w:ascii="Times New Roman"/>
                <w:sz w:val="16"/>
              </w:rPr>
            </w:pPr>
          </w:p>
        </w:tc>
        <w:tc>
          <w:tcPr>
            <w:tcW w:w="584" w:type="dxa"/>
          </w:tcPr>
          <w:p w14:paraId="5709BBAA">
            <w:pPr>
              <w:pStyle w:val="8"/>
              <w:spacing w:before="34"/>
              <w:ind w:left="161" w:right="44"/>
              <w:jc w:val="center"/>
              <w:rPr>
                <w:sz w:val="16"/>
              </w:rPr>
            </w:pPr>
            <w:r>
              <w:rPr>
                <w:sz w:val="16"/>
              </w:rPr>
              <w:t xml:space="preserve">考查 </w:t>
            </w:r>
          </w:p>
        </w:tc>
        <w:tc>
          <w:tcPr>
            <w:tcW w:w="1404" w:type="dxa"/>
          </w:tcPr>
          <w:p w14:paraId="1BAF156B">
            <w:pPr>
              <w:pStyle w:val="8"/>
              <w:spacing w:before="34"/>
              <w:ind w:left="173" w:right="59"/>
              <w:jc w:val="center"/>
              <w:rPr>
                <w:sz w:val="16"/>
              </w:rPr>
            </w:pPr>
            <w:r>
              <w:rPr>
                <w:sz w:val="16"/>
              </w:rPr>
              <w:t xml:space="preserve">学工处 </w:t>
            </w:r>
          </w:p>
        </w:tc>
      </w:tr>
      <w:tr w14:paraId="18A25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trPr>
        <w:tc>
          <w:tcPr>
            <w:tcW w:w="430" w:type="dxa"/>
            <w:vMerge w:val="continue"/>
            <w:tcBorders>
              <w:top w:val="nil"/>
            </w:tcBorders>
          </w:tcPr>
          <w:p w14:paraId="77CC5918">
            <w:pPr>
              <w:rPr>
                <w:sz w:val="2"/>
                <w:szCs w:val="2"/>
              </w:rPr>
            </w:pPr>
          </w:p>
        </w:tc>
        <w:tc>
          <w:tcPr>
            <w:tcW w:w="429" w:type="dxa"/>
            <w:vMerge w:val="continue"/>
            <w:tcBorders>
              <w:top w:val="nil"/>
            </w:tcBorders>
          </w:tcPr>
          <w:p w14:paraId="4324FE51">
            <w:pPr>
              <w:rPr>
                <w:sz w:val="2"/>
                <w:szCs w:val="2"/>
              </w:rPr>
            </w:pPr>
          </w:p>
        </w:tc>
        <w:tc>
          <w:tcPr>
            <w:tcW w:w="424" w:type="dxa"/>
            <w:vMerge w:val="continue"/>
            <w:tcBorders>
              <w:top w:val="nil"/>
            </w:tcBorders>
          </w:tcPr>
          <w:p w14:paraId="2459DA32">
            <w:pPr>
              <w:rPr>
                <w:sz w:val="2"/>
                <w:szCs w:val="2"/>
              </w:rPr>
            </w:pPr>
          </w:p>
        </w:tc>
        <w:tc>
          <w:tcPr>
            <w:tcW w:w="424" w:type="dxa"/>
            <w:vMerge w:val="continue"/>
            <w:tcBorders>
              <w:top w:val="nil"/>
            </w:tcBorders>
          </w:tcPr>
          <w:p w14:paraId="562914F9">
            <w:pPr>
              <w:rPr>
                <w:sz w:val="2"/>
                <w:szCs w:val="2"/>
              </w:rPr>
            </w:pPr>
          </w:p>
        </w:tc>
        <w:tc>
          <w:tcPr>
            <w:tcW w:w="1307" w:type="dxa"/>
          </w:tcPr>
          <w:p w14:paraId="68484838">
            <w:pPr>
              <w:pStyle w:val="8"/>
              <w:spacing w:before="43"/>
              <w:ind w:left="172"/>
              <w:rPr>
                <w:rFonts w:ascii="Times New Roman"/>
                <w:sz w:val="16"/>
              </w:rPr>
            </w:pPr>
            <w:r>
              <w:rPr>
                <w:rFonts w:ascii="Times New Roman"/>
                <w:sz w:val="16"/>
              </w:rPr>
              <w:t>120111002110</w:t>
            </w:r>
          </w:p>
        </w:tc>
        <w:tc>
          <w:tcPr>
            <w:tcW w:w="412" w:type="dxa"/>
          </w:tcPr>
          <w:p w14:paraId="1F3218D6">
            <w:pPr>
              <w:pStyle w:val="8"/>
              <w:spacing w:before="43"/>
              <w:ind w:left="168"/>
              <w:rPr>
                <w:rFonts w:ascii="Times New Roman"/>
                <w:sz w:val="16"/>
              </w:rPr>
            </w:pPr>
            <w:r>
              <w:rPr>
                <w:rFonts w:ascii="Times New Roman"/>
                <w:w w:val="100"/>
                <w:sz w:val="16"/>
              </w:rPr>
              <w:t>7</w:t>
            </w:r>
          </w:p>
        </w:tc>
        <w:tc>
          <w:tcPr>
            <w:tcW w:w="3417" w:type="dxa"/>
          </w:tcPr>
          <w:p w14:paraId="11F2E8AE">
            <w:pPr>
              <w:pStyle w:val="8"/>
              <w:spacing w:before="34"/>
              <w:ind w:left="111"/>
              <w:rPr>
                <w:sz w:val="16"/>
              </w:rPr>
            </w:pPr>
            <w:r>
              <w:rPr>
                <w:sz w:val="16"/>
              </w:rPr>
              <w:t xml:space="preserve">大学生心理健康教育 </w:t>
            </w:r>
          </w:p>
        </w:tc>
        <w:tc>
          <w:tcPr>
            <w:tcW w:w="539" w:type="dxa"/>
          </w:tcPr>
          <w:p w14:paraId="4688D471">
            <w:pPr>
              <w:pStyle w:val="8"/>
              <w:spacing w:before="43"/>
              <w:ind w:left="233"/>
              <w:rPr>
                <w:rFonts w:ascii="Times New Roman"/>
                <w:sz w:val="16"/>
              </w:rPr>
            </w:pPr>
            <w:r>
              <w:rPr>
                <w:rFonts w:ascii="Times New Roman"/>
                <w:w w:val="100"/>
                <w:sz w:val="16"/>
              </w:rPr>
              <w:t>2</w:t>
            </w:r>
          </w:p>
        </w:tc>
        <w:tc>
          <w:tcPr>
            <w:tcW w:w="551" w:type="dxa"/>
          </w:tcPr>
          <w:p w14:paraId="1D620EF8">
            <w:pPr>
              <w:pStyle w:val="8"/>
              <w:spacing w:before="43"/>
              <w:ind w:left="137" w:right="120"/>
              <w:jc w:val="center"/>
              <w:rPr>
                <w:rFonts w:ascii="Times New Roman"/>
                <w:sz w:val="16"/>
              </w:rPr>
            </w:pPr>
            <w:r>
              <w:rPr>
                <w:rFonts w:ascii="Times New Roman"/>
                <w:sz w:val="16"/>
              </w:rPr>
              <w:t>32</w:t>
            </w:r>
          </w:p>
        </w:tc>
        <w:tc>
          <w:tcPr>
            <w:tcW w:w="534" w:type="dxa"/>
          </w:tcPr>
          <w:p w14:paraId="13DA394C">
            <w:pPr>
              <w:pStyle w:val="8"/>
              <w:spacing w:before="43"/>
              <w:ind w:left="194"/>
              <w:rPr>
                <w:rFonts w:ascii="Times New Roman"/>
                <w:sz w:val="16"/>
              </w:rPr>
            </w:pPr>
            <w:r>
              <w:rPr>
                <w:rFonts w:ascii="Times New Roman"/>
                <w:sz w:val="16"/>
              </w:rPr>
              <w:t>16</w:t>
            </w:r>
          </w:p>
        </w:tc>
        <w:tc>
          <w:tcPr>
            <w:tcW w:w="580" w:type="dxa"/>
          </w:tcPr>
          <w:p w14:paraId="1782970F">
            <w:pPr>
              <w:pStyle w:val="8"/>
              <w:spacing w:before="43"/>
              <w:ind w:left="217"/>
              <w:rPr>
                <w:rFonts w:ascii="Times New Roman"/>
                <w:sz w:val="16"/>
              </w:rPr>
            </w:pPr>
            <w:r>
              <w:rPr>
                <w:rFonts w:ascii="Times New Roman"/>
                <w:sz w:val="16"/>
              </w:rPr>
              <w:t>16</w:t>
            </w:r>
          </w:p>
        </w:tc>
        <w:tc>
          <w:tcPr>
            <w:tcW w:w="446" w:type="dxa"/>
          </w:tcPr>
          <w:p w14:paraId="138D16E5">
            <w:pPr>
              <w:pStyle w:val="8"/>
              <w:rPr>
                <w:rFonts w:ascii="Times New Roman"/>
                <w:sz w:val="16"/>
              </w:rPr>
            </w:pPr>
          </w:p>
        </w:tc>
        <w:tc>
          <w:tcPr>
            <w:tcW w:w="448" w:type="dxa"/>
          </w:tcPr>
          <w:p w14:paraId="2AC61A06">
            <w:pPr>
              <w:pStyle w:val="8"/>
              <w:spacing w:before="34"/>
              <w:ind w:left="125" w:right="16"/>
              <w:jc w:val="center"/>
              <w:rPr>
                <w:sz w:val="16"/>
              </w:rPr>
            </w:pPr>
            <w:r>
              <w:rPr>
                <w:sz w:val="16"/>
              </w:rPr>
              <w:t xml:space="preserve">2 </w:t>
            </w:r>
          </w:p>
        </w:tc>
        <w:tc>
          <w:tcPr>
            <w:tcW w:w="446" w:type="dxa"/>
          </w:tcPr>
          <w:p w14:paraId="7381EB76">
            <w:pPr>
              <w:pStyle w:val="8"/>
              <w:rPr>
                <w:rFonts w:ascii="Times New Roman"/>
                <w:sz w:val="16"/>
              </w:rPr>
            </w:pPr>
          </w:p>
        </w:tc>
        <w:tc>
          <w:tcPr>
            <w:tcW w:w="376" w:type="dxa"/>
          </w:tcPr>
          <w:p w14:paraId="39A6F012">
            <w:pPr>
              <w:pStyle w:val="8"/>
              <w:rPr>
                <w:rFonts w:ascii="Times New Roman"/>
                <w:sz w:val="16"/>
              </w:rPr>
            </w:pPr>
          </w:p>
        </w:tc>
        <w:tc>
          <w:tcPr>
            <w:tcW w:w="449" w:type="dxa"/>
          </w:tcPr>
          <w:p w14:paraId="686388B6">
            <w:pPr>
              <w:pStyle w:val="8"/>
              <w:rPr>
                <w:rFonts w:ascii="Times New Roman"/>
                <w:sz w:val="16"/>
              </w:rPr>
            </w:pPr>
          </w:p>
        </w:tc>
        <w:tc>
          <w:tcPr>
            <w:tcW w:w="524" w:type="dxa"/>
          </w:tcPr>
          <w:p w14:paraId="3718CCBC">
            <w:pPr>
              <w:pStyle w:val="8"/>
              <w:rPr>
                <w:rFonts w:ascii="Times New Roman"/>
                <w:sz w:val="16"/>
              </w:rPr>
            </w:pPr>
          </w:p>
        </w:tc>
        <w:tc>
          <w:tcPr>
            <w:tcW w:w="584" w:type="dxa"/>
          </w:tcPr>
          <w:p w14:paraId="2D5542FC">
            <w:pPr>
              <w:pStyle w:val="8"/>
              <w:spacing w:before="34"/>
              <w:ind w:left="161" w:right="44"/>
              <w:jc w:val="center"/>
              <w:rPr>
                <w:sz w:val="16"/>
              </w:rPr>
            </w:pPr>
            <w:r>
              <w:rPr>
                <w:sz w:val="16"/>
              </w:rPr>
              <w:t xml:space="preserve">考查 </w:t>
            </w:r>
          </w:p>
        </w:tc>
        <w:tc>
          <w:tcPr>
            <w:tcW w:w="1404" w:type="dxa"/>
          </w:tcPr>
          <w:p w14:paraId="61382B36">
            <w:pPr>
              <w:pStyle w:val="8"/>
              <w:spacing w:before="34"/>
              <w:ind w:left="173" w:right="59"/>
              <w:jc w:val="center"/>
              <w:rPr>
                <w:sz w:val="16"/>
              </w:rPr>
            </w:pPr>
            <w:r>
              <w:rPr>
                <w:sz w:val="16"/>
              </w:rPr>
              <w:t xml:space="preserve">学工处 </w:t>
            </w:r>
          </w:p>
        </w:tc>
      </w:tr>
      <w:tr w14:paraId="182EF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13BB3E3F">
            <w:pPr>
              <w:rPr>
                <w:sz w:val="2"/>
                <w:szCs w:val="2"/>
              </w:rPr>
            </w:pPr>
          </w:p>
        </w:tc>
        <w:tc>
          <w:tcPr>
            <w:tcW w:w="429" w:type="dxa"/>
            <w:vMerge w:val="continue"/>
            <w:tcBorders>
              <w:top w:val="nil"/>
            </w:tcBorders>
          </w:tcPr>
          <w:p w14:paraId="391382BF">
            <w:pPr>
              <w:rPr>
                <w:sz w:val="2"/>
                <w:szCs w:val="2"/>
              </w:rPr>
            </w:pPr>
          </w:p>
        </w:tc>
        <w:tc>
          <w:tcPr>
            <w:tcW w:w="424" w:type="dxa"/>
            <w:vMerge w:val="continue"/>
            <w:tcBorders>
              <w:top w:val="nil"/>
            </w:tcBorders>
          </w:tcPr>
          <w:p w14:paraId="79098693">
            <w:pPr>
              <w:rPr>
                <w:sz w:val="2"/>
                <w:szCs w:val="2"/>
              </w:rPr>
            </w:pPr>
          </w:p>
        </w:tc>
        <w:tc>
          <w:tcPr>
            <w:tcW w:w="424" w:type="dxa"/>
            <w:vMerge w:val="continue"/>
            <w:tcBorders>
              <w:top w:val="nil"/>
            </w:tcBorders>
          </w:tcPr>
          <w:p w14:paraId="08113A8B">
            <w:pPr>
              <w:rPr>
                <w:sz w:val="2"/>
                <w:szCs w:val="2"/>
              </w:rPr>
            </w:pPr>
          </w:p>
        </w:tc>
        <w:tc>
          <w:tcPr>
            <w:tcW w:w="1307" w:type="dxa"/>
          </w:tcPr>
          <w:p w14:paraId="7060A0F6">
            <w:pPr>
              <w:pStyle w:val="8"/>
              <w:spacing w:before="40"/>
              <w:ind w:left="172"/>
              <w:rPr>
                <w:rFonts w:ascii="Times New Roman"/>
                <w:sz w:val="16"/>
              </w:rPr>
            </w:pPr>
            <w:r>
              <w:rPr>
                <w:rFonts w:ascii="Times New Roman"/>
                <w:sz w:val="16"/>
              </w:rPr>
              <w:t>120211001110</w:t>
            </w:r>
          </w:p>
        </w:tc>
        <w:tc>
          <w:tcPr>
            <w:tcW w:w="412" w:type="dxa"/>
          </w:tcPr>
          <w:p w14:paraId="33F6B468">
            <w:pPr>
              <w:pStyle w:val="8"/>
              <w:spacing w:before="40"/>
              <w:ind w:left="168"/>
              <w:rPr>
                <w:rFonts w:ascii="Times New Roman"/>
                <w:sz w:val="16"/>
              </w:rPr>
            </w:pPr>
            <w:r>
              <w:rPr>
                <w:rFonts w:ascii="Times New Roman"/>
                <w:w w:val="100"/>
                <w:sz w:val="16"/>
              </w:rPr>
              <w:t>8</w:t>
            </w:r>
          </w:p>
        </w:tc>
        <w:tc>
          <w:tcPr>
            <w:tcW w:w="3417" w:type="dxa"/>
          </w:tcPr>
          <w:p w14:paraId="19F5372B">
            <w:pPr>
              <w:pStyle w:val="8"/>
              <w:spacing w:before="34"/>
              <w:ind w:left="111"/>
              <w:rPr>
                <w:sz w:val="16"/>
              </w:rPr>
            </w:pPr>
            <w:r>
              <w:rPr>
                <w:sz w:val="16"/>
              </w:rPr>
              <w:t xml:space="preserve">职业生涯规划与职业素养 </w:t>
            </w:r>
          </w:p>
        </w:tc>
        <w:tc>
          <w:tcPr>
            <w:tcW w:w="539" w:type="dxa"/>
          </w:tcPr>
          <w:p w14:paraId="2CAFBC45">
            <w:pPr>
              <w:pStyle w:val="8"/>
              <w:spacing w:before="40"/>
              <w:ind w:left="233"/>
              <w:rPr>
                <w:rFonts w:ascii="Times New Roman"/>
                <w:sz w:val="16"/>
              </w:rPr>
            </w:pPr>
            <w:r>
              <w:rPr>
                <w:rFonts w:ascii="Times New Roman"/>
                <w:w w:val="100"/>
                <w:sz w:val="16"/>
              </w:rPr>
              <w:t>1</w:t>
            </w:r>
          </w:p>
        </w:tc>
        <w:tc>
          <w:tcPr>
            <w:tcW w:w="551" w:type="dxa"/>
          </w:tcPr>
          <w:p w14:paraId="4BCD3D2F">
            <w:pPr>
              <w:pStyle w:val="8"/>
              <w:spacing w:before="40"/>
              <w:ind w:left="137" w:right="120"/>
              <w:jc w:val="center"/>
              <w:rPr>
                <w:rFonts w:ascii="Times New Roman"/>
                <w:sz w:val="16"/>
              </w:rPr>
            </w:pPr>
            <w:r>
              <w:rPr>
                <w:rFonts w:ascii="Times New Roman"/>
                <w:sz w:val="16"/>
              </w:rPr>
              <w:t>16</w:t>
            </w:r>
          </w:p>
        </w:tc>
        <w:tc>
          <w:tcPr>
            <w:tcW w:w="534" w:type="dxa"/>
          </w:tcPr>
          <w:p w14:paraId="7C6E5F53">
            <w:pPr>
              <w:pStyle w:val="8"/>
              <w:spacing w:before="40"/>
              <w:ind w:left="194"/>
              <w:rPr>
                <w:rFonts w:ascii="Times New Roman"/>
                <w:sz w:val="16"/>
              </w:rPr>
            </w:pPr>
            <w:r>
              <w:rPr>
                <w:rFonts w:ascii="Times New Roman"/>
                <w:sz w:val="16"/>
              </w:rPr>
              <w:t>16</w:t>
            </w:r>
          </w:p>
        </w:tc>
        <w:tc>
          <w:tcPr>
            <w:tcW w:w="580" w:type="dxa"/>
          </w:tcPr>
          <w:p w14:paraId="7517CECA">
            <w:pPr>
              <w:pStyle w:val="8"/>
              <w:spacing w:before="40"/>
              <w:ind w:left="258"/>
              <w:rPr>
                <w:rFonts w:ascii="Times New Roman"/>
                <w:sz w:val="16"/>
              </w:rPr>
            </w:pPr>
            <w:r>
              <w:rPr>
                <w:rFonts w:ascii="Times New Roman"/>
                <w:w w:val="100"/>
                <w:sz w:val="16"/>
              </w:rPr>
              <w:t>0</w:t>
            </w:r>
          </w:p>
        </w:tc>
        <w:tc>
          <w:tcPr>
            <w:tcW w:w="446" w:type="dxa"/>
          </w:tcPr>
          <w:p w14:paraId="716B2FC2">
            <w:pPr>
              <w:pStyle w:val="8"/>
              <w:spacing w:before="40"/>
              <w:ind w:left="187"/>
              <w:rPr>
                <w:rFonts w:ascii="Times New Roman" w:hAnsi="Times New Roman"/>
                <w:sz w:val="16"/>
              </w:rPr>
            </w:pPr>
            <w:r>
              <w:rPr>
                <w:rFonts w:ascii="Times New Roman" w:hAnsi="Times New Roman"/>
                <w:w w:val="100"/>
                <w:sz w:val="16"/>
              </w:rPr>
              <w:t>√</w:t>
            </w:r>
          </w:p>
        </w:tc>
        <w:tc>
          <w:tcPr>
            <w:tcW w:w="448" w:type="dxa"/>
          </w:tcPr>
          <w:p w14:paraId="40454B6B">
            <w:pPr>
              <w:pStyle w:val="8"/>
              <w:rPr>
                <w:rFonts w:ascii="Times New Roman"/>
                <w:sz w:val="16"/>
              </w:rPr>
            </w:pPr>
          </w:p>
        </w:tc>
        <w:tc>
          <w:tcPr>
            <w:tcW w:w="446" w:type="dxa"/>
          </w:tcPr>
          <w:p w14:paraId="21C75E7B">
            <w:pPr>
              <w:pStyle w:val="8"/>
              <w:rPr>
                <w:rFonts w:ascii="Times New Roman"/>
                <w:sz w:val="16"/>
              </w:rPr>
            </w:pPr>
          </w:p>
        </w:tc>
        <w:tc>
          <w:tcPr>
            <w:tcW w:w="376" w:type="dxa"/>
          </w:tcPr>
          <w:p w14:paraId="0CA1CFBA">
            <w:pPr>
              <w:pStyle w:val="8"/>
              <w:rPr>
                <w:rFonts w:ascii="Times New Roman"/>
                <w:sz w:val="16"/>
              </w:rPr>
            </w:pPr>
          </w:p>
        </w:tc>
        <w:tc>
          <w:tcPr>
            <w:tcW w:w="449" w:type="dxa"/>
          </w:tcPr>
          <w:p w14:paraId="295A8639">
            <w:pPr>
              <w:pStyle w:val="8"/>
              <w:rPr>
                <w:rFonts w:ascii="Times New Roman"/>
                <w:sz w:val="16"/>
              </w:rPr>
            </w:pPr>
          </w:p>
        </w:tc>
        <w:tc>
          <w:tcPr>
            <w:tcW w:w="524" w:type="dxa"/>
          </w:tcPr>
          <w:p w14:paraId="3C43DD05">
            <w:pPr>
              <w:pStyle w:val="8"/>
              <w:rPr>
                <w:rFonts w:ascii="Times New Roman"/>
                <w:sz w:val="16"/>
              </w:rPr>
            </w:pPr>
          </w:p>
        </w:tc>
        <w:tc>
          <w:tcPr>
            <w:tcW w:w="584" w:type="dxa"/>
          </w:tcPr>
          <w:p w14:paraId="367DF203">
            <w:pPr>
              <w:pStyle w:val="8"/>
              <w:spacing w:before="34"/>
              <w:ind w:left="161" w:right="44"/>
              <w:jc w:val="center"/>
              <w:rPr>
                <w:sz w:val="16"/>
              </w:rPr>
            </w:pPr>
            <w:r>
              <w:rPr>
                <w:sz w:val="16"/>
              </w:rPr>
              <w:t xml:space="preserve">考查 </w:t>
            </w:r>
          </w:p>
        </w:tc>
        <w:tc>
          <w:tcPr>
            <w:tcW w:w="1404" w:type="dxa"/>
          </w:tcPr>
          <w:p w14:paraId="3B89D842">
            <w:pPr>
              <w:pStyle w:val="8"/>
              <w:spacing w:before="34"/>
              <w:ind w:left="173" w:right="59"/>
              <w:jc w:val="center"/>
              <w:rPr>
                <w:sz w:val="16"/>
              </w:rPr>
            </w:pPr>
            <w:r>
              <w:rPr>
                <w:sz w:val="16"/>
              </w:rPr>
              <w:t xml:space="preserve">学工处 </w:t>
            </w:r>
          </w:p>
        </w:tc>
      </w:tr>
      <w:tr w14:paraId="5B2CD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0A88EF12">
            <w:pPr>
              <w:rPr>
                <w:sz w:val="2"/>
                <w:szCs w:val="2"/>
              </w:rPr>
            </w:pPr>
          </w:p>
        </w:tc>
        <w:tc>
          <w:tcPr>
            <w:tcW w:w="429" w:type="dxa"/>
            <w:vMerge w:val="continue"/>
            <w:tcBorders>
              <w:top w:val="nil"/>
            </w:tcBorders>
          </w:tcPr>
          <w:p w14:paraId="21DF6440">
            <w:pPr>
              <w:rPr>
                <w:sz w:val="2"/>
                <w:szCs w:val="2"/>
              </w:rPr>
            </w:pPr>
          </w:p>
        </w:tc>
        <w:tc>
          <w:tcPr>
            <w:tcW w:w="424" w:type="dxa"/>
            <w:vMerge w:val="continue"/>
            <w:tcBorders>
              <w:top w:val="nil"/>
            </w:tcBorders>
          </w:tcPr>
          <w:p w14:paraId="7FC42894">
            <w:pPr>
              <w:rPr>
                <w:sz w:val="2"/>
                <w:szCs w:val="2"/>
              </w:rPr>
            </w:pPr>
          </w:p>
        </w:tc>
        <w:tc>
          <w:tcPr>
            <w:tcW w:w="424" w:type="dxa"/>
            <w:vMerge w:val="continue"/>
            <w:tcBorders>
              <w:top w:val="nil"/>
            </w:tcBorders>
          </w:tcPr>
          <w:p w14:paraId="3516A348">
            <w:pPr>
              <w:rPr>
                <w:sz w:val="2"/>
                <w:szCs w:val="2"/>
              </w:rPr>
            </w:pPr>
          </w:p>
        </w:tc>
        <w:tc>
          <w:tcPr>
            <w:tcW w:w="1307" w:type="dxa"/>
          </w:tcPr>
          <w:p w14:paraId="42640A4F">
            <w:pPr>
              <w:pStyle w:val="8"/>
              <w:spacing w:before="42"/>
              <w:ind w:left="172"/>
              <w:rPr>
                <w:rFonts w:ascii="Times New Roman"/>
                <w:sz w:val="16"/>
              </w:rPr>
            </w:pPr>
            <w:r>
              <w:rPr>
                <w:rFonts w:ascii="Times New Roman"/>
                <w:sz w:val="16"/>
              </w:rPr>
              <w:t>120341001110</w:t>
            </w:r>
          </w:p>
        </w:tc>
        <w:tc>
          <w:tcPr>
            <w:tcW w:w="412" w:type="dxa"/>
          </w:tcPr>
          <w:p w14:paraId="45EF0871">
            <w:pPr>
              <w:pStyle w:val="8"/>
              <w:spacing w:before="42"/>
              <w:ind w:left="168"/>
              <w:rPr>
                <w:rFonts w:ascii="Times New Roman"/>
                <w:sz w:val="16"/>
              </w:rPr>
            </w:pPr>
            <w:r>
              <w:rPr>
                <w:rFonts w:ascii="Times New Roman"/>
                <w:w w:val="100"/>
                <w:sz w:val="16"/>
              </w:rPr>
              <w:t>9</w:t>
            </w:r>
          </w:p>
        </w:tc>
        <w:tc>
          <w:tcPr>
            <w:tcW w:w="3417" w:type="dxa"/>
          </w:tcPr>
          <w:p w14:paraId="0B4A9432">
            <w:pPr>
              <w:pStyle w:val="8"/>
              <w:spacing w:before="34"/>
              <w:ind w:left="111"/>
              <w:rPr>
                <w:sz w:val="16"/>
              </w:rPr>
            </w:pPr>
            <w:r>
              <w:rPr>
                <w:sz w:val="16"/>
              </w:rPr>
              <w:t xml:space="preserve">就业与创业指导 </w:t>
            </w:r>
          </w:p>
        </w:tc>
        <w:tc>
          <w:tcPr>
            <w:tcW w:w="539" w:type="dxa"/>
          </w:tcPr>
          <w:p w14:paraId="426DE6DE">
            <w:pPr>
              <w:pStyle w:val="8"/>
              <w:spacing w:before="42"/>
              <w:ind w:left="233"/>
              <w:rPr>
                <w:rFonts w:ascii="Times New Roman"/>
                <w:sz w:val="16"/>
              </w:rPr>
            </w:pPr>
            <w:r>
              <w:rPr>
                <w:rFonts w:ascii="Times New Roman"/>
                <w:w w:val="100"/>
                <w:sz w:val="16"/>
              </w:rPr>
              <w:t>1</w:t>
            </w:r>
          </w:p>
        </w:tc>
        <w:tc>
          <w:tcPr>
            <w:tcW w:w="551" w:type="dxa"/>
          </w:tcPr>
          <w:p w14:paraId="23E0A2CF">
            <w:pPr>
              <w:pStyle w:val="8"/>
              <w:spacing w:before="42"/>
              <w:ind w:left="137" w:right="120"/>
              <w:jc w:val="center"/>
              <w:rPr>
                <w:rFonts w:ascii="Times New Roman"/>
                <w:sz w:val="16"/>
              </w:rPr>
            </w:pPr>
            <w:r>
              <w:rPr>
                <w:rFonts w:ascii="Times New Roman"/>
                <w:sz w:val="16"/>
              </w:rPr>
              <w:t>16</w:t>
            </w:r>
          </w:p>
        </w:tc>
        <w:tc>
          <w:tcPr>
            <w:tcW w:w="534" w:type="dxa"/>
          </w:tcPr>
          <w:p w14:paraId="5FEF4987">
            <w:pPr>
              <w:pStyle w:val="8"/>
              <w:spacing w:before="42"/>
              <w:ind w:left="194"/>
              <w:rPr>
                <w:rFonts w:ascii="Times New Roman"/>
                <w:sz w:val="16"/>
              </w:rPr>
            </w:pPr>
            <w:r>
              <w:rPr>
                <w:rFonts w:ascii="Times New Roman"/>
                <w:sz w:val="16"/>
              </w:rPr>
              <w:t>14</w:t>
            </w:r>
          </w:p>
        </w:tc>
        <w:tc>
          <w:tcPr>
            <w:tcW w:w="580" w:type="dxa"/>
          </w:tcPr>
          <w:p w14:paraId="612B50F4">
            <w:pPr>
              <w:pStyle w:val="8"/>
              <w:spacing w:before="42"/>
              <w:ind w:left="258"/>
              <w:rPr>
                <w:rFonts w:ascii="Times New Roman"/>
                <w:sz w:val="16"/>
              </w:rPr>
            </w:pPr>
            <w:r>
              <w:rPr>
                <w:rFonts w:ascii="Times New Roman"/>
                <w:w w:val="100"/>
                <w:sz w:val="16"/>
              </w:rPr>
              <w:t>2</w:t>
            </w:r>
          </w:p>
        </w:tc>
        <w:tc>
          <w:tcPr>
            <w:tcW w:w="446" w:type="dxa"/>
          </w:tcPr>
          <w:p w14:paraId="0EDB824A">
            <w:pPr>
              <w:pStyle w:val="8"/>
              <w:rPr>
                <w:rFonts w:ascii="Times New Roman"/>
                <w:sz w:val="16"/>
              </w:rPr>
            </w:pPr>
          </w:p>
        </w:tc>
        <w:tc>
          <w:tcPr>
            <w:tcW w:w="448" w:type="dxa"/>
          </w:tcPr>
          <w:p w14:paraId="1968B47E">
            <w:pPr>
              <w:pStyle w:val="8"/>
              <w:rPr>
                <w:rFonts w:ascii="Times New Roman"/>
                <w:sz w:val="16"/>
              </w:rPr>
            </w:pPr>
          </w:p>
        </w:tc>
        <w:tc>
          <w:tcPr>
            <w:tcW w:w="446" w:type="dxa"/>
          </w:tcPr>
          <w:p w14:paraId="4F57CD2A">
            <w:pPr>
              <w:pStyle w:val="8"/>
              <w:rPr>
                <w:rFonts w:ascii="Times New Roman"/>
                <w:sz w:val="16"/>
              </w:rPr>
            </w:pPr>
          </w:p>
        </w:tc>
        <w:tc>
          <w:tcPr>
            <w:tcW w:w="376" w:type="dxa"/>
          </w:tcPr>
          <w:p w14:paraId="3A973876">
            <w:pPr>
              <w:pStyle w:val="8"/>
              <w:spacing w:before="42"/>
              <w:ind w:left="32"/>
              <w:jc w:val="center"/>
              <w:rPr>
                <w:rFonts w:ascii="Times New Roman" w:hAnsi="Times New Roman"/>
                <w:sz w:val="16"/>
              </w:rPr>
            </w:pPr>
            <w:r>
              <w:rPr>
                <w:rFonts w:ascii="Times New Roman" w:hAnsi="Times New Roman"/>
                <w:w w:val="100"/>
                <w:sz w:val="16"/>
              </w:rPr>
              <w:t>√</w:t>
            </w:r>
          </w:p>
        </w:tc>
        <w:tc>
          <w:tcPr>
            <w:tcW w:w="449" w:type="dxa"/>
          </w:tcPr>
          <w:p w14:paraId="6FCD1FDF">
            <w:pPr>
              <w:pStyle w:val="8"/>
              <w:rPr>
                <w:rFonts w:ascii="Times New Roman"/>
                <w:sz w:val="16"/>
              </w:rPr>
            </w:pPr>
          </w:p>
        </w:tc>
        <w:tc>
          <w:tcPr>
            <w:tcW w:w="524" w:type="dxa"/>
          </w:tcPr>
          <w:p w14:paraId="05C92F78">
            <w:pPr>
              <w:pStyle w:val="8"/>
              <w:rPr>
                <w:rFonts w:ascii="Times New Roman"/>
                <w:sz w:val="16"/>
              </w:rPr>
            </w:pPr>
          </w:p>
        </w:tc>
        <w:tc>
          <w:tcPr>
            <w:tcW w:w="584" w:type="dxa"/>
          </w:tcPr>
          <w:p w14:paraId="4EC59693">
            <w:pPr>
              <w:pStyle w:val="8"/>
              <w:spacing w:before="34"/>
              <w:ind w:left="161" w:right="44"/>
              <w:jc w:val="center"/>
              <w:rPr>
                <w:sz w:val="16"/>
              </w:rPr>
            </w:pPr>
            <w:r>
              <w:rPr>
                <w:sz w:val="16"/>
              </w:rPr>
              <w:t xml:space="preserve">考查 </w:t>
            </w:r>
          </w:p>
        </w:tc>
        <w:tc>
          <w:tcPr>
            <w:tcW w:w="1404" w:type="dxa"/>
          </w:tcPr>
          <w:p w14:paraId="27DFCED9">
            <w:pPr>
              <w:pStyle w:val="8"/>
              <w:spacing w:before="34"/>
              <w:ind w:left="173" w:right="59"/>
              <w:jc w:val="center"/>
              <w:rPr>
                <w:sz w:val="16"/>
              </w:rPr>
            </w:pPr>
            <w:r>
              <w:rPr>
                <w:sz w:val="16"/>
              </w:rPr>
              <w:t xml:space="preserve">学工处 </w:t>
            </w:r>
          </w:p>
        </w:tc>
      </w:tr>
      <w:tr w14:paraId="5939A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1535702A">
            <w:pPr>
              <w:rPr>
                <w:sz w:val="2"/>
                <w:szCs w:val="2"/>
              </w:rPr>
            </w:pPr>
          </w:p>
        </w:tc>
        <w:tc>
          <w:tcPr>
            <w:tcW w:w="429" w:type="dxa"/>
            <w:vMerge w:val="continue"/>
            <w:tcBorders>
              <w:top w:val="nil"/>
            </w:tcBorders>
          </w:tcPr>
          <w:p w14:paraId="7F89E86B">
            <w:pPr>
              <w:rPr>
                <w:sz w:val="2"/>
                <w:szCs w:val="2"/>
              </w:rPr>
            </w:pPr>
          </w:p>
        </w:tc>
        <w:tc>
          <w:tcPr>
            <w:tcW w:w="424" w:type="dxa"/>
            <w:vMerge w:val="continue"/>
            <w:tcBorders>
              <w:top w:val="nil"/>
            </w:tcBorders>
          </w:tcPr>
          <w:p w14:paraId="4506680D">
            <w:pPr>
              <w:rPr>
                <w:sz w:val="2"/>
                <w:szCs w:val="2"/>
              </w:rPr>
            </w:pPr>
          </w:p>
        </w:tc>
        <w:tc>
          <w:tcPr>
            <w:tcW w:w="424" w:type="dxa"/>
            <w:vMerge w:val="continue"/>
            <w:tcBorders>
              <w:top w:val="nil"/>
            </w:tcBorders>
          </w:tcPr>
          <w:p w14:paraId="6A18D5FB">
            <w:pPr>
              <w:rPr>
                <w:sz w:val="2"/>
                <w:szCs w:val="2"/>
              </w:rPr>
            </w:pPr>
          </w:p>
        </w:tc>
        <w:tc>
          <w:tcPr>
            <w:tcW w:w="1307" w:type="dxa"/>
          </w:tcPr>
          <w:p w14:paraId="01366135">
            <w:pPr>
              <w:pStyle w:val="8"/>
              <w:spacing w:before="42"/>
              <w:ind w:left="172"/>
              <w:rPr>
                <w:rFonts w:ascii="Times New Roman"/>
                <w:sz w:val="16"/>
              </w:rPr>
            </w:pPr>
            <w:r>
              <w:rPr>
                <w:rFonts w:ascii="Times New Roman"/>
                <w:sz w:val="16"/>
              </w:rPr>
              <w:t>000521002110</w:t>
            </w:r>
          </w:p>
        </w:tc>
        <w:tc>
          <w:tcPr>
            <w:tcW w:w="412" w:type="dxa"/>
          </w:tcPr>
          <w:p w14:paraId="7EDC8637">
            <w:pPr>
              <w:pStyle w:val="8"/>
              <w:spacing w:before="42"/>
              <w:ind w:left="127"/>
              <w:rPr>
                <w:rFonts w:ascii="Times New Roman"/>
                <w:sz w:val="16"/>
              </w:rPr>
            </w:pPr>
            <w:r>
              <w:rPr>
                <w:rFonts w:ascii="Times New Roman"/>
                <w:sz w:val="16"/>
              </w:rPr>
              <w:t>10</w:t>
            </w:r>
          </w:p>
        </w:tc>
        <w:tc>
          <w:tcPr>
            <w:tcW w:w="3417" w:type="dxa"/>
          </w:tcPr>
          <w:p w14:paraId="61F35948">
            <w:pPr>
              <w:pStyle w:val="8"/>
              <w:spacing w:before="34"/>
              <w:ind w:left="111"/>
              <w:rPr>
                <w:sz w:val="16"/>
              </w:rPr>
            </w:pPr>
            <w:r>
              <w:rPr>
                <w:sz w:val="16"/>
              </w:rPr>
              <w:t xml:space="preserve">创新创业基础 </w:t>
            </w:r>
          </w:p>
        </w:tc>
        <w:tc>
          <w:tcPr>
            <w:tcW w:w="539" w:type="dxa"/>
          </w:tcPr>
          <w:p w14:paraId="0229656A">
            <w:pPr>
              <w:pStyle w:val="8"/>
              <w:spacing w:before="42"/>
              <w:ind w:left="233"/>
              <w:rPr>
                <w:rFonts w:ascii="Times New Roman"/>
                <w:sz w:val="16"/>
              </w:rPr>
            </w:pPr>
            <w:r>
              <w:rPr>
                <w:rFonts w:ascii="Times New Roman"/>
                <w:w w:val="100"/>
                <w:sz w:val="16"/>
              </w:rPr>
              <w:t>2</w:t>
            </w:r>
          </w:p>
        </w:tc>
        <w:tc>
          <w:tcPr>
            <w:tcW w:w="551" w:type="dxa"/>
          </w:tcPr>
          <w:p w14:paraId="5EDE5C8C">
            <w:pPr>
              <w:pStyle w:val="8"/>
              <w:spacing w:before="42"/>
              <w:ind w:left="137" w:right="120"/>
              <w:jc w:val="center"/>
              <w:rPr>
                <w:rFonts w:ascii="Times New Roman"/>
                <w:sz w:val="16"/>
              </w:rPr>
            </w:pPr>
            <w:r>
              <w:rPr>
                <w:rFonts w:ascii="Times New Roman"/>
                <w:sz w:val="16"/>
              </w:rPr>
              <w:t>32</w:t>
            </w:r>
          </w:p>
        </w:tc>
        <w:tc>
          <w:tcPr>
            <w:tcW w:w="534" w:type="dxa"/>
          </w:tcPr>
          <w:p w14:paraId="2833E9A3">
            <w:pPr>
              <w:pStyle w:val="8"/>
              <w:spacing w:before="42"/>
              <w:ind w:left="194"/>
              <w:rPr>
                <w:rFonts w:ascii="Times New Roman"/>
                <w:sz w:val="16"/>
              </w:rPr>
            </w:pPr>
            <w:r>
              <w:rPr>
                <w:rFonts w:ascii="Times New Roman"/>
                <w:sz w:val="16"/>
              </w:rPr>
              <w:t>24</w:t>
            </w:r>
          </w:p>
        </w:tc>
        <w:tc>
          <w:tcPr>
            <w:tcW w:w="580" w:type="dxa"/>
          </w:tcPr>
          <w:p w14:paraId="7E12198C">
            <w:pPr>
              <w:pStyle w:val="8"/>
              <w:spacing w:before="42"/>
              <w:ind w:left="255"/>
              <w:rPr>
                <w:rFonts w:ascii="Times New Roman"/>
                <w:sz w:val="16"/>
              </w:rPr>
            </w:pPr>
            <w:r>
              <w:rPr>
                <w:rFonts w:ascii="Times New Roman"/>
                <w:w w:val="100"/>
                <w:sz w:val="16"/>
              </w:rPr>
              <w:t>8</w:t>
            </w:r>
          </w:p>
        </w:tc>
        <w:tc>
          <w:tcPr>
            <w:tcW w:w="446" w:type="dxa"/>
          </w:tcPr>
          <w:p w14:paraId="3E3F866E">
            <w:pPr>
              <w:pStyle w:val="8"/>
              <w:spacing w:before="42"/>
              <w:ind w:left="189"/>
              <w:rPr>
                <w:rFonts w:ascii="Times New Roman"/>
                <w:sz w:val="16"/>
              </w:rPr>
            </w:pPr>
            <w:r>
              <w:rPr>
                <w:rFonts w:ascii="Times New Roman"/>
                <w:w w:val="100"/>
                <w:sz w:val="16"/>
              </w:rPr>
              <w:t>1</w:t>
            </w:r>
          </w:p>
        </w:tc>
        <w:tc>
          <w:tcPr>
            <w:tcW w:w="448" w:type="dxa"/>
          </w:tcPr>
          <w:p w14:paraId="19591A6F">
            <w:pPr>
              <w:pStyle w:val="8"/>
              <w:rPr>
                <w:rFonts w:ascii="Times New Roman"/>
                <w:sz w:val="16"/>
              </w:rPr>
            </w:pPr>
          </w:p>
        </w:tc>
        <w:tc>
          <w:tcPr>
            <w:tcW w:w="446" w:type="dxa"/>
          </w:tcPr>
          <w:p w14:paraId="6CA3CDB6">
            <w:pPr>
              <w:pStyle w:val="8"/>
              <w:rPr>
                <w:rFonts w:ascii="Times New Roman"/>
                <w:sz w:val="16"/>
              </w:rPr>
            </w:pPr>
          </w:p>
        </w:tc>
        <w:tc>
          <w:tcPr>
            <w:tcW w:w="376" w:type="dxa"/>
          </w:tcPr>
          <w:p w14:paraId="76B8A32A">
            <w:pPr>
              <w:pStyle w:val="8"/>
              <w:rPr>
                <w:rFonts w:ascii="Times New Roman"/>
                <w:sz w:val="16"/>
              </w:rPr>
            </w:pPr>
          </w:p>
        </w:tc>
        <w:tc>
          <w:tcPr>
            <w:tcW w:w="449" w:type="dxa"/>
          </w:tcPr>
          <w:p w14:paraId="1F9F8606">
            <w:pPr>
              <w:pStyle w:val="8"/>
              <w:rPr>
                <w:rFonts w:ascii="Times New Roman"/>
                <w:sz w:val="16"/>
              </w:rPr>
            </w:pPr>
          </w:p>
        </w:tc>
        <w:tc>
          <w:tcPr>
            <w:tcW w:w="524" w:type="dxa"/>
          </w:tcPr>
          <w:p w14:paraId="7EB4094D">
            <w:pPr>
              <w:pStyle w:val="8"/>
              <w:rPr>
                <w:rFonts w:ascii="Times New Roman"/>
                <w:sz w:val="16"/>
              </w:rPr>
            </w:pPr>
          </w:p>
        </w:tc>
        <w:tc>
          <w:tcPr>
            <w:tcW w:w="584" w:type="dxa"/>
          </w:tcPr>
          <w:p w14:paraId="022C0987">
            <w:pPr>
              <w:pStyle w:val="8"/>
              <w:spacing w:before="34"/>
              <w:ind w:left="161" w:right="44"/>
              <w:jc w:val="center"/>
              <w:rPr>
                <w:sz w:val="16"/>
              </w:rPr>
            </w:pPr>
            <w:r>
              <w:rPr>
                <w:sz w:val="16"/>
              </w:rPr>
              <w:t xml:space="preserve">考试 </w:t>
            </w:r>
          </w:p>
        </w:tc>
        <w:tc>
          <w:tcPr>
            <w:tcW w:w="1404" w:type="dxa"/>
          </w:tcPr>
          <w:p w14:paraId="2C5F7238">
            <w:pPr>
              <w:pStyle w:val="8"/>
              <w:spacing w:before="34"/>
              <w:ind w:left="175" w:right="59"/>
              <w:jc w:val="center"/>
              <w:rPr>
                <w:sz w:val="16"/>
              </w:rPr>
            </w:pPr>
            <w:r>
              <w:rPr>
                <w:sz w:val="16"/>
              </w:rPr>
              <w:t xml:space="preserve">双创学院 </w:t>
            </w:r>
          </w:p>
        </w:tc>
      </w:tr>
      <w:tr w14:paraId="70AA8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0141D596">
            <w:pPr>
              <w:rPr>
                <w:sz w:val="2"/>
                <w:szCs w:val="2"/>
              </w:rPr>
            </w:pPr>
          </w:p>
        </w:tc>
        <w:tc>
          <w:tcPr>
            <w:tcW w:w="429" w:type="dxa"/>
            <w:vMerge w:val="continue"/>
            <w:tcBorders>
              <w:top w:val="nil"/>
            </w:tcBorders>
          </w:tcPr>
          <w:p w14:paraId="0E0EF099">
            <w:pPr>
              <w:rPr>
                <w:sz w:val="2"/>
                <w:szCs w:val="2"/>
              </w:rPr>
            </w:pPr>
          </w:p>
        </w:tc>
        <w:tc>
          <w:tcPr>
            <w:tcW w:w="424" w:type="dxa"/>
            <w:vMerge w:val="continue"/>
            <w:tcBorders>
              <w:top w:val="nil"/>
            </w:tcBorders>
          </w:tcPr>
          <w:p w14:paraId="0E8C9F12">
            <w:pPr>
              <w:rPr>
                <w:sz w:val="2"/>
                <w:szCs w:val="2"/>
              </w:rPr>
            </w:pPr>
          </w:p>
        </w:tc>
        <w:tc>
          <w:tcPr>
            <w:tcW w:w="424" w:type="dxa"/>
            <w:vMerge w:val="continue"/>
            <w:tcBorders>
              <w:top w:val="nil"/>
            </w:tcBorders>
          </w:tcPr>
          <w:p w14:paraId="4418C568">
            <w:pPr>
              <w:rPr>
                <w:sz w:val="2"/>
                <w:szCs w:val="2"/>
              </w:rPr>
            </w:pPr>
          </w:p>
        </w:tc>
        <w:tc>
          <w:tcPr>
            <w:tcW w:w="1307" w:type="dxa"/>
          </w:tcPr>
          <w:p w14:paraId="4D8AC4D6">
            <w:pPr>
              <w:pStyle w:val="8"/>
              <w:spacing w:before="40"/>
              <w:ind w:left="172"/>
              <w:rPr>
                <w:rFonts w:ascii="Times New Roman"/>
                <w:sz w:val="16"/>
              </w:rPr>
            </w:pPr>
            <w:r>
              <w:rPr>
                <w:rFonts w:ascii="Times New Roman"/>
                <w:sz w:val="16"/>
              </w:rPr>
              <w:t>100311001110</w:t>
            </w:r>
          </w:p>
        </w:tc>
        <w:tc>
          <w:tcPr>
            <w:tcW w:w="412" w:type="dxa"/>
          </w:tcPr>
          <w:p w14:paraId="6249DB92">
            <w:pPr>
              <w:pStyle w:val="8"/>
              <w:spacing w:before="40"/>
              <w:ind w:left="127"/>
              <w:rPr>
                <w:rFonts w:ascii="Times New Roman"/>
                <w:sz w:val="16"/>
              </w:rPr>
            </w:pPr>
            <w:r>
              <w:rPr>
                <w:rFonts w:ascii="Times New Roman"/>
                <w:sz w:val="16"/>
              </w:rPr>
              <w:t>11</w:t>
            </w:r>
          </w:p>
        </w:tc>
        <w:tc>
          <w:tcPr>
            <w:tcW w:w="3417" w:type="dxa"/>
          </w:tcPr>
          <w:p w14:paraId="4B816541">
            <w:pPr>
              <w:pStyle w:val="8"/>
              <w:spacing w:before="34"/>
              <w:ind w:left="111"/>
              <w:rPr>
                <w:sz w:val="16"/>
              </w:rPr>
            </w:pPr>
            <w:r>
              <w:rPr>
                <w:sz w:val="16"/>
              </w:rPr>
              <w:t xml:space="preserve">高等数学 </w:t>
            </w:r>
          </w:p>
        </w:tc>
        <w:tc>
          <w:tcPr>
            <w:tcW w:w="539" w:type="dxa"/>
          </w:tcPr>
          <w:p w14:paraId="64BC7E08">
            <w:pPr>
              <w:pStyle w:val="8"/>
              <w:spacing w:before="40"/>
              <w:ind w:left="233"/>
              <w:rPr>
                <w:rFonts w:ascii="Times New Roman"/>
                <w:sz w:val="16"/>
              </w:rPr>
            </w:pPr>
            <w:r>
              <w:rPr>
                <w:rFonts w:ascii="Times New Roman"/>
                <w:w w:val="100"/>
                <w:sz w:val="16"/>
              </w:rPr>
              <w:t>4</w:t>
            </w:r>
          </w:p>
        </w:tc>
        <w:tc>
          <w:tcPr>
            <w:tcW w:w="551" w:type="dxa"/>
          </w:tcPr>
          <w:p w14:paraId="18A3BFD8">
            <w:pPr>
              <w:pStyle w:val="8"/>
              <w:spacing w:before="40"/>
              <w:ind w:left="137" w:right="120"/>
              <w:jc w:val="center"/>
              <w:rPr>
                <w:rFonts w:ascii="Times New Roman"/>
                <w:sz w:val="16"/>
              </w:rPr>
            </w:pPr>
            <w:r>
              <w:rPr>
                <w:rFonts w:ascii="Times New Roman"/>
                <w:sz w:val="16"/>
              </w:rPr>
              <w:t>64</w:t>
            </w:r>
          </w:p>
        </w:tc>
        <w:tc>
          <w:tcPr>
            <w:tcW w:w="534" w:type="dxa"/>
          </w:tcPr>
          <w:p w14:paraId="667FC276">
            <w:pPr>
              <w:pStyle w:val="8"/>
              <w:spacing w:before="40"/>
              <w:ind w:left="194"/>
              <w:rPr>
                <w:rFonts w:ascii="Times New Roman"/>
                <w:sz w:val="16"/>
              </w:rPr>
            </w:pPr>
            <w:r>
              <w:rPr>
                <w:rFonts w:ascii="Times New Roman"/>
                <w:sz w:val="16"/>
              </w:rPr>
              <w:t>64</w:t>
            </w:r>
          </w:p>
        </w:tc>
        <w:tc>
          <w:tcPr>
            <w:tcW w:w="580" w:type="dxa"/>
          </w:tcPr>
          <w:p w14:paraId="105835D1">
            <w:pPr>
              <w:pStyle w:val="8"/>
              <w:spacing w:before="40"/>
              <w:ind w:left="255"/>
              <w:rPr>
                <w:rFonts w:ascii="Times New Roman"/>
                <w:sz w:val="16"/>
              </w:rPr>
            </w:pPr>
            <w:r>
              <w:rPr>
                <w:rFonts w:ascii="Times New Roman"/>
                <w:w w:val="100"/>
                <w:sz w:val="16"/>
              </w:rPr>
              <w:t>0</w:t>
            </w:r>
          </w:p>
        </w:tc>
        <w:tc>
          <w:tcPr>
            <w:tcW w:w="446" w:type="dxa"/>
          </w:tcPr>
          <w:p w14:paraId="4D77A583">
            <w:pPr>
              <w:pStyle w:val="8"/>
              <w:rPr>
                <w:rFonts w:ascii="Times New Roman"/>
                <w:sz w:val="16"/>
              </w:rPr>
            </w:pPr>
          </w:p>
        </w:tc>
        <w:tc>
          <w:tcPr>
            <w:tcW w:w="448" w:type="dxa"/>
          </w:tcPr>
          <w:p w14:paraId="64BE9E7F">
            <w:pPr>
              <w:pStyle w:val="8"/>
              <w:spacing w:before="34"/>
              <w:ind w:left="125" w:right="16"/>
              <w:jc w:val="center"/>
              <w:rPr>
                <w:sz w:val="16"/>
              </w:rPr>
            </w:pPr>
            <w:r>
              <w:rPr>
                <w:sz w:val="16"/>
              </w:rPr>
              <w:t xml:space="preserve">4 </w:t>
            </w:r>
          </w:p>
        </w:tc>
        <w:tc>
          <w:tcPr>
            <w:tcW w:w="446" w:type="dxa"/>
          </w:tcPr>
          <w:p w14:paraId="0777001F">
            <w:pPr>
              <w:pStyle w:val="8"/>
              <w:rPr>
                <w:rFonts w:ascii="Times New Roman"/>
                <w:sz w:val="16"/>
              </w:rPr>
            </w:pPr>
          </w:p>
        </w:tc>
        <w:tc>
          <w:tcPr>
            <w:tcW w:w="376" w:type="dxa"/>
          </w:tcPr>
          <w:p w14:paraId="5CD1998D">
            <w:pPr>
              <w:pStyle w:val="8"/>
              <w:rPr>
                <w:rFonts w:ascii="Times New Roman"/>
                <w:sz w:val="16"/>
              </w:rPr>
            </w:pPr>
          </w:p>
        </w:tc>
        <w:tc>
          <w:tcPr>
            <w:tcW w:w="449" w:type="dxa"/>
          </w:tcPr>
          <w:p w14:paraId="471F38DC">
            <w:pPr>
              <w:pStyle w:val="8"/>
              <w:rPr>
                <w:rFonts w:ascii="Times New Roman"/>
                <w:sz w:val="16"/>
              </w:rPr>
            </w:pPr>
          </w:p>
        </w:tc>
        <w:tc>
          <w:tcPr>
            <w:tcW w:w="524" w:type="dxa"/>
          </w:tcPr>
          <w:p w14:paraId="076A360A">
            <w:pPr>
              <w:pStyle w:val="8"/>
              <w:rPr>
                <w:rFonts w:ascii="Times New Roman"/>
                <w:sz w:val="16"/>
              </w:rPr>
            </w:pPr>
          </w:p>
        </w:tc>
        <w:tc>
          <w:tcPr>
            <w:tcW w:w="584" w:type="dxa"/>
          </w:tcPr>
          <w:p w14:paraId="4470FF9B">
            <w:pPr>
              <w:pStyle w:val="8"/>
              <w:spacing w:before="34"/>
              <w:ind w:left="161" w:right="44"/>
              <w:jc w:val="center"/>
              <w:rPr>
                <w:sz w:val="16"/>
              </w:rPr>
            </w:pPr>
            <w:r>
              <w:rPr>
                <w:sz w:val="16"/>
              </w:rPr>
              <w:t xml:space="preserve">考试 </w:t>
            </w:r>
          </w:p>
        </w:tc>
        <w:tc>
          <w:tcPr>
            <w:tcW w:w="1404" w:type="dxa"/>
          </w:tcPr>
          <w:p w14:paraId="560FF0C2">
            <w:pPr>
              <w:pStyle w:val="8"/>
              <w:spacing w:before="34"/>
              <w:ind w:left="173" w:right="59"/>
              <w:jc w:val="center"/>
              <w:rPr>
                <w:sz w:val="16"/>
              </w:rPr>
            </w:pPr>
            <w:r>
              <w:rPr>
                <w:sz w:val="16"/>
              </w:rPr>
              <w:t xml:space="preserve">基础教育学院 </w:t>
            </w:r>
          </w:p>
        </w:tc>
      </w:tr>
      <w:tr w14:paraId="3C7D9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33928983">
            <w:pPr>
              <w:rPr>
                <w:sz w:val="2"/>
                <w:szCs w:val="2"/>
              </w:rPr>
            </w:pPr>
          </w:p>
        </w:tc>
        <w:tc>
          <w:tcPr>
            <w:tcW w:w="429" w:type="dxa"/>
            <w:vMerge w:val="continue"/>
            <w:tcBorders>
              <w:top w:val="nil"/>
            </w:tcBorders>
          </w:tcPr>
          <w:p w14:paraId="1EFBB630">
            <w:pPr>
              <w:rPr>
                <w:sz w:val="2"/>
                <w:szCs w:val="2"/>
              </w:rPr>
            </w:pPr>
          </w:p>
        </w:tc>
        <w:tc>
          <w:tcPr>
            <w:tcW w:w="424" w:type="dxa"/>
            <w:vMerge w:val="continue"/>
            <w:tcBorders>
              <w:top w:val="nil"/>
            </w:tcBorders>
          </w:tcPr>
          <w:p w14:paraId="550CD4DD">
            <w:pPr>
              <w:rPr>
                <w:sz w:val="2"/>
                <w:szCs w:val="2"/>
              </w:rPr>
            </w:pPr>
          </w:p>
        </w:tc>
        <w:tc>
          <w:tcPr>
            <w:tcW w:w="424" w:type="dxa"/>
            <w:vMerge w:val="continue"/>
            <w:tcBorders>
              <w:top w:val="nil"/>
            </w:tcBorders>
          </w:tcPr>
          <w:p w14:paraId="7C810D51">
            <w:pPr>
              <w:rPr>
                <w:sz w:val="2"/>
                <w:szCs w:val="2"/>
              </w:rPr>
            </w:pPr>
          </w:p>
        </w:tc>
        <w:tc>
          <w:tcPr>
            <w:tcW w:w="1307" w:type="dxa"/>
          </w:tcPr>
          <w:p w14:paraId="2DCCB786">
            <w:pPr>
              <w:pStyle w:val="8"/>
              <w:spacing w:before="42"/>
              <w:ind w:left="155"/>
              <w:rPr>
                <w:rFonts w:ascii="Times New Roman"/>
                <w:sz w:val="16"/>
              </w:rPr>
            </w:pPr>
            <w:r>
              <w:rPr>
                <w:rFonts w:ascii="Times New Roman"/>
                <w:sz w:val="16"/>
              </w:rPr>
              <w:t>1004X1001110</w:t>
            </w:r>
          </w:p>
        </w:tc>
        <w:tc>
          <w:tcPr>
            <w:tcW w:w="412" w:type="dxa"/>
          </w:tcPr>
          <w:p w14:paraId="5A88D266">
            <w:pPr>
              <w:pStyle w:val="8"/>
              <w:spacing w:before="42"/>
              <w:ind w:left="127"/>
              <w:rPr>
                <w:rFonts w:ascii="Times New Roman"/>
                <w:sz w:val="16"/>
              </w:rPr>
            </w:pPr>
            <w:r>
              <w:rPr>
                <w:rFonts w:ascii="Times New Roman"/>
                <w:sz w:val="16"/>
              </w:rPr>
              <w:t>12</w:t>
            </w:r>
          </w:p>
        </w:tc>
        <w:tc>
          <w:tcPr>
            <w:tcW w:w="3417" w:type="dxa"/>
          </w:tcPr>
          <w:p w14:paraId="130ED1DF">
            <w:pPr>
              <w:pStyle w:val="8"/>
              <w:spacing w:before="34"/>
              <w:ind w:left="111"/>
              <w:rPr>
                <w:sz w:val="16"/>
              </w:rPr>
            </w:pPr>
            <w:r>
              <w:rPr>
                <w:sz w:val="16"/>
              </w:rPr>
              <w:t xml:space="preserve">大学英语 </w:t>
            </w:r>
          </w:p>
        </w:tc>
        <w:tc>
          <w:tcPr>
            <w:tcW w:w="539" w:type="dxa"/>
          </w:tcPr>
          <w:p w14:paraId="48E82CA6">
            <w:pPr>
              <w:pStyle w:val="8"/>
              <w:spacing w:before="42"/>
              <w:ind w:left="233"/>
              <w:rPr>
                <w:rFonts w:ascii="Times New Roman"/>
                <w:sz w:val="16"/>
              </w:rPr>
            </w:pPr>
            <w:r>
              <w:rPr>
                <w:rFonts w:ascii="Times New Roman"/>
                <w:w w:val="100"/>
                <w:sz w:val="16"/>
              </w:rPr>
              <w:t>8</w:t>
            </w:r>
          </w:p>
        </w:tc>
        <w:tc>
          <w:tcPr>
            <w:tcW w:w="551" w:type="dxa"/>
          </w:tcPr>
          <w:p w14:paraId="7A64AD04">
            <w:pPr>
              <w:pStyle w:val="8"/>
              <w:spacing w:before="42"/>
              <w:ind w:left="140" w:right="120"/>
              <w:jc w:val="center"/>
              <w:rPr>
                <w:rFonts w:ascii="Times New Roman"/>
                <w:sz w:val="16"/>
              </w:rPr>
            </w:pPr>
            <w:r>
              <w:rPr>
                <w:rFonts w:ascii="Times New Roman"/>
                <w:sz w:val="16"/>
              </w:rPr>
              <w:t>128</w:t>
            </w:r>
          </w:p>
        </w:tc>
        <w:tc>
          <w:tcPr>
            <w:tcW w:w="534" w:type="dxa"/>
          </w:tcPr>
          <w:p w14:paraId="71D921CA">
            <w:pPr>
              <w:pStyle w:val="8"/>
              <w:spacing w:before="42"/>
              <w:ind w:left="194"/>
              <w:rPr>
                <w:rFonts w:ascii="Times New Roman"/>
                <w:sz w:val="16"/>
              </w:rPr>
            </w:pPr>
            <w:r>
              <w:rPr>
                <w:rFonts w:ascii="Times New Roman"/>
                <w:sz w:val="16"/>
              </w:rPr>
              <w:t>96</w:t>
            </w:r>
          </w:p>
        </w:tc>
        <w:tc>
          <w:tcPr>
            <w:tcW w:w="580" w:type="dxa"/>
          </w:tcPr>
          <w:p w14:paraId="7F1AC7D2">
            <w:pPr>
              <w:pStyle w:val="8"/>
              <w:spacing w:before="42"/>
              <w:ind w:left="217"/>
              <w:rPr>
                <w:rFonts w:ascii="Times New Roman"/>
                <w:sz w:val="16"/>
              </w:rPr>
            </w:pPr>
            <w:r>
              <w:rPr>
                <w:rFonts w:ascii="Times New Roman"/>
                <w:sz w:val="16"/>
              </w:rPr>
              <w:t>32</w:t>
            </w:r>
          </w:p>
        </w:tc>
        <w:tc>
          <w:tcPr>
            <w:tcW w:w="446" w:type="dxa"/>
          </w:tcPr>
          <w:p w14:paraId="528224A2">
            <w:pPr>
              <w:pStyle w:val="8"/>
              <w:spacing w:before="42"/>
              <w:ind w:left="189"/>
              <w:rPr>
                <w:rFonts w:ascii="Times New Roman"/>
                <w:sz w:val="16"/>
              </w:rPr>
            </w:pPr>
            <w:r>
              <w:rPr>
                <w:rFonts w:ascii="Times New Roman"/>
                <w:w w:val="100"/>
                <w:sz w:val="16"/>
              </w:rPr>
              <w:t>4</w:t>
            </w:r>
          </w:p>
        </w:tc>
        <w:tc>
          <w:tcPr>
            <w:tcW w:w="448" w:type="dxa"/>
          </w:tcPr>
          <w:p w14:paraId="50977E85">
            <w:pPr>
              <w:pStyle w:val="8"/>
              <w:spacing w:before="42"/>
              <w:ind w:left="26"/>
              <w:jc w:val="center"/>
              <w:rPr>
                <w:rFonts w:ascii="Times New Roman"/>
                <w:sz w:val="16"/>
              </w:rPr>
            </w:pPr>
            <w:r>
              <w:rPr>
                <w:rFonts w:ascii="Times New Roman"/>
                <w:w w:val="100"/>
                <w:sz w:val="16"/>
              </w:rPr>
              <w:t>4</w:t>
            </w:r>
          </w:p>
        </w:tc>
        <w:tc>
          <w:tcPr>
            <w:tcW w:w="446" w:type="dxa"/>
          </w:tcPr>
          <w:p w14:paraId="09515D24">
            <w:pPr>
              <w:pStyle w:val="8"/>
              <w:rPr>
                <w:rFonts w:ascii="Times New Roman"/>
                <w:sz w:val="16"/>
              </w:rPr>
            </w:pPr>
          </w:p>
        </w:tc>
        <w:tc>
          <w:tcPr>
            <w:tcW w:w="376" w:type="dxa"/>
          </w:tcPr>
          <w:p w14:paraId="7E0C7C14">
            <w:pPr>
              <w:pStyle w:val="8"/>
              <w:rPr>
                <w:rFonts w:ascii="Times New Roman"/>
                <w:sz w:val="16"/>
              </w:rPr>
            </w:pPr>
          </w:p>
        </w:tc>
        <w:tc>
          <w:tcPr>
            <w:tcW w:w="449" w:type="dxa"/>
          </w:tcPr>
          <w:p w14:paraId="6D3CC440">
            <w:pPr>
              <w:pStyle w:val="8"/>
              <w:rPr>
                <w:rFonts w:ascii="Times New Roman"/>
                <w:sz w:val="16"/>
              </w:rPr>
            </w:pPr>
          </w:p>
        </w:tc>
        <w:tc>
          <w:tcPr>
            <w:tcW w:w="524" w:type="dxa"/>
          </w:tcPr>
          <w:p w14:paraId="630740A0">
            <w:pPr>
              <w:pStyle w:val="8"/>
              <w:rPr>
                <w:rFonts w:ascii="Times New Roman"/>
                <w:sz w:val="16"/>
              </w:rPr>
            </w:pPr>
          </w:p>
        </w:tc>
        <w:tc>
          <w:tcPr>
            <w:tcW w:w="584" w:type="dxa"/>
          </w:tcPr>
          <w:p w14:paraId="5EAC824D">
            <w:pPr>
              <w:pStyle w:val="8"/>
              <w:spacing w:before="34"/>
              <w:ind w:left="161" w:right="44"/>
              <w:jc w:val="center"/>
              <w:rPr>
                <w:sz w:val="16"/>
              </w:rPr>
            </w:pPr>
            <w:r>
              <w:rPr>
                <w:sz w:val="16"/>
              </w:rPr>
              <w:t xml:space="preserve">考试 </w:t>
            </w:r>
          </w:p>
        </w:tc>
        <w:tc>
          <w:tcPr>
            <w:tcW w:w="1404" w:type="dxa"/>
          </w:tcPr>
          <w:p w14:paraId="48B6A6CB">
            <w:pPr>
              <w:pStyle w:val="8"/>
              <w:spacing w:before="34"/>
              <w:ind w:left="173" w:right="59"/>
              <w:jc w:val="center"/>
              <w:rPr>
                <w:sz w:val="16"/>
              </w:rPr>
            </w:pPr>
            <w:r>
              <w:rPr>
                <w:sz w:val="16"/>
              </w:rPr>
              <w:t xml:space="preserve">基础教育学院 </w:t>
            </w:r>
          </w:p>
        </w:tc>
      </w:tr>
      <w:tr w14:paraId="582BC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7AD49B7D">
            <w:pPr>
              <w:rPr>
                <w:sz w:val="2"/>
                <w:szCs w:val="2"/>
              </w:rPr>
            </w:pPr>
          </w:p>
        </w:tc>
        <w:tc>
          <w:tcPr>
            <w:tcW w:w="429" w:type="dxa"/>
            <w:vMerge w:val="continue"/>
            <w:tcBorders>
              <w:top w:val="nil"/>
            </w:tcBorders>
          </w:tcPr>
          <w:p w14:paraId="27C67DF6">
            <w:pPr>
              <w:rPr>
                <w:sz w:val="2"/>
                <w:szCs w:val="2"/>
              </w:rPr>
            </w:pPr>
          </w:p>
        </w:tc>
        <w:tc>
          <w:tcPr>
            <w:tcW w:w="424" w:type="dxa"/>
            <w:vMerge w:val="continue"/>
            <w:tcBorders>
              <w:top w:val="nil"/>
            </w:tcBorders>
          </w:tcPr>
          <w:p w14:paraId="5A832223">
            <w:pPr>
              <w:rPr>
                <w:sz w:val="2"/>
                <w:szCs w:val="2"/>
              </w:rPr>
            </w:pPr>
          </w:p>
        </w:tc>
        <w:tc>
          <w:tcPr>
            <w:tcW w:w="424" w:type="dxa"/>
            <w:vMerge w:val="continue"/>
            <w:tcBorders>
              <w:top w:val="nil"/>
            </w:tcBorders>
          </w:tcPr>
          <w:p w14:paraId="7FC7BED0">
            <w:pPr>
              <w:rPr>
                <w:sz w:val="2"/>
                <w:szCs w:val="2"/>
              </w:rPr>
            </w:pPr>
          </w:p>
        </w:tc>
        <w:tc>
          <w:tcPr>
            <w:tcW w:w="1307" w:type="dxa"/>
          </w:tcPr>
          <w:p w14:paraId="5794FA59">
            <w:pPr>
              <w:pStyle w:val="8"/>
              <w:spacing w:before="42"/>
              <w:ind w:left="155"/>
              <w:rPr>
                <w:rFonts w:ascii="Times New Roman"/>
                <w:sz w:val="16"/>
              </w:rPr>
            </w:pPr>
            <w:r>
              <w:rPr>
                <w:rFonts w:ascii="Times New Roman"/>
                <w:sz w:val="16"/>
              </w:rPr>
              <w:t>1204X1001110</w:t>
            </w:r>
          </w:p>
        </w:tc>
        <w:tc>
          <w:tcPr>
            <w:tcW w:w="412" w:type="dxa"/>
          </w:tcPr>
          <w:p w14:paraId="7CFBB931">
            <w:pPr>
              <w:pStyle w:val="8"/>
              <w:spacing w:before="42"/>
              <w:ind w:left="127"/>
              <w:rPr>
                <w:rFonts w:ascii="Times New Roman"/>
                <w:sz w:val="16"/>
              </w:rPr>
            </w:pPr>
            <w:r>
              <w:rPr>
                <w:rFonts w:ascii="Times New Roman"/>
                <w:sz w:val="16"/>
              </w:rPr>
              <w:t>13</w:t>
            </w:r>
          </w:p>
        </w:tc>
        <w:tc>
          <w:tcPr>
            <w:tcW w:w="3417" w:type="dxa"/>
          </w:tcPr>
          <w:p w14:paraId="44E8E3EF">
            <w:pPr>
              <w:pStyle w:val="8"/>
              <w:spacing w:before="34"/>
              <w:ind w:left="111"/>
              <w:rPr>
                <w:sz w:val="16"/>
              </w:rPr>
            </w:pPr>
            <w:r>
              <w:rPr>
                <w:sz w:val="16"/>
              </w:rPr>
              <w:t xml:space="preserve">劳动教育 </w:t>
            </w:r>
          </w:p>
        </w:tc>
        <w:tc>
          <w:tcPr>
            <w:tcW w:w="539" w:type="dxa"/>
          </w:tcPr>
          <w:p w14:paraId="428A4CC9">
            <w:pPr>
              <w:pStyle w:val="8"/>
              <w:spacing w:before="42"/>
              <w:ind w:left="233"/>
              <w:rPr>
                <w:rFonts w:ascii="Times New Roman"/>
                <w:sz w:val="16"/>
              </w:rPr>
            </w:pPr>
            <w:r>
              <w:rPr>
                <w:rFonts w:ascii="Times New Roman"/>
                <w:w w:val="100"/>
                <w:sz w:val="16"/>
              </w:rPr>
              <w:t>1</w:t>
            </w:r>
          </w:p>
        </w:tc>
        <w:tc>
          <w:tcPr>
            <w:tcW w:w="551" w:type="dxa"/>
          </w:tcPr>
          <w:p w14:paraId="68BEA249">
            <w:pPr>
              <w:pStyle w:val="8"/>
              <w:spacing w:before="42"/>
              <w:ind w:left="137" w:right="120"/>
              <w:jc w:val="center"/>
              <w:rPr>
                <w:rFonts w:ascii="Times New Roman"/>
                <w:sz w:val="16"/>
              </w:rPr>
            </w:pPr>
            <w:r>
              <w:rPr>
                <w:rFonts w:ascii="Times New Roman"/>
                <w:sz w:val="16"/>
              </w:rPr>
              <w:t>16</w:t>
            </w:r>
          </w:p>
        </w:tc>
        <w:tc>
          <w:tcPr>
            <w:tcW w:w="534" w:type="dxa"/>
          </w:tcPr>
          <w:p w14:paraId="6C69ED1C">
            <w:pPr>
              <w:pStyle w:val="8"/>
              <w:spacing w:before="42"/>
              <w:ind w:left="194"/>
              <w:rPr>
                <w:rFonts w:ascii="Times New Roman"/>
                <w:sz w:val="16"/>
              </w:rPr>
            </w:pPr>
            <w:r>
              <w:rPr>
                <w:rFonts w:ascii="Times New Roman"/>
                <w:sz w:val="16"/>
              </w:rPr>
              <w:t>16</w:t>
            </w:r>
          </w:p>
        </w:tc>
        <w:tc>
          <w:tcPr>
            <w:tcW w:w="580" w:type="dxa"/>
          </w:tcPr>
          <w:p w14:paraId="6674ED18">
            <w:pPr>
              <w:pStyle w:val="8"/>
              <w:spacing w:before="42"/>
              <w:ind w:left="255"/>
              <w:rPr>
                <w:rFonts w:ascii="Times New Roman"/>
                <w:sz w:val="16"/>
              </w:rPr>
            </w:pPr>
            <w:r>
              <w:rPr>
                <w:rFonts w:ascii="Times New Roman"/>
                <w:w w:val="100"/>
                <w:sz w:val="16"/>
              </w:rPr>
              <w:t>0</w:t>
            </w:r>
          </w:p>
        </w:tc>
        <w:tc>
          <w:tcPr>
            <w:tcW w:w="446" w:type="dxa"/>
          </w:tcPr>
          <w:p w14:paraId="43005ABB">
            <w:pPr>
              <w:pStyle w:val="8"/>
              <w:spacing w:before="42"/>
              <w:ind w:left="187"/>
              <w:rPr>
                <w:rFonts w:ascii="Times New Roman" w:hAnsi="Times New Roman"/>
                <w:sz w:val="16"/>
              </w:rPr>
            </w:pPr>
            <w:r>
              <w:rPr>
                <w:rFonts w:ascii="Times New Roman" w:hAnsi="Times New Roman"/>
                <w:w w:val="100"/>
                <w:sz w:val="16"/>
              </w:rPr>
              <w:t>√</w:t>
            </w:r>
          </w:p>
        </w:tc>
        <w:tc>
          <w:tcPr>
            <w:tcW w:w="448" w:type="dxa"/>
          </w:tcPr>
          <w:p w14:paraId="5D9708A3">
            <w:pPr>
              <w:pStyle w:val="8"/>
              <w:spacing w:before="42"/>
              <w:ind w:left="29"/>
              <w:jc w:val="center"/>
              <w:rPr>
                <w:rFonts w:ascii="Times New Roman" w:hAnsi="Times New Roman"/>
                <w:sz w:val="16"/>
              </w:rPr>
            </w:pPr>
            <w:r>
              <w:rPr>
                <w:rFonts w:ascii="Times New Roman" w:hAnsi="Times New Roman"/>
                <w:w w:val="100"/>
                <w:sz w:val="16"/>
              </w:rPr>
              <w:t>√</w:t>
            </w:r>
          </w:p>
        </w:tc>
        <w:tc>
          <w:tcPr>
            <w:tcW w:w="446" w:type="dxa"/>
          </w:tcPr>
          <w:p w14:paraId="71E2CD9F">
            <w:pPr>
              <w:pStyle w:val="8"/>
              <w:spacing w:before="42"/>
              <w:ind w:left="190"/>
              <w:rPr>
                <w:rFonts w:ascii="Times New Roman" w:hAnsi="Times New Roman"/>
                <w:sz w:val="16"/>
              </w:rPr>
            </w:pPr>
            <w:r>
              <w:rPr>
                <w:rFonts w:ascii="Times New Roman" w:hAnsi="Times New Roman"/>
                <w:w w:val="100"/>
                <w:sz w:val="16"/>
              </w:rPr>
              <w:t>√</w:t>
            </w:r>
          </w:p>
        </w:tc>
        <w:tc>
          <w:tcPr>
            <w:tcW w:w="376" w:type="dxa"/>
          </w:tcPr>
          <w:p w14:paraId="6F1468D3">
            <w:pPr>
              <w:pStyle w:val="8"/>
              <w:spacing w:before="42"/>
              <w:ind w:left="32"/>
              <w:jc w:val="center"/>
              <w:rPr>
                <w:rFonts w:ascii="Times New Roman" w:hAnsi="Times New Roman"/>
                <w:sz w:val="16"/>
              </w:rPr>
            </w:pPr>
            <w:r>
              <w:rPr>
                <w:rFonts w:ascii="Times New Roman" w:hAnsi="Times New Roman"/>
                <w:w w:val="100"/>
                <w:sz w:val="16"/>
              </w:rPr>
              <w:t>√</w:t>
            </w:r>
          </w:p>
        </w:tc>
        <w:tc>
          <w:tcPr>
            <w:tcW w:w="449" w:type="dxa"/>
          </w:tcPr>
          <w:p w14:paraId="75BB2BD6">
            <w:pPr>
              <w:pStyle w:val="8"/>
              <w:spacing w:before="42"/>
              <w:ind w:left="34"/>
              <w:jc w:val="center"/>
              <w:rPr>
                <w:rFonts w:ascii="Times New Roman" w:hAnsi="Times New Roman"/>
                <w:sz w:val="16"/>
              </w:rPr>
            </w:pPr>
            <w:r>
              <w:rPr>
                <w:rFonts w:ascii="Times New Roman" w:hAnsi="Times New Roman"/>
                <w:w w:val="100"/>
                <w:sz w:val="16"/>
              </w:rPr>
              <w:t>√</w:t>
            </w:r>
          </w:p>
        </w:tc>
        <w:tc>
          <w:tcPr>
            <w:tcW w:w="524" w:type="dxa"/>
          </w:tcPr>
          <w:p w14:paraId="7F6F350A">
            <w:pPr>
              <w:pStyle w:val="8"/>
              <w:rPr>
                <w:rFonts w:ascii="Times New Roman"/>
                <w:sz w:val="16"/>
              </w:rPr>
            </w:pPr>
          </w:p>
        </w:tc>
        <w:tc>
          <w:tcPr>
            <w:tcW w:w="584" w:type="dxa"/>
          </w:tcPr>
          <w:p w14:paraId="1CB77293">
            <w:pPr>
              <w:pStyle w:val="8"/>
              <w:spacing w:before="34"/>
              <w:ind w:left="161" w:right="44"/>
              <w:jc w:val="center"/>
              <w:rPr>
                <w:sz w:val="16"/>
              </w:rPr>
            </w:pPr>
            <w:r>
              <w:rPr>
                <w:sz w:val="16"/>
              </w:rPr>
              <w:t xml:space="preserve">考查 </w:t>
            </w:r>
          </w:p>
        </w:tc>
        <w:tc>
          <w:tcPr>
            <w:tcW w:w="1404" w:type="dxa"/>
          </w:tcPr>
          <w:p w14:paraId="557D997B">
            <w:pPr>
              <w:pStyle w:val="8"/>
              <w:spacing w:before="34"/>
              <w:ind w:left="173" w:right="59"/>
              <w:jc w:val="center"/>
              <w:rPr>
                <w:sz w:val="16"/>
              </w:rPr>
            </w:pPr>
            <w:r>
              <w:rPr>
                <w:sz w:val="16"/>
              </w:rPr>
              <w:t xml:space="preserve">学工处 </w:t>
            </w:r>
          </w:p>
        </w:tc>
      </w:tr>
      <w:tr w14:paraId="7858F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430" w:type="dxa"/>
            <w:vMerge w:val="continue"/>
            <w:tcBorders>
              <w:top w:val="nil"/>
            </w:tcBorders>
          </w:tcPr>
          <w:p w14:paraId="4CF50146">
            <w:pPr>
              <w:rPr>
                <w:sz w:val="2"/>
                <w:szCs w:val="2"/>
              </w:rPr>
            </w:pPr>
          </w:p>
        </w:tc>
        <w:tc>
          <w:tcPr>
            <w:tcW w:w="429" w:type="dxa"/>
            <w:vMerge w:val="continue"/>
            <w:tcBorders>
              <w:top w:val="nil"/>
            </w:tcBorders>
          </w:tcPr>
          <w:p w14:paraId="7B4B6F43">
            <w:pPr>
              <w:rPr>
                <w:sz w:val="2"/>
                <w:szCs w:val="2"/>
              </w:rPr>
            </w:pPr>
          </w:p>
        </w:tc>
        <w:tc>
          <w:tcPr>
            <w:tcW w:w="424" w:type="dxa"/>
            <w:vMerge w:val="continue"/>
            <w:tcBorders>
              <w:top w:val="nil"/>
            </w:tcBorders>
          </w:tcPr>
          <w:p w14:paraId="4E4318C7">
            <w:pPr>
              <w:rPr>
                <w:sz w:val="2"/>
                <w:szCs w:val="2"/>
              </w:rPr>
            </w:pPr>
          </w:p>
        </w:tc>
        <w:tc>
          <w:tcPr>
            <w:tcW w:w="5560" w:type="dxa"/>
            <w:gridSpan w:val="4"/>
            <w:shd w:val="clear" w:color="auto" w:fill="CCFFCC"/>
          </w:tcPr>
          <w:p w14:paraId="358EECA6">
            <w:pPr>
              <w:pStyle w:val="8"/>
              <w:spacing w:before="48"/>
              <w:ind w:left="2642" w:right="2548"/>
              <w:jc w:val="center"/>
              <w:rPr>
                <w:sz w:val="16"/>
              </w:rPr>
            </w:pPr>
            <w:r>
              <w:rPr>
                <w:sz w:val="16"/>
              </w:rPr>
              <w:t xml:space="preserve">小计 </w:t>
            </w:r>
          </w:p>
        </w:tc>
        <w:tc>
          <w:tcPr>
            <w:tcW w:w="539" w:type="dxa"/>
            <w:shd w:val="clear" w:color="auto" w:fill="CCFFCC"/>
          </w:tcPr>
          <w:p w14:paraId="3A0D6235">
            <w:pPr>
              <w:pStyle w:val="8"/>
              <w:spacing w:before="57"/>
              <w:ind w:left="194"/>
              <w:rPr>
                <w:rFonts w:ascii="Times New Roman"/>
                <w:sz w:val="16"/>
              </w:rPr>
            </w:pPr>
            <w:r>
              <w:rPr>
                <w:rFonts w:ascii="Times New Roman"/>
                <w:sz w:val="16"/>
              </w:rPr>
              <w:t>36</w:t>
            </w:r>
          </w:p>
        </w:tc>
        <w:tc>
          <w:tcPr>
            <w:tcW w:w="551" w:type="dxa"/>
            <w:shd w:val="clear" w:color="auto" w:fill="CCFFCC"/>
          </w:tcPr>
          <w:p w14:paraId="6A70FC2C">
            <w:pPr>
              <w:pStyle w:val="8"/>
              <w:spacing w:before="57"/>
              <w:ind w:left="140" w:right="120"/>
              <w:jc w:val="center"/>
              <w:rPr>
                <w:rFonts w:ascii="Times New Roman"/>
                <w:sz w:val="16"/>
              </w:rPr>
            </w:pPr>
            <w:r>
              <w:rPr>
                <w:rFonts w:ascii="Times New Roman"/>
                <w:sz w:val="16"/>
              </w:rPr>
              <w:t>616</w:t>
            </w:r>
          </w:p>
        </w:tc>
        <w:tc>
          <w:tcPr>
            <w:tcW w:w="534" w:type="dxa"/>
            <w:shd w:val="clear" w:color="auto" w:fill="CCFFCC"/>
          </w:tcPr>
          <w:p w14:paraId="090F55E0">
            <w:pPr>
              <w:pStyle w:val="8"/>
              <w:spacing w:before="57"/>
              <w:ind w:left="153"/>
              <w:rPr>
                <w:rFonts w:ascii="Times New Roman"/>
                <w:sz w:val="16"/>
              </w:rPr>
            </w:pPr>
            <w:r>
              <w:rPr>
                <w:rFonts w:ascii="Times New Roman"/>
                <w:sz w:val="16"/>
              </w:rPr>
              <w:t>434</w:t>
            </w:r>
          </w:p>
        </w:tc>
        <w:tc>
          <w:tcPr>
            <w:tcW w:w="580" w:type="dxa"/>
            <w:shd w:val="clear" w:color="auto" w:fill="CCFFCC"/>
          </w:tcPr>
          <w:p w14:paraId="55F09793">
            <w:pPr>
              <w:pStyle w:val="8"/>
              <w:spacing w:before="57"/>
              <w:ind w:left="176"/>
              <w:rPr>
                <w:rFonts w:ascii="Times New Roman"/>
                <w:sz w:val="16"/>
              </w:rPr>
            </w:pPr>
            <w:r>
              <w:rPr>
                <w:rFonts w:ascii="Times New Roman"/>
                <w:sz w:val="16"/>
              </w:rPr>
              <w:t>182</w:t>
            </w:r>
          </w:p>
        </w:tc>
        <w:tc>
          <w:tcPr>
            <w:tcW w:w="446" w:type="dxa"/>
            <w:shd w:val="clear" w:color="auto" w:fill="CCFFCC"/>
          </w:tcPr>
          <w:p w14:paraId="29EB2C41">
            <w:pPr>
              <w:pStyle w:val="8"/>
              <w:spacing w:before="57"/>
              <w:ind w:left="151"/>
              <w:rPr>
                <w:rFonts w:ascii="Times New Roman"/>
                <w:sz w:val="16"/>
              </w:rPr>
            </w:pPr>
            <w:r>
              <w:rPr>
                <w:rFonts w:ascii="Times New Roman"/>
                <w:sz w:val="16"/>
              </w:rPr>
              <w:t>11</w:t>
            </w:r>
          </w:p>
        </w:tc>
        <w:tc>
          <w:tcPr>
            <w:tcW w:w="448" w:type="dxa"/>
            <w:shd w:val="clear" w:color="auto" w:fill="CCFFCC"/>
          </w:tcPr>
          <w:p w14:paraId="4E34E425">
            <w:pPr>
              <w:pStyle w:val="8"/>
              <w:spacing w:before="57"/>
              <w:ind w:left="96" w:right="64"/>
              <w:jc w:val="center"/>
              <w:rPr>
                <w:rFonts w:ascii="Times New Roman"/>
                <w:sz w:val="16"/>
              </w:rPr>
            </w:pPr>
            <w:r>
              <w:rPr>
                <w:rFonts w:ascii="Times New Roman"/>
                <w:sz w:val="16"/>
              </w:rPr>
              <w:t>16</w:t>
            </w:r>
          </w:p>
        </w:tc>
        <w:tc>
          <w:tcPr>
            <w:tcW w:w="446" w:type="dxa"/>
            <w:shd w:val="clear" w:color="auto" w:fill="CCFFCC"/>
          </w:tcPr>
          <w:p w14:paraId="0FB7B1D9">
            <w:pPr>
              <w:pStyle w:val="8"/>
              <w:spacing w:before="57"/>
              <w:ind w:left="195"/>
              <w:rPr>
                <w:rFonts w:ascii="Times New Roman"/>
                <w:sz w:val="16"/>
              </w:rPr>
            </w:pPr>
            <w:r>
              <w:rPr>
                <w:rFonts w:ascii="Times New Roman"/>
                <w:w w:val="100"/>
                <w:sz w:val="16"/>
              </w:rPr>
              <w:t>1</w:t>
            </w:r>
          </w:p>
        </w:tc>
        <w:tc>
          <w:tcPr>
            <w:tcW w:w="376" w:type="dxa"/>
            <w:shd w:val="clear" w:color="auto" w:fill="CCFFCC"/>
          </w:tcPr>
          <w:p w14:paraId="21C90AAB">
            <w:pPr>
              <w:pStyle w:val="8"/>
              <w:spacing w:before="57"/>
              <w:ind w:left="34"/>
              <w:jc w:val="center"/>
              <w:rPr>
                <w:rFonts w:ascii="Times New Roman"/>
                <w:sz w:val="16"/>
              </w:rPr>
            </w:pPr>
            <w:r>
              <w:rPr>
                <w:rFonts w:ascii="Times New Roman"/>
                <w:w w:val="100"/>
                <w:sz w:val="16"/>
              </w:rPr>
              <w:t>1</w:t>
            </w:r>
          </w:p>
        </w:tc>
        <w:tc>
          <w:tcPr>
            <w:tcW w:w="449" w:type="dxa"/>
            <w:shd w:val="clear" w:color="auto" w:fill="CCFFCC"/>
          </w:tcPr>
          <w:p w14:paraId="37526995">
            <w:pPr>
              <w:pStyle w:val="8"/>
              <w:spacing w:before="57"/>
              <w:ind w:left="35"/>
              <w:jc w:val="center"/>
              <w:rPr>
                <w:rFonts w:ascii="Times New Roman"/>
                <w:sz w:val="16"/>
              </w:rPr>
            </w:pPr>
            <w:r>
              <w:rPr>
                <w:rFonts w:ascii="Times New Roman"/>
                <w:w w:val="100"/>
                <w:sz w:val="16"/>
              </w:rPr>
              <w:t>0</w:t>
            </w:r>
          </w:p>
        </w:tc>
        <w:tc>
          <w:tcPr>
            <w:tcW w:w="524" w:type="dxa"/>
            <w:shd w:val="clear" w:color="auto" w:fill="CCFFCC"/>
          </w:tcPr>
          <w:p w14:paraId="553FF0EC">
            <w:pPr>
              <w:pStyle w:val="8"/>
              <w:spacing w:before="57"/>
              <w:ind w:left="37"/>
              <w:jc w:val="center"/>
              <w:rPr>
                <w:rFonts w:ascii="Times New Roman"/>
                <w:sz w:val="16"/>
              </w:rPr>
            </w:pPr>
            <w:r>
              <w:rPr>
                <w:rFonts w:ascii="Times New Roman"/>
                <w:w w:val="100"/>
                <w:sz w:val="16"/>
              </w:rPr>
              <w:t>0</w:t>
            </w:r>
          </w:p>
        </w:tc>
        <w:tc>
          <w:tcPr>
            <w:tcW w:w="584" w:type="dxa"/>
            <w:shd w:val="clear" w:color="auto" w:fill="CCFFCC"/>
          </w:tcPr>
          <w:p w14:paraId="3EC2E1AE">
            <w:pPr>
              <w:pStyle w:val="8"/>
              <w:rPr>
                <w:rFonts w:ascii="Times New Roman"/>
                <w:sz w:val="16"/>
              </w:rPr>
            </w:pPr>
          </w:p>
        </w:tc>
        <w:tc>
          <w:tcPr>
            <w:tcW w:w="1404" w:type="dxa"/>
            <w:shd w:val="clear" w:color="auto" w:fill="CCFFCC"/>
          </w:tcPr>
          <w:p w14:paraId="7845A9A3">
            <w:pPr>
              <w:pStyle w:val="8"/>
              <w:rPr>
                <w:rFonts w:ascii="Times New Roman"/>
                <w:sz w:val="16"/>
              </w:rPr>
            </w:pPr>
          </w:p>
        </w:tc>
      </w:tr>
      <w:tr w14:paraId="44AE1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5227A3DA">
            <w:pPr>
              <w:rPr>
                <w:sz w:val="2"/>
                <w:szCs w:val="2"/>
              </w:rPr>
            </w:pPr>
          </w:p>
        </w:tc>
        <w:tc>
          <w:tcPr>
            <w:tcW w:w="429" w:type="dxa"/>
            <w:vMerge w:val="continue"/>
            <w:tcBorders>
              <w:top w:val="nil"/>
            </w:tcBorders>
          </w:tcPr>
          <w:p w14:paraId="6A929BC5">
            <w:pPr>
              <w:rPr>
                <w:sz w:val="2"/>
                <w:szCs w:val="2"/>
              </w:rPr>
            </w:pPr>
          </w:p>
        </w:tc>
        <w:tc>
          <w:tcPr>
            <w:tcW w:w="424" w:type="dxa"/>
            <w:vMerge w:val="restart"/>
          </w:tcPr>
          <w:p w14:paraId="3CC67EC5">
            <w:pPr>
              <w:pStyle w:val="8"/>
              <w:spacing w:before="9"/>
              <w:rPr>
                <w:b/>
                <w:sz w:val="16"/>
              </w:rPr>
            </w:pPr>
          </w:p>
          <w:p w14:paraId="355CC3BB">
            <w:pPr>
              <w:pStyle w:val="8"/>
              <w:spacing w:line="242" w:lineRule="auto"/>
              <w:ind w:left="130" w:right="40"/>
              <w:jc w:val="both"/>
              <w:rPr>
                <w:sz w:val="16"/>
              </w:rPr>
            </w:pPr>
            <w:r>
              <w:rPr>
                <w:sz w:val="16"/>
              </w:rPr>
              <w:t xml:space="preserve">公共选修课程 </w:t>
            </w:r>
          </w:p>
        </w:tc>
        <w:tc>
          <w:tcPr>
            <w:tcW w:w="424" w:type="dxa"/>
            <w:vMerge w:val="restart"/>
          </w:tcPr>
          <w:p w14:paraId="301584FA">
            <w:pPr>
              <w:pStyle w:val="8"/>
              <w:rPr>
                <w:b/>
                <w:sz w:val="16"/>
              </w:rPr>
            </w:pPr>
          </w:p>
          <w:p w14:paraId="037AC3F5">
            <w:pPr>
              <w:pStyle w:val="8"/>
              <w:rPr>
                <w:b/>
                <w:sz w:val="16"/>
              </w:rPr>
            </w:pPr>
          </w:p>
          <w:p w14:paraId="079C899F">
            <w:pPr>
              <w:pStyle w:val="8"/>
              <w:spacing w:before="2"/>
              <w:rPr>
                <w:b/>
                <w:sz w:val="17"/>
              </w:rPr>
            </w:pPr>
          </w:p>
          <w:p w14:paraId="50DBCA21">
            <w:pPr>
              <w:pStyle w:val="8"/>
              <w:spacing w:line="244" w:lineRule="auto"/>
              <w:ind w:left="128" w:right="42"/>
              <w:rPr>
                <w:sz w:val="16"/>
              </w:rPr>
            </w:pPr>
            <w:r>
              <w:rPr>
                <w:sz w:val="16"/>
              </w:rPr>
              <w:t xml:space="preserve">限选 </w:t>
            </w:r>
          </w:p>
        </w:tc>
        <w:tc>
          <w:tcPr>
            <w:tcW w:w="1307" w:type="dxa"/>
          </w:tcPr>
          <w:p w14:paraId="7EA35DC0">
            <w:pPr>
              <w:pStyle w:val="8"/>
              <w:spacing w:before="40"/>
              <w:ind w:left="155"/>
              <w:rPr>
                <w:rFonts w:ascii="Times New Roman"/>
                <w:sz w:val="16"/>
              </w:rPr>
            </w:pPr>
            <w:r>
              <w:rPr>
                <w:rFonts w:ascii="Times New Roman"/>
                <w:sz w:val="16"/>
              </w:rPr>
              <w:t>1104X1002110</w:t>
            </w:r>
          </w:p>
        </w:tc>
        <w:tc>
          <w:tcPr>
            <w:tcW w:w="412" w:type="dxa"/>
          </w:tcPr>
          <w:p w14:paraId="13FEC7F0">
            <w:pPr>
              <w:pStyle w:val="8"/>
              <w:spacing w:before="40"/>
              <w:ind w:left="127"/>
              <w:rPr>
                <w:rFonts w:ascii="Times New Roman"/>
                <w:sz w:val="16"/>
              </w:rPr>
            </w:pPr>
            <w:r>
              <w:rPr>
                <w:rFonts w:ascii="Times New Roman"/>
                <w:sz w:val="16"/>
              </w:rPr>
              <w:t>14</w:t>
            </w:r>
          </w:p>
        </w:tc>
        <w:tc>
          <w:tcPr>
            <w:tcW w:w="3417" w:type="dxa"/>
          </w:tcPr>
          <w:p w14:paraId="597EA561">
            <w:pPr>
              <w:pStyle w:val="8"/>
              <w:spacing w:before="34"/>
              <w:ind w:left="111"/>
              <w:rPr>
                <w:sz w:val="16"/>
              </w:rPr>
            </w:pPr>
            <w:r>
              <w:rPr>
                <w:sz w:val="16"/>
              </w:rPr>
              <w:t xml:space="preserve">党史国史 </w:t>
            </w:r>
          </w:p>
        </w:tc>
        <w:tc>
          <w:tcPr>
            <w:tcW w:w="539" w:type="dxa"/>
          </w:tcPr>
          <w:p w14:paraId="6C1B23FD">
            <w:pPr>
              <w:pStyle w:val="8"/>
              <w:spacing w:before="40"/>
              <w:ind w:left="235"/>
              <w:rPr>
                <w:rFonts w:ascii="Times New Roman"/>
                <w:sz w:val="16"/>
              </w:rPr>
            </w:pPr>
            <w:r>
              <w:rPr>
                <w:rFonts w:ascii="Times New Roman"/>
                <w:w w:val="100"/>
                <w:sz w:val="16"/>
              </w:rPr>
              <w:t>1</w:t>
            </w:r>
          </w:p>
        </w:tc>
        <w:tc>
          <w:tcPr>
            <w:tcW w:w="551" w:type="dxa"/>
          </w:tcPr>
          <w:p w14:paraId="796078F2">
            <w:pPr>
              <w:pStyle w:val="8"/>
              <w:spacing w:before="40"/>
              <w:ind w:left="137" w:right="120"/>
              <w:jc w:val="center"/>
              <w:rPr>
                <w:rFonts w:ascii="Times New Roman"/>
                <w:sz w:val="16"/>
              </w:rPr>
            </w:pPr>
            <w:r>
              <w:rPr>
                <w:rFonts w:ascii="Times New Roman"/>
                <w:sz w:val="16"/>
              </w:rPr>
              <w:t>16</w:t>
            </w:r>
          </w:p>
        </w:tc>
        <w:tc>
          <w:tcPr>
            <w:tcW w:w="534" w:type="dxa"/>
          </w:tcPr>
          <w:p w14:paraId="2B1A1D48">
            <w:pPr>
              <w:pStyle w:val="8"/>
              <w:spacing w:before="40"/>
              <w:ind w:left="194"/>
              <w:rPr>
                <w:rFonts w:ascii="Times New Roman"/>
                <w:sz w:val="16"/>
              </w:rPr>
            </w:pPr>
            <w:r>
              <w:rPr>
                <w:rFonts w:ascii="Times New Roman"/>
                <w:sz w:val="16"/>
              </w:rPr>
              <w:t>16</w:t>
            </w:r>
          </w:p>
        </w:tc>
        <w:tc>
          <w:tcPr>
            <w:tcW w:w="580" w:type="dxa"/>
          </w:tcPr>
          <w:p w14:paraId="29775992">
            <w:pPr>
              <w:pStyle w:val="8"/>
              <w:spacing w:before="40"/>
              <w:ind w:left="255"/>
              <w:rPr>
                <w:rFonts w:ascii="Times New Roman"/>
                <w:sz w:val="16"/>
              </w:rPr>
            </w:pPr>
            <w:r>
              <w:rPr>
                <w:rFonts w:ascii="Times New Roman"/>
                <w:w w:val="100"/>
                <w:sz w:val="16"/>
              </w:rPr>
              <w:t>0</w:t>
            </w:r>
          </w:p>
        </w:tc>
        <w:tc>
          <w:tcPr>
            <w:tcW w:w="446" w:type="dxa"/>
          </w:tcPr>
          <w:p w14:paraId="70A8617D">
            <w:pPr>
              <w:pStyle w:val="8"/>
              <w:rPr>
                <w:rFonts w:ascii="Times New Roman"/>
                <w:sz w:val="16"/>
              </w:rPr>
            </w:pPr>
          </w:p>
        </w:tc>
        <w:tc>
          <w:tcPr>
            <w:tcW w:w="448" w:type="dxa"/>
          </w:tcPr>
          <w:p w14:paraId="2E6C66B5">
            <w:pPr>
              <w:pStyle w:val="8"/>
              <w:spacing w:before="40"/>
              <w:ind w:left="29"/>
              <w:jc w:val="center"/>
              <w:rPr>
                <w:rFonts w:ascii="Times New Roman" w:hAnsi="Times New Roman"/>
                <w:sz w:val="16"/>
              </w:rPr>
            </w:pPr>
            <w:r>
              <w:rPr>
                <w:rFonts w:ascii="Times New Roman" w:hAnsi="Times New Roman"/>
                <w:w w:val="100"/>
                <w:sz w:val="16"/>
              </w:rPr>
              <w:t>√</w:t>
            </w:r>
          </w:p>
        </w:tc>
        <w:tc>
          <w:tcPr>
            <w:tcW w:w="446" w:type="dxa"/>
          </w:tcPr>
          <w:p w14:paraId="7F7EA25F">
            <w:pPr>
              <w:pStyle w:val="8"/>
              <w:spacing w:before="40"/>
              <w:ind w:left="190"/>
              <w:rPr>
                <w:rFonts w:ascii="Times New Roman" w:hAnsi="Times New Roman"/>
                <w:sz w:val="16"/>
              </w:rPr>
            </w:pPr>
            <w:r>
              <w:rPr>
                <w:rFonts w:ascii="Times New Roman" w:hAnsi="Times New Roman"/>
                <w:w w:val="100"/>
                <w:sz w:val="16"/>
              </w:rPr>
              <w:t>√</w:t>
            </w:r>
          </w:p>
        </w:tc>
        <w:tc>
          <w:tcPr>
            <w:tcW w:w="376" w:type="dxa"/>
          </w:tcPr>
          <w:p w14:paraId="4AD66759">
            <w:pPr>
              <w:pStyle w:val="8"/>
              <w:spacing w:before="40"/>
              <w:ind w:left="32"/>
              <w:jc w:val="center"/>
              <w:rPr>
                <w:rFonts w:ascii="Times New Roman" w:hAnsi="Times New Roman"/>
                <w:sz w:val="16"/>
              </w:rPr>
            </w:pPr>
            <w:r>
              <w:rPr>
                <w:rFonts w:ascii="Times New Roman" w:hAnsi="Times New Roman"/>
                <w:w w:val="100"/>
                <w:sz w:val="16"/>
              </w:rPr>
              <w:t>√</w:t>
            </w:r>
          </w:p>
        </w:tc>
        <w:tc>
          <w:tcPr>
            <w:tcW w:w="449" w:type="dxa"/>
          </w:tcPr>
          <w:p w14:paraId="2C2A09D0">
            <w:pPr>
              <w:pStyle w:val="8"/>
              <w:rPr>
                <w:rFonts w:ascii="Times New Roman"/>
                <w:sz w:val="16"/>
              </w:rPr>
            </w:pPr>
          </w:p>
        </w:tc>
        <w:tc>
          <w:tcPr>
            <w:tcW w:w="524" w:type="dxa"/>
          </w:tcPr>
          <w:p w14:paraId="6161D69D">
            <w:pPr>
              <w:pStyle w:val="8"/>
              <w:rPr>
                <w:rFonts w:ascii="Times New Roman"/>
                <w:sz w:val="16"/>
              </w:rPr>
            </w:pPr>
          </w:p>
        </w:tc>
        <w:tc>
          <w:tcPr>
            <w:tcW w:w="584" w:type="dxa"/>
          </w:tcPr>
          <w:p w14:paraId="7F95E01D">
            <w:pPr>
              <w:pStyle w:val="8"/>
              <w:spacing w:before="34"/>
              <w:ind w:left="161" w:right="44"/>
              <w:jc w:val="center"/>
              <w:rPr>
                <w:sz w:val="16"/>
              </w:rPr>
            </w:pPr>
            <w:r>
              <w:rPr>
                <w:sz w:val="16"/>
              </w:rPr>
              <w:t xml:space="preserve">考查 </w:t>
            </w:r>
          </w:p>
        </w:tc>
        <w:tc>
          <w:tcPr>
            <w:tcW w:w="1404" w:type="dxa"/>
          </w:tcPr>
          <w:p w14:paraId="77CB5D85">
            <w:pPr>
              <w:pStyle w:val="8"/>
              <w:spacing w:before="34"/>
              <w:ind w:left="175" w:right="59"/>
              <w:jc w:val="center"/>
              <w:rPr>
                <w:sz w:val="16"/>
              </w:rPr>
            </w:pPr>
            <w:r>
              <w:rPr>
                <w:sz w:val="16"/>
              </w:rPr>
              <w:t xml:space="preserve">马克思主义学院 </w:t>
            </w:r>
          </w:p>
        </w:tc>
      </w:tr>
      <w:tr w14:paraId="209E6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trPr>
        <w:tc>
          <w:tcPr>
            <w:tcW w:w="430" w:type="dxa"/>
            <w:vMerge w:val="continue"/>
            <w:tcBorders>
              <w:top w:val="nil"/>
            </w:tcBorders>
          </w:tcPr>
          <w:p w14:paraId="2F2DAA39">
            <w:pPr>
              <w:rPr>
                <w:sz w:val="2"/>
                <w:szCs w:val="2"/>
              </w:rPr>
            </w:pPr>
          </w:p>
        </w:tc>
        <w:tc>
          <w:tcPr>
            <w:tcW w:w="429" w:type="dxa"/>
            <w:vMerge w:val="continue"/>
            <w:tcBorders>
              <w:top w:val="nil"/>
            </w:tcBorders>
          </w:tcPr>
          <w:p w14:paraId="429B4050">
            <w:pPr>
              <w:rPr>
                <w:sz w:val="2"/>
                <w:szCs w:val="2"/>
              </w:rPr>
            </w:pPr>
          </w:p>
        </w:tc>
        <w:tc>
          <w:tcPr>
            <w:tcW w:w="424" w:type="dxa"/>
            <w:vMerge w:val="continue"/>
            <w:tcBorders>
              <w:top w:val="nil"/>
            </w:tcBorders>
          </w:tcPr>
          <w:p w14:paraId="209DEE23">
            <w:pPr>
              <w:rPr>
                <w:sz w:val="2"/>
                <w:szCs w:val="2"/>
              </w:rPr>
            </w:pPr>
          </w:p>
        </w:tc>
        <w:tc>
          <w:tcPr>
            <w:tcW w:w="424" w:type="dxa"/>
            <w:vMerge w:val="continue"/>
            <w:tcBorders>
              <w:top w:val="nil"/>
            </w:tcBorders>
          </w:tcPr>
          <w:p w14:paraId="694073C5">
            <w:pPr>
              <w:rPr>
                <w:sz w:val="2"/>
                <w:szCs w:val="2"/>
              </w:rPr>
            </w:pPr>
          </w:p>
        </w:tc>
        <w:tc>
          <w:tcPr>
            <w:tcW w:w="1307" w:type="dxa"/>
          </w:tcPr>
          <w:p w14:paraId="0BE769AE">
            <w:pPr>
              <w:pStyle w:val="8"/>
              <w:spacing w:before="43"/>
              <w:ind w:left="172"/>
              <w:rPr>
                <w:rFonts w:ascii="Times New Roman"/>
                <w:sz w:val="16"/>
              </w:rPr>
            </w:pPr>
            <w:r>
              <w:rPr>
                <w:rFonts w:ascii="Times New Roman"/>
                <w:sz w:val="16"/>
              </w:rPr>
              <w:t>020111002110</w:t>
            </w:r>
          </w:p>
        </w:tc>
        <w:tc>
          <w:tcPr>
            <w:tcW w:w="412" w:type="dxa"/>
          </w:tcPr>
          <w:p w14:paraId="208BEFCB">
            <w:pPr>
              <w:pStyle w:val="8"/>
              <w:spacing w:before="43"/>
              <w:ind w:left="127"/>
              <w:rPr>
                <w:rFonts w:ascii="Times New Roman"/>
                <w:sz w:val="16"/>
              </w:rPr>
            </w:pPr>
            <w:r>
              <w:rPr>
                <w:rFonts w:ascii="Times New Roman"/>
                <w:sz w:val="16"/>
              </w:rPr>
              <w:t>15</w:t>
            </w:r>
          </w:p>
        </w:tc>
        <w:tc>
          <w:tcPr>
            <w:tcW w:w="3417" w:type="dxa"/>
          </w:tcPr>
          <w:p w14:paraId="3F91EB7B">
            <w:pPr>
              <w:pStyle w:val="8"/>
              <w:spacing w:before="37"/>
              <w:ind w:left="111"/>
              <w:rPr>
                <w:sz w:val="16"/>
              </w:rPr>
            </w:pPr>
            <w:r>
              <w:rPr>
                <w:sz w:val="16"/>
              </w:rPr>
              <w:t xml:space="preserve">信息技术 </w:t>
            </w:r>
          </w:p>
        </w:tc>
        <w:tc>
          <w:tcPr>
            <w:tcW w:w="539" w:type="dxa"/>
          </w:tcPr>
          <w:p w14:paraId="16A6EBD4">
            <w:pPr>
              <w:pStyle w:val="8"/>
              <w:spacing w:before="43"/>
              <w:ind w:left="235"/>
              <w:rPr>
                <w:rFonts w:ascii="Times New Roman"/>
                <w:sz w:val="16"/>
              </w:rPr>
            </w:pPr>
            <w:r>
              <w:rPr>
                <w:rFonts w:ascii="Times New Roman"/>
                <w:w w:val="100"/>
                <w:sz w:val="16"/>
              </w:rPr>
              <w:t>5</w:t>
            </w:r>
          </w:p>
        </w:tc>
        <w:tc>
          <w:tcPr>
            <w:tcW w:w="551" w:type="dxa"/>
          </w:tcPr>
          <w:p w14:paraId="73E85820">
            <w:pPr>
              <w:pStyle w:val="8"/>
              <w:spacing w:before="43"/>
              <w:ind w:left="137" w:right="120"/>
              <w:jc w:val="center"/>
              <w:rPr>
                <w:rFonts w:ascii="Times New Roman"/>
                <w:sz w:val="16"/>
              </w:rPr>
            </w:pPr>
            <w:r>
              <w:rPr>
                <w:rFonts w:ascii="Times New Roman"/>
                <w:sz w:val="16"/>
              </w:rPr>
              <w:t>80</w:t>
            </w:r>
          </w:p>
        </w:tc>
        <w:tc>
          <w:tcPr>
            <w:tcW w:w="534" w:type="dxa"/>
          </w:tcPr>
          <w:p w14:paraId="0CB53B12">
            <w:pPr>
              <w:pStyle w:val="8"/>
              <w:spacing w:before="43"/>
              <w:ind w:left="194"/>
              <w:rPr>
                <w:rFonts w:ascii="Times New Roman"/>
                <w:sz w:val="16"/>
              </w:rPr>
            </w:pPr>
            <w:r>
              <w:rPr>
                <w:rFonts w:ascii="Times New Roman"/>
                <w:sz w:val="16"/>
              </w:rPr>
              <w:t>16</w:t>
            </w:r>
          </w:p>
        </w:tc>
        <w:tc>
          <w:tcPr>
            <w:tcW w:w="580" w:type="dxa"/>
          </w:tcPr>
          <w:p w14:paraId="55570EB6">
            <w:pPr>
              <w:pStyle w:val="8"/>
              <w:spacing w:before="43"/>
              <w:ind w:left="217"/>
              <w:rPr>
                <w:rFonts w:ascii="Times New Roman"/>
                <w:sz w:val="16"/>
              </w:rPr>
            </w:pPr>
            <w:r>
              <w:rPr>
                <w:rFonts w:ascii="Times New Roman"/>
                <w:sz w:val="16"/>
              </w:rPr>
              <w:t>64</w:t>
            </w:r>
          </w:p>
        </w:tc>
        <w:tc>
          <w:tcPr>
            <w:tcW w:w="446" w:type="dxa"/>
          </w:tcPr>
          <w:p w14:paraId="34953B45">
            <w:pPr>
              <w:pStyle w:val="8"/>
              <w:spacing w:before="43"/>
              <w:ind w:left="189"/>
              <w:rPr>
                <w:rFonts w:ascii="Times New Roman"/>
                <w:sz w:val="16"/>
              </w:rPr>
            </w:pPr>
            <w:r>
              <w:rPr>
                <w:rFonts w:ascii="Times New Roman"/>
                <w:w w:val="100"/>
                <w:sz w:val="16"/>
              </w:rPr>
              <w:t>3</w:t>
            </w:r>
          </w:p>
        </w:tc>
        <w:tc>
          <w:tcPr>
            <w:tcW w:w="448" w:type="dxa"/>
          </w:tcPr>
          <w:p w14:paraId="243294AB">
            <w:pPr>
              <w:pStyle w:val="8"/>
              <w:spacing w:before="43"/>
              <w:ind w:left="26"/>
              <w:jc w:val="center"/>
              <w:rPr>
                <w:rFonts w:ascii="Times New Roman"/>
                <w:sz w:val="16"/>
              </w:rPr>
            </w:pPr>
            <w:r>
              <w:rPr>
                <w:rFonts w:ascii="Times New Roman"/>
                <w:w w:val="100"/>
                <w:sz w:val="16"/>
              </w:rPr>
              <w:t>2</w:t>
            </w:r>
          </w:p>
        </w:tc>
        <w:tc>
          <w:tcPr>
            <w:tcW w:w="446" w:type="dxa"/>
          </w:tcPr>
          <w:p w14:paraId="77673C60">
            <w:pPr>
              <w:pStyle w:val="8"/>
              <w:rPr>
                <w:rFonts w:ascii="Times New Roman"/>
                <w:sz w:val="16"/>
              </w:rPr>
            </w:pPr>
          </w:p>
        </w:tc>
        <w:tc>
          <w:tcPr>
            <w:tcW w:w="376" w:type="dxa"/>
          </w:tcPr>
          <w:p w14:paraId="422D94D7">
            <w:pPr>
              <w:pStyle w:val="8"/>
              <w:rPr>
                <w:rFonts w:ascii="Times New Roman"/>
                <w:sz w:val="16"/>
              </w:rPr>
            </w:pPr>
          </w:p>
        </w:tc>
        <w:tc>
          <w:tcPr>
            <w:tcW w:w="449" w:type="dxa"/>
          </w:tcPr>
          <w:p w14:paraId="28881D36">
            <w:pPr>
              <w:pStyle w:val="8"/>
              <w:rPr>
                <w:rFonts w:ascii="Times New Roman"/>
                <w:sz w:val="16"/>
              </w:rPr>
            </w:pPr>
          </w:p>
        </w:tc>
        <w:tc>
          <w:tcPr>
            <w:tcW w:w="524" w:type="dxa"/>
          </w:tcPr>
          <w:p w14:paraId="3EF96E41">
            <w:pPr>
              <w:pStyle w:val="8"/>
              <w:rPr>
                <w:rFonts w:ascii="Times New Roman"/>
                <w:sz w:val="16"/>
              </w:rPr>
            </w:pPr>
          </w:p>
        </w:tc>
        <w:tc>
          <w:tcPr>
            <w:tcW w:w="584" w:type="dxa"/>
          </w:tcPr>
          <w:p w14:paraId="1F63CB33">
            <w:pPr>
              <w:pStyle w:val="8"/>
              <w:spacing w:before="37"/>
              <w:ind w:left="161" w:right="44"/>
              <w:jc w:val="center"/>
              <w:rPr>
                <w:sz w:val="16"/>
              </w:rPr>
            </w:pPr>
            <w:r>
              <w:rPr>
                <w:sz w:val="16"/>
              </w:rPr>
              <w:t xml:space="preserve">考试 </w:t>
            </w:r>
          </w:p>
        </w:tc>
        <w:tc>
          <w:tcPr>
            <w:tcW w:w="1404" w:type="dxa"/>
          </w:tcPr>
          <w:p w14:paraId="57A7C8A7">
            <w:pPr>
              <w:pStyle w:val="8"/>
              <w:spacing w:before="37"/>
              <w:ind w:left="175" w:right="59"/>
              <w:jc w:val="center"/>
              <w:rPr>
                <w:sz w:val="16"/>
              </w:rPr>
            </w:pPr>
            <w:r>
              <w:rPr>
                <w:sz w:val="16"/>
              </w:rPr>
              <w:t xml:space="preserve">信息工程系 </w:t>
            </w:r>
          </w:p>
        </w:tc>
      </w:tr>
      <w:tr w14:paraId="0329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3C27498D">
            <w:pPr>
              <w:rPr>
                <w:sz w:val="2"/>
                <w:szCs w:val="2"/>
              </w:rPr>
            </w:pPr>
          </w:p>
        </w:tc>
        <w:tc>
          <w:tcPr>
            <w:tcW w:w="429" w:type="dxa"/>
            <w:vMerge w:val="continue"/>
            <w:tcBorders>
              <w:top w:val="nil"/>
            </w:tcBorders>
          </w:tcPr>
          <w:p w14:paraId="166142B6">
            <w:pPr>
              <w:rPr>
                <w:sz w:val="2"/>
                <w:szCs w:val="2"/>
              </w:rPr>
            </w:pPr>
          </w:p>
        </w:tc>
        <w:tc>
          <w:tcPr>
            <w:tcW w:w="424" w:type="dxa"/>
            <w:vMerge w:val="continue"/>
            <w:tcBorders>
              <w:top w:val="nil"/>
            </w:tcBorders>
          </w:tcPr>
          <w:p w14:paraId="5E0A8C2F">
            <w:pPr>
              <w:rPr>
                <w:sz w:val="2"/>
                <w:szCs w:val="2"/>
              </w:rPr>
            </w:pPr>
          </w:p>
        </w:tc>
        <w:tc>
          <w:tcPr>
            <w:tcW w:w="424" w:type="dxa"/>
            <w:vMerge w:val="continue"/>
            <w:tcBorders>
              <w:top w:val="nil"/>
            </w:tcBorders>
          </w:tcPr>
          <w:p w14:paraId="1E09FB13">
            <w:pPr>
              <w:rPr>
                <w:sz w:val="2"/>
                <w:szCs w:val="2"/>
              </w:rPr>
            </w:pPr>
          </w:p>
        </w:tc>
        <w:tc>
          <w:tcPr>
            <w:tcW w:w="1307" w:type="dxa"/>
          </w:tcPr>
          <w:p w14:paraId="14B44D03">
            <w:pPr>
              <w:pStyle w:val="8"/>
              <w:spacing w:before="42"/>
              <w:ind w:left="172"/>
              <w:rPr>
                <w:rFonts w:ascii="Times New Roman"/>
                <w:sz w:val="16"/>
              </w:rPr>
            </w:pPr>
            <w:r>
              <w:rPr>
                <w:rFonts w:ascii="Times New Roman"/>
                <w:sz w:val="16"/>
              </w:rPr>
              <w:t>100231001110</w:t>
            </w:r>
          </w:p>
        </w:tc>
        <w:tc>
          <w:tcPr>
            <w:tcW w:w="412" w:type="dxa"/>
          </w:tcPr>
          <w:p w14:paraId="152AE3B8">
            <w:pPr>
              <w:pStyle w:val="8"/>
              <w:spacing w:before="42"/>
              <w:ind w:left="127"/>
              <w:rPr>
                <w:rFonts w:ascii="Times New Roman"/>
                <w:sz w:val="16"/>
              </w:rPr>
            </w:pPr>
            <w:r>
              <w:rPr>
                <w:rFonts w:ascii="Times New Roman"/>
                <w:sz w:val="16"/>
              </w:rPr>
              <w:t>16</w:t>
            </w:r>
          </w:p>
        </w:tc>
        <w:tc>
          <w:tcPr>
            <w:tcW w:w="3417" w:type="dxa"/>
          </w:tcPr>
          <w:p w14:paraId="2C10BA05">
            <w:pPr>
              <w:pStyle w:val="8"/>
              <w:spacing w:before="34"/>
              <w:ind w:left="111"/>
              <w:rPr>
                <w:sz w:val="16"/>
              </w:rPr>
            </w:pPr>
            <w:r>
              <w:rPr>
                <w:sz w:val="16"/>
              </w:rPr>
              <w:t xml:space="preserve">应用文写作 </w:t>
            </w:r>
          </w:p>
        </w:tc>
        <w:tc>
          <w:tcPr>
            <w:tcW w:w="539" w:type="dxa"/>
          </w:tcPr>
          <w:p w14:paraId="7A460A54">
            <w:pPr>
              <w:pStyle w:val="8"/>
              <w:spacing w:before="42"/>
              <w:ind w:left="235"/>
              <w:rPr>
                <w:rFonts w:ascii="Times New Roman"/>
                <w:sz w:val="16"/>
              </w:rPr>
            </w:pPr>
            <w:r>
              <w:rPr>
                <w:rFonts w:ascii="Times New Roman"/>
                <w:w w:val="100"/>
                <w:sz w:val="16"/>
              </w:rPr>
              <w:t>1</w:t>
            </w:r>
          </w:p>
        </w:tc>
        <w:tc>
          <w:tcPr>
            <w:tcW w:w="551" w:type="dxa"/>
          </w:tcPr>
          <w:p w14:paraId="077D19A6">
            <w:pPr>
              <w:pStyle w:val="8"/>
              <w:spacing w:before="42"/>
              <w:ind w:left="137" w:right="120"/>
              <w:jc w:val="center"/>
              <w:rPr>
                <w:rFonts w:ascii="Times New Roman"/>
                <w:sz w:val="16"/>
              </w:rPr>
            </w:pPr>
            <w:r>
              <w:rPr>
                <w:rFonts w:ascii="Times New Roman"/>
                <w:sz w:val="16"/>
              </w:rPr>
              <w:t>16</w:t>
            </w:r>
          </w:p>
        </w:tc>
        <w:tc>
          <w:tcPr>
            <w:tcW w:w="534" w:type="dxa"/>
          </w:tcPr>
          <w:p w14:paraId="5CE441D5">
            <w:pPr>
              <w:pStyle w:val="8"/>
              <w:spacing w:before="42"/>
              <w:ind w:left="194"/>
              <w:rPr>
                <w:rFonts w:ascii="Times New Roman"/>
                <w:sz w:val="16"/>
              </w:rPr>
            </w:pPr>
            <w:r>
              <w:rPr>
                <w:rFonts w:ascii="Times New Roman"/>
                <w:sz w:val="16"/>
              </w:rPr>
              <w:t>16</w:t>
            </w:r>
          </w:p>
        </w:tc>
        <w:tc>
          <w:tcPr>
            <w:tcW w:w="580" w:type="dxa"/>
          </w:tcPr>
          <w:p w14:paraId="701CD289">
            <w:pPr>
              <w:pStyle w:val="8"/>
              <w:spacing w:before="42"/>
              <w:ind w:left="255"/>
              <w:rPr>
                <w:rFonts w:ascii="Times New Roman"/>
                <w:sz w:val="16"/>
              </w:rPr>
            </w:pPr>
            <w:r>
              <w:rPr>
                <w:rFonts w:ascii="Times New Roman"/>
                <w:w w:val="100"/>
                <w:sz w:val="16"/>
              </w:rPr>
              <w:t>0</w:t>
            </w:r>
          </w:p>
        </w:tc>
        <w:tc>
          <w:tcPr>
            <w:tcW w:w="446" w:type="dxa"/>
          </w:tcPr>
          <w:p w14:paraId="7B2C4AAA">
            <w:pPr>
              <w:pStyle w:val="8"/>
              <w:rPr>
                <w:rFonts w:ascii="Times New Roman"/>
                <w:sz w:val="16"/>
              </w:rPr>
            </w:pPr>
          </w:p>
        </w:tc>
        <w:tc>
          <w:tcPr>
            <w:tcW w:w="448" w:type="dxa"/>
          </w:tcPr>
          <w:p w14:paraId="6DFC7AC6">
            <w:pPr>
              <w:pStyle w:val="8"/>
              <w:rPr>
                <w:rFonts w:ascii="Times New Roman"/>
                <w:sz w:val="16"/>
              </w:rPr>
            </w:pPr>
          </w:p>
        </w:tc>
        <w:tc>
          <w:tcPr>
            <w:tcW w:w="446" w:type="dxa"/>
          </w:tcPr>
          <w:p w14:paraId="475AA892">
            <w:pPr>
              <w:pStyle w:val="8"/>
              <w:spacing w:before="42"/>
              <w:ind w:left="193"/>
              <w:rPr>
                <w:rFonts w:ascii="Times New Roman"/>
                <w:sz w:val="16"/>
              </w:rPr>
            </w:pPr>
            <w:r>
              <w:rPr>
                <w:rFonts w:ascii="Times New Roman"/>
                <w:w w:val="100"/>
                <w:sz w:val="16"/>
              </w:rPr>
              <w:t>2</w:t>
            </w:r>
          </w:p>
        </w:tc>
        <w:tc>
          <w:tcPr>
            <w:tcW w:w="376" w:type="dxa"/>
          </w:tcPr>
          <w:p w14:paraId="3AB70327">
            <w:pPr>
              <w:pStyle w:val="8"/>
              <w:rPr>
                <w:rFonts w:ascii="Times New Roman"/>
                <w:sz w:val="16"/>
              </w:rPr>
            </w:pPr>
          </w:p>
        </w:tc>
        <w:tc>
          <w:tcPr>
            <w:tcW w:w="449" w:type="dxa"/>
          </w:tcPr>
          <w:p w14:paraId="69AA209F">
            <w:pPr>
              <w:pStyle w:val="8"/>
              <w:rPr>
                <w:rFonts w:ascii="Times New Roman"/>
                <w:sz w:val="16"/>
              </w:rPr>
            </w:pPr>
          </w:p>
        </w:tc>
        <w:tc>
          <w:tcPr>
            <w:tcW w:w="524" w:type="dxa"/>
          </w:tcPr>
          <w:p w14:paraId="1C0CAC3A">
            <w:pPr>
              <w:pStyle w:val="8"/>
              <w:rPr>
                <w:rFonts w:ascii="Times New Roman"/>
                <w:sz w:val="16"/>
              </w:rPr>
            </w:pPr>
          </w:p>
        </w:tc>
        <w:tc>
          <w:tcPr>
            <w:tcW w:w="584" w:type="dxa"/>
          </w:tcPr>
          <w:p w14:paraId="04B39E70">
            <w:pPr>
              <w:pStyle w:val="8"/>
              <w:spacing w:before="34"/>
              <w:ind w:left="161" w:right="44"/>
              <w:jc w:val="center"/>
              <w:rPr>
                <w:sz w:val="16"/>
              </w:rPr>
            </w:pPr>
            <w:r>
              <w:rPr>
                <w:sz w:val="16"/>
              </w:rPr>
              <w:t xml:space="preserve">考查 </w:t>
            </w:r>
          </w:p>
        </w:tc>
        <w:tc>
          <w:tcPr>
            <w:tcW w:w="1404" w:type="dxa"/>
          </w:tcPr>
          <w:p w14:paraId="4A439FA8">
            <w:pPr>
              <w:pStyle w:val="8"/>
              <w:spacing w:before="34"/>
              <w:ind w:left="173" w:right="59"/>
              <w:jc w:val="center"/>
              <w:rPr>
                <w:sz w:val="16"/>
              </w:rPr>
            </w:pPr>
            <w:r>
              <w:rPr>
                <w:sz w:val="16"/>
              </w:rPr>
              <w:t xml:space="preserve">基础教育学院 </w:t>
            </w:r>
          </w:p>
        </w:tc>
      </w:tr>
      <w:tr w14:paraId="4C0AA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7F770E86">
            <w:pPr>
              <w:rPr>
                <w:sz w:val="2"/>
                <w:szCs w:val="2"/>
              </w:rPr>
            </w:pPr>
          </w:p>
        </w:tc>
        <w:tc>
          <w:tcPr>
            <w:tcW w:w="429" w:type="dxa"/>
            <w:vMerge w:val="continue"/>
            <w:tcBorders>
              <w:top w:val="nil"/>
            </w:tcBorders>
          </w:tcPr>
          <w:p w14:paraId="1C5AB7AC">
            <w:pPr>
              <w:rPr>
                <w:sz w:val="2"/>
                <w:szCs w:val="2"/>
              </w:rPr>
            </w:pPr>
          </w:p>
        </w:tc>
        <w:tc>
          <w:tcPr>
            <w:tcW w:w="424" w:type="dxa"/>
            <w:vMerge w:val="continue"/>
            <w:tcBorders>
              <w:top w:val="nil"/>
            </w:tcBorders>
          </w:tcPr>
          <w:p w14:paraId="3E0E6B7E">
            <w:pPr>
              <w:rPr>
                <w:sz w:val="2"/>
                <w:szCs w:val="2"/>
              </w:rPr>
            </w:pPr>
          </w:p>
        </w:tc>
        <w:tc>
          <w:tcPr>
            <w:tcW w:w="424" w:type="dxa"/>
            <w:vMerge w:val="continue"/>
            <w:tcBorders>
              <w:top w:val="nil"/>
            </w:tcBorders>
          </w:tcPr>
          <w:p w14:paraId="36C3CB7A">
            <w:pPr>
              <w:rPr>
                <w:sz w:val="2"/>
                <w:szCs w:val="2"/>
              </w:rPr>
            </w:pPr>
          </w:p>
        </w:tc>
        <w:tc>
          <w:tcPr>
            <w:tcW w:w="1307" w:type="dxa"/>
          </w:tcPr>
          <w:p w14:paraId="7F658923">
            <w:pPr>
              <w:pStyle w:val="8"/>
              <w:spacing w:before="40"/>
              <w:ind w:left="172"/>
              <w:rPr>
                <w:rFonts w:ascii="Times New Roman"/>
                <w:sz w:val="16"/>
              </w:rPr>
            </w:pPr>
            <w:r>
              <w:rPr>
                <w:rFonts w:ascii="Times New Roman"/>
                <w:sz w:val="16"/>
              </w:rPr>
              <w:t>100621002110</w:t>
            </w:r>
          </w:p>
        </w:tc>
        <w:tc>
          <w:tcPr>
            <w:tcW w:w="412" w:type="dxa"/>
          </w:tcPr>
          <w:p w14:paraId="0D916A0A">
            <w:pPr>
              <w:pStyle w:val="8"/>
              <w:spacing w:before="40"/>
              <w:ind w:left="127"/>
              <w:rPr>
                <w:rFonts w:ascii="Times New Roman"/>
                <w:sz w:val="16"/>
              </w:rPr>
            </w:pPr>
            <w:r>
              <w:rPr>
                <w:rFonts w:ascii="Times New Roman"/>
                <w:sz w:val="16"/>
              </w:rPr>
              <w:t>17</w:t>
            </w:r>
          </w:p>
        </w:tc>
        <w:tc>
          <w:tcPr>
            <w:tcW w:w="3417" w:type="dxa"/>
          </w:tcPr>
          <w:p w14:paraId="24D5BFD1">
            <w:pPr>
              <w:pStyle w:val="8"/>
              <w:spacing w:before="34"/>
              <w:ind w:left="111"/>
              <w:rPr>
                <w:sz w:val="16"/>
              </w:rPr>
            </w:pPr>
            <w:r>
              <w:rPr>
                <w:sz w:val="16"/>
              </w:rPr>
              <w:t xml:space="preserve">中华优秀传统文化 </w:t>
            </w:r>
          </w:p>
        </w:tc>
        <w:tc>
          <w:tcPr>
            <w:tcW w:w="539" w:type="dxa"/>
          </w:tcPr>
          <w:p w14:paraId="7117332C">
            <w:pPr>
              <w:pStyle w:val="8"/>
              <w:spacing w:before="40"/>
              <w:ind w:left="235"/>
              <w:rPr>
                <w:rFonts w:ascii="Times New Roman"/>
                <w:sz w:val="16"/>
              </w:rPr>
            </w:pPr>
            <w:r>
              <w:rPr>
                <w:rFonts w:ascii="Times New Roman"/>
                <w:w w:val="100"/>
                <w:sz w:val="16"/>
              </w:rPr>
              <w:t>1</w:t>
            </w:r>
          </w:p>
        </w:tc>
        <w:tc>
          <w:tcPr>
            <w:tcW w:w="551" w:type="dxa"/>
          </w:tcPr>
          <w:p w14:paraId="30D4F04D">
            <w:pPr>
              <w:pStyle w:val="8"/>
              <w:spacing w:before="40"/>
              <w:ind w:left="137" w:right="120"/>
              <w:jc w:val="center"/>
              <w:rPr>
                <w:rFonts w:ascii="Times New Roman"/>
                <w:sz w:val="16"/>
              </w:rPr>
            </w:pPr>
            <w:r>
              <w:rPr>
                <w:rFonts w:ascii="Times New Roman"/>
                <w:sz w:val="16"/>
              </w:rPr>
              <w:t>16</w:t>
            </w:r>
          </w:p>
        </w:tc>
        <w:tc>
          <w:tcPr>
            <w:tcW w:w="534" w:type="dxa"/>
          </w:tcPr>
          <w:p w14:paraId="5CE53462">
            <w:pPr>
              <w:pStyle w:val="8"/>
              <w:spacing w:before="40"/>
              <w:ind w:left="233"/>
              <w:rPr>
                <w:rFonts w:ascii="Times New Roman"/>
                <w:sz w:val="16"/>
              </w:rPr>
            </w:pPr>
            <w:r>
              <w:rPr>
                <w:rFonts w:ascii="Times New Roman"/>
                <w:w w:val="100"/>
                <w:sz w:val="16"/>
              </w:rPr>
              <w:t>8</w:t>
            </w:r>
          </w:p>
        </w:tc>
        <w:tc>
          <w:tcPr>
            <w:tcW w:w="580" w:type="dxa"/>
          </w:tcPr>
          <w:p w14:paraId="1E2C100A">
            <w:pPr>
              <w:pStyle w:val="8"/>
              <w:spacing w:before="40"/>
              <w:ind w:left="255"/>
              <w:rPr>
                <w:rFonts w:ascii="Times New Roman"/>
                <w:sz w:val="16"/>
              </w:rPr>
            </w:pPr>
            <w:r>
              <w:rPr>
                <w:rFonts w:ascii="Times New Roman"/>
                <w:w w:val="100"/>
                <w:sz w:val="16"/>
              </w:rPr>
              <w:t>8</w:t>
            </w:r>
          </w:p>
        </w:tc>
        <w:tc>
          <w:tcPr>
            <w:tcW w:w="446" w:type="dxa"/>
          </w:tcPr>
          <w:p w14:paraId="505B5177">
            <w:pPr>
              <w:pStyle w:val="8"/>
              <w:rPr>
                <w:rFonts w:ascii="Times New Roman"/>
                <w:sz w:val="16"/>
              </w:rPr>
            </w:pPr>
          </w:p>
        </w:tc>
        <w:tc>
          <w:tcPr>
            <w:tcW w:w="448" w:type="dxa"/>
          </w:tcPr>
          <w:p w14:paraId="3FBA63BD">
            <w:pPr>
              <w:pStyle w:val="8"/>
              <w:rPr>
                <w:rFonts w:ascii="Times New Roman"/>
                <w:sz w:val="16"/>
              </w:rPr>
            </w:pPr>
          </w:p>
        </w:tc>
        <w:tc>
          <w:tcPr>
            <w:tcW w:w="446" w:type="dxa"/>
          </w:tcPr>
          <w:p w14:paraId="5B2C595F">
            <w:pPr>
              <w:pStyle w:val="8"/>
              <w:rPr>
                <w:rFonts w:ascii="Times New Roman"/>
                <w:sz w:val="16"/>
              </w:rPr>
            </w:pPr>
          </w:p>
        </w:tc>
        <w:tc>
          <w:tcPr>
            <w:tcW w:w="376" w:type="dxa"/>
          </w:tcPr>
          <w:p w14:paraId="2FCBA712">
            <w:pPr>
              <w:pStyle w:val="8"/>
              <w:spacing w:before="40"/>
              <w:ind w:left="29"/>
              <w:jc w:val="center"/>
              <w:rPr>
                <w:rFonts w:ascii="Times New Roman"/>
                <w:sz w:val="16"/>
              </w:rPr>
            </w:pPr>
            <w:r>
              <w:rPr>
                <w:rFonts w:ascii="Times New Roman"/>
                <w:w w:val="100"/>
                <w:sz w:val="16"/>
              </w:rPr>
              <w:t>2</w:t>
            </w:r>
          </w:p>
        </w:tc>
        <w:tc>
          <w:tcPr>
            <w:tcW w:w="449" w:type="dxa"/>
          </w:tcPr>
          <w:p w14:paraId="20DB63DF">
            <w:pPr>
              <w:pStyle w:val="8"/>
              <w:rPr>
                <w:rFonts w:ascii="Times New Roman"/>
                <w:sz w:val="16"/>
              </w:rPr>
            </w:pPr>
          </w:p>
        </w:tc>
        <w:tc>
          <w:tcPr>
            <w:tcW w:w="524" w:type="dxa"/>
          </w:tcPr>
          <w:p w14:paraId="06F7A5F6">
            <w:pPr>
              <w:pStyle w:val="8"/>
              <w:rPr>
                <w:rFonts w:ascii="Times New Roman"/>
                <w:sz w:val="16"/>
              </w:rPr>
            </w:pPr>
          </w:p>
        </w:tc>
        <w:tc>
          <w:tcPr>
            <w:tcW w:w="584" w:type="dxa"/>
          </w:tcPr>
          <w:p w14:paraId="683EBC7E">
            <w:pPr>
              <w:pStyle w:val="8"/>
              <w:spacing w:before="34"/>
              <w:ind w:left="161" w:right="44"/>
              <w:jc w:val="center"/>
              <w:rPr>
                <w:sz w:val="16"/>
              </w:rPr>
            </w:pPr>
            <w:r>
              <w:rPr>
                <w:sz w:val="16"/>
              </w:rPr>
              <w:t xml:space="preserve">考查 </w:t>
            </w:r>
          </w:p>
        </w:tc>
        <w:tc>
          <w:tcPr>
            <w:tcW w:w="1404" w:type="dxa"/>
          </w:tcPr>
          <w:p w14:paraId="04E46B1F">
            <w:pPr>
              <w:pStyle w:val="8"/>
              <w:spacing w:before="34"/>
              <w:ind w:left="173" w:right="59"/>
              <w:jc w:val="center"/>
              <w:rPr>
                <w:sz w:val="16"/>
              </w:rPr>
            </w:pPr>
            <w:r>
              <w:rPr>
                <w:sz w:val="16"/>
              </w:rPr>
              <w:t xml:space="preserve">基础教育学院 </w:t>
            </w:r>
          </w:p>
        </w:tc>
      </w:tr>
      <w:tr w14:paraId="3724F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49B6D1D5">
            <w:pPr>
              <w:rPr>
                <w:sz w:val="2"/>
                <w:szCs w:val="2"/>
              </w:rPr>
            </w:pPr>
          </w:p>
        </w:tc>
        <w:tc>
          <w:tcPr>
            <w:tcW w:w="429" w:type="dxa"/>
            <w:vMerge w:val="continue"/>
            <w:tcBorders>
              <w:top w:val="nil"/>
            </w:tcBorders>
          </w:tcPr>
          <w:p w14:paraId="4C1512FE">
            <w:pPr>
              <w:rPr>
                <w:sz w:val="2"/>
                <w:szCs w:val="2"/>
              </w:rPr>
            </w:pPr>
          </w:p>
        </w:tc>
        <w:tc>
          <w:tcPr>
            <w:tcW w:w="424" w:type="dxa"/>
            <w:vMerge w:val="continue"/>
            <w:tcBorders>
              <w:top w:val="nil"/>
            </w:tcBorders>
          </w:tcPr>
          <w:p w14:paraId="7D7DEEE9">
            <w:pPr>
              <w:rPr>
                <w:sz w:val="2"/>
                <w:szCs w:val="2"/>
              </w:rPr>
            </w:pPr>
          </w:p>
        </w:tc>
        <w:tc>
          <w:tcPr>
            <w:tcW w:w="424" w:type="dxa"/>
            <w:vMerge w:val="continue"/>
            <w:tcBorders>
              <w:top w:val="nil"/>
            </w:tcBorders>
          </w:tcPr>
          <w:p w14:paraId="7BBB88F6">
            <w:pPr>
              <w:rPr>
                <w:sz w:val="2"/>
                <w:szCs w:val="2"/>
              </w:rPr>
            </w:pPr>
          </w:p>
        </w:tc>
        <w:tc>
          <w:tcPr>
            <w:tcW w:w="1307" w:type="dxa"/>
          </w:tcPr>
          <w:p w14:paraId="27F56648">
            <w:pPr>
              <w:pStyle w:val="8"/>
              <w:spacing w:before="42"/>
              <w:ind w:left="155"/>
              <w:rPr>
                <w:rFonts w:ascii="Times New Roman"/>
                <w:sz w:val="16"/>
              </w:rPr>
            </w:pPr>
            <w:r>
              <w:rPr>
                <w:rFonts w:ascii="Times New Roman"/>
                <w:sz w:val="16"/>
              </w:rPr>
              <w:t>1009X1001110</w:t>
            </w:r>
          </w:p>
        </w:tc>
        <w:tc>
          <w:tcPr>
            <w:tcW w:w="412" w:type="dxa"/>
          </w:tcPr>
          <w:p w14:paraId="05EDEC4D">
            <w:pPr>
              <w:pStyle w:val="8"/>
              <w:spacing w:before="42"/>
              <w:ind w:left="127"/>
              <w:rPr>
                <w:rFonts w:ascii="Times New Roman"/>
                <w:sz w:val="16"/>
              </w:rPr>
            </w:pPr>
            <w:r>
              <w:rPr>
                <w:rFonts w:ascii="Times New Roman"/>
                <w:sz w:val="16"/>
              </w:rPr>
              <w:t>18</w:t>
            </w:r>
          </w:p>
        </w:tc>
        <w:tc>
          <w:tcPr>
            <w:tcW w:w="3417" w:type="dxa"/>
          </w:tcPr>
          <w:p w14:paraId="0A7CADA0">
            <w:pPr>
              <w:pStyle w:val="8"/>
              <w:spacing w:before="36"/>
              <w:ind w:left="111"/>
              <w:rPr>
                <w:sz w:val="16"/>
              </w:rPr>
            </w:pPr>
            <w:r>
              <w:rPr>
                <w:sz w:val="16"/>
              </w:rPr>
              <w:t xml:space="preserve">艺术与审美 </w:t>
            </w:r>
          </w:p>
        </w:tc>
        <w:tc>
          <w:tcPr>
            <w:tcW w:w="539" w:type="dxa"/>
          </w:tcPr>
          <w:p w14:paraId="3FEAE2E2">
            <w:pPr>
              <w:pStyle w:val="8"/>
              <w:spacing w:before="42"/>
              <w:ind w:left="235"/>
              <w:rPr>
                <w:rFonts w:ascii="Times New Roman"/>
                <w:sz w:val="16"/>
              </w:rPr>
            </w:pPr>
            <w:r>
              <w:rPr>
                <w:rFonts w:ascii="Times New Roman"/>
                <w:w w:val="100"/>
                <w:sz w:val="16"/>
              </w:rPr>
              <w:t>2</w:t>
            </w:r>
          </w:p>
        </w:tc>
        <w:tc>
          <w:tcPr>
            <w:tcW w:w="551" w:type="dxa"/>
          </w:tcPr>
          <w:p w14:paraId="372BB8D4">
            <w:pPr>
              <w:pStyle w:val="8"/>
              <w:spacing w:before="42"/>
              <w:ind w:left="137" w:right="120"/>
              <w:jc w:val="center"/>
              <w:rPr>
                <w:rFonts w:ascii="Times New Roman"/>
                <w:sz w:val="16"/>
              </w:rPr>
            </w:pPr>
            <w:r>
              <w:rPr>
                <w:rFonts w:ascii="Times New Roman"/>
                <w:sz w:val="16"/>
              </w:rPr>
              <w:t>32</w:t>
            </w:r>
          </w:p>
        </w:tc>
        <w:tc>
          <w:tcPr>
            <w:tcW w:w="534" w:type="dxa"/>
          </w:tcPr>
          <w:p w14:paraId="532F3507">
            <w:pPr>
              <w:pStyle w:val="8"/>
              <w:spacing w:before="42"/>
              <w:ind w:left="194"/>
              <w:rPr>
                <w:rFonts w:ascii="Times New Roman"/>
                <w:sz w:val="16"/>
              </w:rPr>
            </w:pPr>
            <w:r>
              <w:rPr>
                <w:rFonts w:ascii="Times New Roman"/>
                <w:sz w:val="16"/>
              </w:rPr>
              <w:t>16</w:t>
            </w:r>
          </w:p>
        </w:tc>
        <w:tc>
          <w:tcPr>
            <w:tcW w:w="580" w:type="dxa"/>
          </w:tcPr>
          <w:p w14:paraId="4B67C2B4">
            <w:pPr>
              <w:pStyle w:val="8"/>
              <w:spacing w:before="42"/>
              <w:ind w:left="217"/>
              <w:rPr>
                <w:rFonts w:ascii="Times New Roman"/>
                <w:sz w:val="16"/>
              </w:rPr>
            </w:pPr>
            <w:r>
              <w:rPr>
                <w:rFonts w:ascii="Times New Roman"/>
                <w:sz w:val="16"/>
              </w:rPr>
              <w:t>16</w:t>
            </w:r>
          </w:p>
        </w:tc>
        <w:tc>
          <w:tcPr>
            <w:tcW w:w="446" w:type="dxa"/>
          </w:tcPr>
          <w:p w14:paraId="31B2FE1D">
            <w:pPr>
              <w:pStyle w:val="8"/>
              <w:rPr>
                <w:rFonts w:ascii="Times New Roman"/>
                <w:sz w:val="16"/>
              </w:rPr>
            </w:pPr>
          </w:p>
        </w:tc>
        <w:tc>
          <w:tcPr>
            <w:tcW w:w="448" w:type="dxa"/>
          </w:tcPr>
          <w:p w14:paraId="5EB99C60">
            <w:pPr>
              <w:pStyle w:val="8"/>
              <w:rPr>
                <w:rFonts w:ascii="Times New Roman"/>
                <w:sz w:val="16"/>
              </w:rPr>
            </w:pPr>
          </w:p>
        </w:tc>
        <w:tc>
          <w:tcPr>
            <w:tcW w:w="446" w:type="dxa"/>
          </w:tcPr>
          <w:p w14:paraId="46B8C7C4">
            <w:pPr>
              <w:pStyle w:val="8"/>
              <w:spacing w:before="42"/>
              <w:ind w:left="193"/>
              <w:rPr>
                <w:rFonts w:ascii="Times New Roman"/>
                <w:sz w:val="16"/>
              </w:rPr>
            </w:pPr>
            <w:r>
              <w:rPr>
                <w:rFonts w:ascii="Times New Roman"/>
                <w:w w:val="100"/>
                <w:sz w:val="16"/>
              </w:rPr>
              <w:t>1</w:t>
            </w:r>
          </w:p>
        </w:tc>
        <w:tc>
          <w:tcPr>
            <w:tcW w:w="376" w:type="dxa"/>
          </w:tcPr>
          <w:p w14:paraId="404F0BBB">
            <w:pPr>
              <w:pStyle w:val="8"/>
              <w:rPr>
                <w:rFonts w:ascii="Times New Roman"/>
                <w:sz w:val="16"/>
              </w:rPr>
            </w:pPr>
          </w:p>
        </w:tc>
        <w:tc>
          <w:tcPr>
            <w:tcW w:w="449" w:type="dxa"/>
          </w:tcPr>
          <w:p w14:paraId="3718A07F">
            <w:pPr>
              <w:pStyle w:val="8"/>
              <w:rPr>
                <w:rFonts w:ascii="Times New Roman"/>
                <w:sz w:val="16"/>
              </w:rPr>
            </w:pPr>
          </w:p>
        </w:tc>
        <w:tc>
          <w:tcPr>
            <w:tcW w:w="524" w:type="dxa"/>
          </w:tcPr>
          <w:p w14:paraId="49B3CE0E">
            <w:pPr>
              <w:pStyle w:val="8"/>
              <w:rPr>
                <w:rFonts w:ascii="Times New Roman"/>
                <w:sz w:val="16"/>
              </w:rPr>
            </w:pPr>
          </w:p>
        </w:tc>
        <w:tc>
          <w:tcPr>
            <w:tcW w:w="584" w:type="dxa"/>
          </w:tcPr>
          <w:p w14:paraId="216577E6">
            <w:pPr>
              <w:pStyle w:val="8"/>
              <w:spacing w:before="36"/>
              <w:ind w:left="161" w:right="44"/>
              <w:jc w:val="center"/>
              <w:rPr>
                <w:sz w:val="16"/>
              </w:rPr>
            </w:pPr>
            <w:r>
              <w:rPr>
                <w:sz w:val="16"/>
              </w:rPr>
              <w:t xml:space="preserve">考查 </w:t>
            </w:r>
          </w:p>
        </w:tc>
        <w:tc>
          <w:tcPr>
            <w:tcW w:w="1404" w:type="dxa"/>
          </w:tcPr>
          <w:p w14:paraId="17BC1674">
            <w:pPr>
              <w:pStyle w:val="8"/>
              <w:spacing w:before="36"/>
              <w:ind w:left="173" w:right="59"/>
              <w:jc w:val="center"/>
              <w:rPr>
                <w:sz w:val="16"/>
              </w:rPr>
            </w:pPr>
            <w:r>
              <w:rPr>
                <w:sz w:val="16"/>
              </w:rPr>
              <w:t xml:space="preserve">基础教育学院 </w:t>
            </w:r>
          </w:p>
        </w:tc>
      </w:tr>
      <w:tr w14:paraId="1B33A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621678D5">
            <w:pPr>
              <w:rPr>
                <w:sz w:val="2"/>
                <w:szCs w:val="2"/>
              </w:rPr>
            </w:pPr>
          </w:p>
        </w:tc>
        <w:tc>
          <w:tcPr>
            <w:tcW w:w="429" w:type="dxa"/>
            <w:vMerge w:val="continue"/>
            <w:tcBorders>
              <w:top w:val="nil"/>
            </w:tcBorders>
          </w:tcPr>
          <w:p w14:paraId="3626E974">
            <w:pPr>
              <w:rPr>
                <w:sz w:val="2"/>
                <w:szCs w:val="2"/>
              </w:rPr>
            </w:pPr>
          </w:p>
        </w:tc>
        <w:tc>
          <w:tcPr>
            <w:tcW w:w="424" w:type="dxa"/>
            <w:vMerge w:val="continue"/>
            <w:tcBorders>
              <w:top w:val="nil"/>
            </w:tcBorders>
          </w:tcPr>
          <w:p w14:paraId="2D36182B">
            <w:pPr>
              <w:rPr>
                <w:sz w:val="2"/>
                <w:szCs w:val="2"/>
              </w:rPr>
            </w:pPr>
          </w:p>
        </w:tc>
        <w:tc>
          <w:tcPr>
            <w:tcW w:w="424" w:type="dxa"/>
            <w:vMerge w:val="continue"/>
            <w:tcBorders>
              <w:top w:val="nil"/>
            </w:tcBorders>
          </w:tcPr>
          <w:p w14:paraId="66F04D23">
            <w:pPr>
              <w:rPr>
                <w:sz w:val="2"/>
                <w:szCs w:val="2"/>
              </w:rPr>
            </w:pPr>
          </w:p>
        </w:tc>
        <w:tc>
          <w:tcPr>
            <w:tcW w:w="1307" w:type="dxa"/>
          </w:tcPr>
          <w:p w14:paraId="625C2883">
            <w:pPr>
              <w:pStyle w:val="8"/>
              <w:spacing w:before="42"/>
              <w:ind w:left="155"/>
              <w:rPr>
                <w:rFonts w:ascii="Times New Roman"/>
                <w:sz w:val="16"/>
              </w:rPr>
            </w:pPr>
            <w:r>
              <w:rPr>
                <w:rFonts w:ascii="Times New Roman"/>
                <w:sz w:val="16"/>
              </w:rPr>
              <w:t>1010X1001110</w:t>
            </w:r>
          </w:p>
        </w:tc>
        <w:tc>
          <w:tcPr>
            <w:tcW w:w="412" w:type="dxa"/>
          </w:tcPr>
          <w:p w14:paraId="5FB61656">
            <w:pPr>
              <w:pStyle w:val="8"/>
              <w:spacing w:before="42"/>
              <w:ind w:left="127"/>
              <w:rPr>
                <w:rFonts w:ascii="Times New Roman"/>
                <w:sz w:val="16"/>
              </w:rPr>
            </w:pPr>
            <w:r>
              <w:rPr>
                <w:rFonts w:ascii="Times New Roman"/>
                <w:sz w:val="16"/>
              </w:rPr>
              <w:t>19</w:t>
            </w:r>
          </w:p>
        </w:tc>
        <w:tc>
          <w:tcPr>
            <w:tcW w:w="3417" w:type="dxa"/>
          </w:tcPr>
          <w:p w14:paraId="4FA19384">
            <w:pPr>
              <w:pStyle w:val="8"/>
              <w:spacing w:before="34"/>
              <w:ind w:left="111"/>
              <w:rPr>
                <w:sz w:val="16"/>
              </w:rPr>
            </w:pPr>
            <w:r>
              <w:rPr>
                <w:sz w:val="16"/>
              </w:rPr>
              <w:t xml:space="preserve">应急救护 </w:t>
            </w:r>
          </w:p>
        </w:tc>
        <w:tc>
          <w:tcPr>
            <w:tcW w:w="539" w:type="dxa"/>
          </w:tcPr>
          <w:p w14:paraId="72531F8C">
            <w:pPr>
              <w:pStyle w:val="8"/>
              <w:spacing w:before="42"/>
              <w:ind w:left="175"/>
              <w:rPr>
                <w:rFonts w:ascii="Times New Roman"/>
                <w:sz w:val="16"/>
              </w:rPr>
            </w:pPr>
            <w:r>
              <w:rPr>
                <w:rFonts w:ascii="Times New Roman"/>
                <w:sz w:val="16"/>
              </w:rPr>
              <w:t>0.5</w:t>
            </w:r>
          </w:p>
        </w:tc>
        <w:tc>
          <w:tcPr>
            <w:tcW w:w="551" w:type="dxa"/>
          </w:tcPr>
          <w:p w14:paraId="56440C53">
            <w:pPr>
              <w:pStyle w:val="8"/>
              <w:spacing w:before="42"/>
              <w:ind w:left="17"/>
              <w:jc w:val="center"/>
              <w:rPr>
                <w:rFonts w:ascii="Times New Roman"/>
                <w:sz w:val="16"/>
              </w:rPr>
            </w:pPr>
            <w:r>
              <w:rPr>
                <w:rFonts w:ascii="Times New Roman"/>
                <w:w w:val="100"/>
                <w:sz w:val="16"/>
              </w:rPr>
              <w:t>8</w:t>
            </w:r>
          </w:p>
        </w:tc>
        <w:tc>
          <w:tcPr>
            <w:tcW w:w="534" w:type="dxa"/>
          </w:tcPr>
          <w:p w14:paraId="1FE0399A">
            <w:pPr>
              <w:pStyle w:val="8"/>
              <w:spacing w:before="42"/>
              <w:ind w:left="233"/>
              <w:rPr>
                <w:rFonts w:ascii="Times New Roman"/>
                <w:sz w:val="16"/>
              </w:rPr>
            </w:pPr>
            <w:r>
              <w:rPr>
                <w:rFonts w:ascii="Times New Roman"/>
                <w:w w:val="100"/>
                <w:sz w:val="16"/>
              </w:rPr>
              <w:t>0</w:t>
            </w:r>
          </w:p>
        </w:tc>
        <w:tc>
          <w:tcPr>
            <w:tcW w:w="580" w:type="dxa"/>
          </w:tcPr>
          <w:p w14:paraId="383CCFE9">
            <w:pPr>
              <w:pStyle w:val="8"/>
              <w:spacing w:before="42"/>
              <w:ind w:left="255"/>
              <w:rPr>
                <w:rFonts w:ascii="Times New Roman"/>
                <w:sz w:val="16"/>
              </w:rPr>
            </w:pPr>
            <w:r>
              <w:rPr>
                <w:rFonts w:ascii="Times New Roman"/>
                <w:w w:val="100"/>
                <w:sz w:val="16"/>
              </w:rPr>
              <w:t>8</w:t>
            </w:r>
          </w:p>
        </w:tc>
        <w:tc>
          <w:tcPr>
            <w:tcW w:w="446" w:type="dxa"/>
          </w:tcPr>
          <w:p w14:paraId="2134D41E">
            <w:pPr>
              <w:pStyle w:val="8"/>
              <w:spacing w:before="42"/>
              <w:ind w:left="187"/>
              <w:rPr>
                <w:rFonts w:ascii="Times New Roman" w:hAnsi="Times New Roman"/>
                <w:sz w:val="16"/>
              </w:rPr>
            </w:pPr>
            <w:r>
              <w:rPr>
                <w:rFonts w:ascii="Times New Roman" w:hAnsi="Times New Roman"/>
                <w:w w:val="100"/>
                <w:sz w:val="16"/>
              </w:rPr>
              <w:t>√</w:t>
            </w:r>
          </w:p>
        </w:tc>
        <w:tc>
          <w:tcPr>
            <w:tcW w:w="448" w:type="dxa"/>
          </w:tcPr>
          <w:p w14:paraId="6BAF451C">
            <w:pPr>
              <w:pStyle w:val="8"/>
              <w:spacing w:before="42"/>
              <w:ind w:left="29"/>
              <w:jc w:val="center"/>
              <w:rPr>
                <w:rFonts w:ascii="Times New Roman" w:hAnsi="Times New Roman"/>
                <w:sz w:val="16"/>
              </w:rPr>
            </w:pPr>
            <w:r>
              <w:rPr>
                <w:rFonts w:ascii="Times New Roman" w:hAnsi="Times New Roman"/>
                <w:w w:val="100"/>
                <w:sz w:val="16"/>
              </w:rPr>
              <w:t>√</w:t>
            </w:r>
          </w:p>
        </w:tc>
        <w:tc>
          <w:tcPr>
            <w:tcW w:w="446" w:type="dxa"/>
          </w:tcPr>
          <w:p w14:paraId="19C56A5D">
            <w:pPr>
              <w:pStyle w:val="8"/>
              <w:rPr>
                <w:rFonts w:ascii="Times New Roman"/>
                <w:sz w:val="16"/>
              </w:rPr>
            </w:pPr>
          </w:p>
        </w:tc>
        <w:tc>
          <w:tcPr>
            <w:tcW w:w="376" w:type="dxa"/>
          </w:tcPr>
          <w:p w14:paraId="3F354185">
            <w:pPr>
              <w:pStyle w:val="8"/>
              <w:rPr>
                <w:rFonts w:ascii="Times New Roman"/>
                <w:sz w:val="16"/>
              </w:rPr>
            </w:pPr>
          </w:p>
        </w:tc>
        <w:tc>
          <w:tcPr>
            <w:tcW w:w="449" w:type="dxa"/>
          </w:tcPr>
          <w:p w14:paraId="24AD3B85">
            <w:pPr>
              <w:pStyle w:val="8"/>
              <w:rPr>
                <w:rFonts w:ascii="Times New Roman"/>
                <w:sz w:val="16"/>
              </w:rPr>
            </w:pPr>
          </w:p>
        </w:tc>
        <w:tc>
          <w:tcPr>
            <w:tcW w:w="524" w:type="dxa"/>
          </w:tcPr>
          <w:p w14:paraId="61373CA9">
            <w:pPr>
              <w:pStyle w:val="8"/>
              <w:rPr>
                <w:rFonts w:ascii="Times New Roman"/>
                <w:sz w:val="16"/>
              </w:rPr>
            </w:pPr>
          </w:p>
        </w:tc>
        <w:tc>
          <w:tcPr>
            <w:tcW w:w="584" w:type="dxa"/>
          </w:tcPr>
          <w:p w14:paraId="34C75B02">
            <w:pPr>
              <w:pStyle w:val="8"/>
              <w:spacing w:before="34"/>
              <w:ind w:left="161" w:right="44"/>
              <w:jc w:val="center"/>
              <w:rPr>
                <w:sz w:val="16"/>
              </w:rPr>
            </w:pPr>
            <w:r>
              <w:rPr>
                <w:sz w:val="16"/>
              </w:rPr>
              <w:t xml:space="preserve">考查 </w:t>
            </w:r>
          </w:p>
        </w:tc>
        <w:tc>
          <w:tcPr>
            <w:tcW w:w="1404" w:type="dxa"/>
          </w:tcPr>
          <w:p w14:paraId="55EB7960">
            <w:pPr>
              <w:pStyle w:val="8"/>
              <w:spacing w:before="34"/>
              <w:ind w:left="173" w:right="59"/>
              <w:jc w:val="center"/>
              <w:rPr>
                <w:sz w:val="16"/>
              </w:rPr>
            </w:pPr>
            <w:r>
              <w:rPr>
                <w:sz w:val="16"/>
              </w:rPr>
              <w:t xml:space="preserve">学工处 </w:t>
            </w:r>
          </w:p>
        </w:tc>
      </w:tr>
    </w:tbl>
    <w:p w14:paraId="1453BF8D">
      <w:pPr>
        <w:spacing w:after="0"/>
        <w:jc w:val="center"/>
        <w:rPr>
          <w:sz w:val="16"/>
        </w:rPr>
        <w:sectPr>
          <w:pgSz w:w="16840" w:h="11910" w:orient="landscape"/>
          <w:pgMar w:top="1100" w:right="1280" w:bottom="1140" w:left="1280" w:header="0" w:footer="945" w:gutter="0"/>
          <w:cols w:space="720" w:num="1"/>
        </w:sectPr>
      </w:pPr>
    </w:p>
    <w:p w14:paraId="055B3A09">
      <w:pPr>
        <w:pStyle w:val="3"/>
        <w:rPr>
          <w:rFonts w:ascii="Times New Roman"/>
          <w:sz w:val="20"/>
        </w:rPr>
      </w:pPr>
    </w:p>
    <w:p w14:paraId="299CA024">
      <w:pPr>
        <w:pStyle w:val="3"/>
        <w:rPr>
          <w:rFonts w:ascii="Times New Roman"/>
          <w:sz w:val="20"/>
        </w:rPr>
      </w:pPr>
    </w:p>
    <w:p w14:paraId="113EAB9D">
      <w:pPr>
        <w:pStyle w:val="3"/>
        <w:spacing w:before="1"/>
        <w:rPr>
          <w:rFonts w:ascii="Times New Roman"/>
          <w:sz w:val="20"/>
        </w:rPr>
      </w:pPr>
    </w:p>
    <w:tbl>
      <w:tblPr>
        <w:tblStyle w:val="4"/>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427"/>
        <w:gridCol w:w="425"/>
        <w:gridCol w:w="423"/>
        <w:gridCol w:w="1313"/>
        <w:gridCol w:w="413"/>
        <w:gridCol w:w="3418"/>
        <w:gridCol w:w="538"/>
        <w:gridCol w:w="554"/>
        <w:gridCol w:w="535"/>
        <w:gridCol w:w="578"/>
        <w:gridCol w:w="448"/>
        <w:gridCol w:w="448"/>
        <w:gridCol w:w="446"/>
        <w:gridCol w:w="376"/>
        <w:gridCol w:w="449"/>
        <w:gridCol w:w="528"/>
        <w:gridCol w:w="581"/>
        <w:gridCol w:w="1404"/>
      </w:tblGrid>
      <w:tr w14:paraId="49A0B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atLeast"/>
        </w:trPr>
        <w:tc>
          <w:tcPr>
            <w:tcW w:w="430" w:type="dxa"/>
            <w:vMerge w:val="restart"/>
          </w:tcPr>
          <w:p w14:paraId="645781A8">
            <w:pPr>
              <w:pStyle w:val="8"/>
              <w:rPr>
                <w:rFonts w:ascii="Times New Roman"/>
                <w:sz w:val="16"/>
              </w:rPr>
            </w:pPr>
          </w:p>
        </w:tc>
        <w:tc>
          <w:tcPr>
            <w:tcW w:w="427" w:type="dxa"/>
            <w:vMerge w:val="restart"/>
          </w:tcPr>
          <w:p w14:paraId="2D3329A7">
            <w:pPr>
              <w:pStyle w:val="8"/>
              <w:rPr>
                <w:rFonts w:ascii="Times New Roman"/>
                <w:sz w:val="16"/>
              </w:rPr>
            </w:pPr>
          </w:p>
        </w:tc>
        <w:tc>
          <w:tcPr>
            <w:tcW w:w="425" w:type="dxa"/>
            <w:vMerge w:val="restart"/>
          </w:tcPr>
          <w:p w14:paraId="75491D8F">
            <w:pPr>
              <w:pStyle w:val="8"/>
              <w:rPr>
                <w:rFonts w:ascii="Times New Roman"/>
                <w:sz w:val="16"/>
              </w:rPr>
            </w:pPr>
          </w:p>
        </w:tc>
        <w:tc>
          <w:tcPr>
            <w:tcW w:w="423" w:type="dxa"/>
          </w:tcPr>
          <w:p w14:paraId="05FACC47">
            <w:pPr>
              <w:pStyle w:val="8"/>
              <w:rPr>
                <w:rFonts w:ascii="Times New Roman"/>
                <w:sz w:val="16"/>
              </w:rPr>
            </w:pPr>
          </w:p>
        </w:tc>
        <w:tc>
          <w:tcPr>
            <w:tcW w:w="1313" w:type="dxa"/>
          </w:tcPr>
          <w:p w14:paraId="2FEA20CC">
            <w:pPr>
              <w:pStyle w:val="8"/>
              <w:spacing w:before="95"/>
              <w:ind w:left="157"/>
              <w:rPr>
                <w:rFonts w:ascii="Times New Roman"/>
                <w:sz w:val="16"/>
              </w:rPr>
            </w:pPr>
            <w:r>
              <w:rPr>
                <w:rFonts w:ascii="Times New Roman"/>
                <w:sz w:val="16"/>
              </w:rPr>
              <w:t>1401X1001110</w:t>
            </w:r>
          </w:p>
        </w:tc>
        <w:tc>
          <w:tcPr>
            <w:tcW w:w="413" w:type="dxa"/>
          </w:tcPr>
          <w:p w14:paraId="240D5AF7">
            <w:pPr>
              <w:pStyle w:val="8"/>
              <w:spacing w:before="95"/>
              <w:ind w:left="123"/>
              <w:rPr>
                <w:rFonts w:ascii="Times New Roman"/>
                <w:sz w:val="16"/>
              </w:rPr>
            </w:pPr>
            <w:r>
              <w:rPr>
                <w:rFonts w:ascii="Times New Roman"/>
                <w:sz w:val="16"/>
              </w:rPr>
              <w:t>20</w:t>
            </w:r>
          </w:p>
        </w:tc>
        <w:tc>
          <w:tcPr>
            <w:tcW w:w="3418" w:type="dxa"/>
          </w:tcPr>
          <w:p w14:paraId="50285D22">
            <w:pPr>
              <w:pStyle w:val="8"/>
              <w:spacing w:before="89"/>
              <w:ind w:left="106"/>
              <w:rPr>
                <w:sz w:val="16"/>
              </w:rPr>
            </w:pPr>
            <w:r>
              <w:rPr>
                <w:sz w:val="16"/>
              </w:rPr>
              <w:t xml:space="preserve">反诈防骗教育 </w:t>
            </w:r>
          </w:p>
        </w:tc>
        <w:tc>
          <w:tcPr>
            <w:tcW w:w="538" w:type="dxa"/>
          </w:tcPr>
          <w:p w14:paraId="09607533">
            <w:pPr>
              <w:pStyle w:val="8"/>
              <w:spacing w:before="95"/>
              <w:ind w:left="11"/>
              <w:jc w:val="center"/>
              <w:rPr>
                <w:rFonts w:ascii="Times New Roman"/>
                <w:sz w:val="16"/>
              </w:rPr>
            </w:pPr>
            <w:r>
              <w:rPr>
                <w:rFonts w:ascii="Times New Roman"/>
                <w:w w:val="100"/>
                <w:sz w:val="16"/>
              </w:rPr>
              <w:t>1</w:t>
            </w:r>
          </w:p>
        </w:tc>
        <w:tc>
          <w:tcPr>
            <w:tcW w:w="554" w:type="dxa"/>
          </w:tcPr>
          <w:p w14:paraId="6A244D7F">
            <w:pPr>
              <w:pStyle w:val="8"/>
              <w:spacing w:before="95"/>
              <w:ind w:left="132" w:right="128"/>
              <w:jc w:val="center"/>
              <w:rPr>
                <w:rFonts w:ascii="Times New Roman"/>
                <w:sz w:val="16"/>
              </w:rPr>
            </w:pPr>
            <w:r>
              <w:rPr>
                <w:rFonts w:ascii="Times New Roman"/>
                <w:sz w:val="16"/>
              </w:rPr>
              <w:t>16</w:t>
            </w:r>
          </w:p>
        </w:tc>
        <w:tc>
          <w:tcPr>
            <w:tcW w:w="535" w:type="dxa"/>
          </w:tcPr>
          <w:p w14:paraId="08A986AB">
            <w:pPr>
              <w:pStyle w:val="8"/>
              <w:spacing w:before="95"/>
              <w:ind w:left="186"/>
              <w:rPr>
                <w:rFonts w:ascii="Times New Roman"/>
                <w:sz w:val="16"/>
              </w:rPr>
            </w:pPr>
            <w:r>
              <w:rPr>
                <w:rFonts w:ascii="Times New Roman"/>
                <w:sz w:val="16"/>
              </w:rPr>
              <w:t>14</w:t>
            </w:r>
          </w:p>
        </w:tc>
        <w:tc>
          <w:tcPr>
            <w:tcW w:w="578" w:type="dxa"/>
          </w:tcPr>
          <w:p w14:paraId="1B558C94">
            <w:pPr>
              <w:pStyle w:val="8"/>
              <w:spacing w:before="95"/>
              <w:ind w:left="246"/>
              <w:rPr>
                <w:rFonts w:ascii="Times New Roman"/>
                <w:sz w:val="16"/>
              </w:rPr>
            </w:pPr>
            <w:r>
              <w:rPr>
                <w:rFonts w:ascii="Times New Roman"/>
                <w:w w:val="100"/>
                <w:sz w:val="16"/>
              </w:rPr>
              <w:t>2</w:t>
            </w:r>
          </w:p>
        </w:tc>
        <w:tc>
          <w:tcPr>
            <w:tcW w:w="448" w:type="dxa"/>
          </w:tcPr>
          <w:p w14:paraId="129208A1">
            <w:pPr>
              <w:pStyle w:val="8"/>
              <w:spacing w:before="95"/>
              <w:ind w:left="182"/>
              <w:rPr>
                <w:rFonts w:ascii="Times New Roman"/>
                <w:sz w:val="16"/>
              </w:rPr>
            </w:pPr>
            <w:r>
              <w:rPr>
                <w:rFonts w:ascii="Times New Roman"/>
                <w:w w:val="100"/>
                <w:sz w:val="16"/>
              </w:rPr>
              <w:t>1</w:t>
            </w:r>
          </w:p>
        </w:tc>
        <w:tc>
          <w:tcPr>
            <w:tcW w:w="448" w:type="dxa"/>
          </w:tcPr>
          <w:p w14:paraId="22A559A7">
            <w:pPr>
              <w:pStyle w:val="8"/>
              <w:rPr>
                <w:rFonts w:ascii="Times New Roman"/>
                <w:sz w:val="16"/>
              </w:rPr>
            </w:pPr>
          </w:p>
        </w:tc>
        <w:tc>
          <w:tcPr>
            <w:tcW w:w="446" w:type="dxa"/>
          </w:tcPr>
          <w:p w14:paraId="18DC6250">
            <w:pPr>
              <w:pStyle w:val="8"/>
              <w:rPr>
                <w:rFonts w:ascii="Times New Roman"/>
                <w:sz w:val="16"/>
              </w:rPr>
            </w:pPr>
          </w:p>
        </w:tc>
        <w:tc>
          <w:tcPr>
            <w:tcW w:w="376" w:type="dxa"/>
          </w:tcPr>
          <w:p w14:paraId="3CDF41FE">
            <w:pPr>
              <w:pStyle w:val="8"/>
              <w:rPr>
                <w:rFonts w:ascii="Times New Roman"/>
                <w:sz w:val="16"/>
              </w:rPr>
            </w:pPr>
          </w:p>
        </w:tc>
        <w:tc>
          <w:tcPr>
            <w:tcW w:w="449" w:type="dxa"/>
          </w:tcPr>
          <w:p w14:paraId="18E26564">
            <w:pPr>
              <w:pStyle w:val="8"/>
              <w:rPr>
                <w:rFonts w:ascii="Times New Roman"/>
                <w:sz w:val="16"/>
              </w:rPr>
            </w:pPr>
          </w:p>
        </w:tc>
        <w:tc>
          <w:tcPr>
            <w:tcW w:w="528" w:type="dxa"/>
          </w:tcPr>
          <w:p w14:paraId="0090E5AD">
            <w:pPr>
              <w:pStyle w:val="8"/>
              <w:rPr>
                <w:rFonts w:ascii="Times New Roman"/>
                <w:sz w:val="16"/>
              </w:rPr>
            </w:pPr>
          </w:p>
        </w:tc>
        <w:tc>
          <w:tcPr>
            <w:tcW w:w="581" w:type="dxa"/>
          </w:tcPr>
          <w:p w14:paraId="63C58ECF">
            <w:pPr>
              <w:pStyle w:val="8"/>
              <w:spacing w:before="89"/>
              <w:ind w:left="151" w:right="57"/>
              <w:jc w:val="center"/>
              <w:rPr>
                <w:sz w:val="16"/>
              </w:rPr>
            </w:pPr>
            <w:r>
              <w:rPr>
                <w:sz w:val="16"/>
              </w:rPr>
              <w:t xml:space="preserve">考试 </w:t>
            </w:r>
          </w:p>
        </w:tc>
        <w:tc>
          <w:tcPr>
            <w:tcW w:w="1404" w:type="dxa"/>
          </w:tcPr>
          <w:p w14:paraId="401E861F">
            <w:pPr>
              <w:pStyle w:val="8"/>
              <w:spacing w:before="89"/>
              <w:ind w:left="155" w:right="59"/>
              <w:jc w:val="center"/>
              <w:rPr>
                <w:sz w:val="16"/>
              </w:rPr>
            </w:pPr>
            <w:r>
              <w:rPr>
                <w:sz w:val="16"/>
              </w:rPr>
              <w:t xml:space="preserve">安全保卫处 </w:t>
            </w:r>
          </w:p>
        </w:tc>
      </w:tr>
      <w:tr w14:paraId="61E21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47C87591">
            <w:pPr>
              <w:rPr>
                <w:sz w:val="2"/>
                <w:szCs w:val="2"/>
              </w:rPr>
            </w:pPr>
          </w:p>
        </w:tc>
        <w:tc>
          <w:tcPr>
            <w:tcW w:w="427" w:type="dxa"/>
            <w:vMerge w:val="continue"/>
            <w:tcBorders>
              <w:top w:val="nil"/>
            </w:tcBorders>
          </w:tcPr>
          <w:p w14:paraId="474EC9E3">
            <w:pPr>
              <w:rPr>
                <w:sz w:val="2"/>
                <w:szCs w:val="2"/>
              </w:rPr>
            </w:pPr>
          </w:p>
        </w:tc>
        <w:tc>
          <w:tcPr>
            <w:tcW w:w="425" w:type="dxa"/>
            <w:vMerge w:val="continue"/>
            <w:tcBorders>
              <w:top w:val="nil"/>
            </w:tcBorders>
          </w:tcPr>
          <w:p w14:paraId="04706EAB">
            <w:pPr>
              <w:rPr>
                <w:sz w:val="2"/>
                <w:szCs w:val="2"/>
              </w:rPr>
            </w:pPr>
          </w:p>
        </w:tc>
        <w:tc>
          <w:tcPr>
            <w:tcW w:w="5567" w:type="dxa"/>
            <w:gridSpan w:val="4"/>
            <w:shd w:val="clear" w:color="auto" w:fill="CCFFCC"/>
          </w:tcPr>
          <w:p w14:paraId="2B6C4216">
            <w:pPr>
              <w:pStyle w:val="8"/>
              <w:spacing w:before="34"/>
              <w:ind w:left="2643" w:right="2554"/>
              <w:jc w:val="center"/>
              <w:rPr>
                <w:sz w:val="16"/>
              </w:rPr>
            </w:pPr>
            <w:r>
              <w:rPr>
                <w:sz w:val="16"/>
              </w:rPr>
              <w:t xml:space="preserve">小计 </w:t>
            </w:r>
          </w:p>
        </w:tc>
        <w:tc>
          <w:tcPr>
            <w:tcW w:w="538" w:type="dxa"/>
            <w:shd w:val="clear" w:color="auto" w:fill="CCFFCC"/>
          </w:tcPr>
          <w:p w14:paraId="37D2C552">
            <w:pPr>
              <w:pStyle w:val="8"/>
              <w:spacing w:before="42"/>
              <w:ind w:left="109" w:right="99"/>
              <w:jc w:val="center"/>
              <w:rPr>
                <w:rFonts w:ascii="Times New Roman"/>
                <w:sz w:val="16"/>
              </w:rPr>
            </w:pPr>
            <w:r>
              <w:rPr>
                <w:rFonts w:ascii="Times New Roman"/>
                <w:sz w:val="16"/>
              </w:rPr>
              <w:t>11.5</w:t>
            </w:r>
          </w:p>
        </w:tc>
        <w:tc>
          <w:tcPr>
            <w:tcW w:w="554" w:type="dxa"/>
            <w:shd w:val="clear" w:color="auto" w:fill="CCFFCC"/>
          </w:tcPr>
          <w:p w14:paraId="09D40A28">
            <w:pPr>
              <w:pStyle w:val="8"/>
              <w:spacing w:before="42"/>
              <w:ind w:left="135" w:right="128"/>
              <w:jc w:val="center"/>
              <w:rPr>
                <w:rFonts w:ascii="Times New Roman"/>
                <w:sz w:val="16"/>
              </w:rPr>
            </w:pPr>
            <w:r>
              <w:rPr>
                <w:rFonts w:ascii="Times New Roman"/>
                <w:sz w:val="16"/>
              </w:rPr>
              <w:t>184</w:t>
            </w:r>
          </w:p>
        </w:tc>
        <w:tc>
          <w:tcPr>
            <w:tcW w:w="535" w:type="dxa"/>
            <w:shd w:val="clear" w:color="auto" w:fill="CCFFCC"/>
          </w:tcPr>
          <w:p w14:paraId="45D9C0F0">
            <w:pPr>
              <w:pStyle w:val="8"/>
              <w:spacing w:before="42"/>
              <w:ind w:left="186"/>
              <w:rPr>
                <w:rFonts w:ascii="Times New Roman"/>
                <w:sz w:val="16"/>
              </w:rPr>
            </w:pPr>
            <w:r>
              <w:rPr>
                <w:rFonts w:ascii="Times New Roman"/>
                <w:sz w:val="16"/>
              </w:rPr>
              <w:t>86</w:t>
            </w:r>
          </w:p>
        </w:tc>
        <w:tc>
          <w:tcPr>
            <w:tcW w:w="578" w:type="dxa"/>
            <w:shd w:val="clear" w:color="auto" w:fill="CCFFCC"/>
          </w:tcPr>
          <w:p w14:paraId="0AF3AFAA">
            <w:pPr>
              <w:pStyle w:val="8"/>
              <w:spacing w:before="42"/>
              <w:ind w:left="208"/>
              <w:rPr>
                <w:rFonts w:ascii="Times New Roman"/>
                <w:sz w:val="16"/>
              </w:rPr>
            </w:pPr>
            <w:r>
              <w:rPr>
                <w:rFonts w:ascii="Times New Roman"/>
                <w:sz w:val="16"/>
              </w:rPr>
              <w:t>98</w:t>
            </w:r>
          </w:p>
        </w:tc>
        <w:tc>
          <w:tcPr>
            <w:tcW w:w="448" w:type="dxa"/>
            <w:shd w:val="clear" w:color="auto" w:fill="CCFFCC"/>
          </w:tcPr>
          <w:p w14:paraId="34750ADD">
            <w:pPr>
              <w:pStyle w:val="8"/>
              <w:spacing w:before="42"/>
              <w:ind w:left="184"/>
              <w:rPr>
                <w:rFonts w:ascii="Times New Roman"/>
                <w:sz w:val="16"/>
              </w:rPr>
            </w:pPr>
            <w:r>
              <w:rPr>
                <w:rFonts w:ascii="Times New Roman"/>
                <w:w w:val="100"/>
                <w:sz w:val="16"/>
              </w:rPr>
              <w:t>4</w:t>
            </w:r>
          </w:p>
        </w:tc>
        <w:tc>
          <w:tcPr>
            <w:tcW w:w="448" w:type="dxa"/>
            <w:shd w:val="clear" w:color="auto" w:fill="CCFFCC"/>
          </w:tcPr>
          <w:p w14:paraId="4707E974">
            <w:pPr>
              <w:pStyle w:val="8"/>
              <w:spacing w:before="42"/>
              <w:ind w:left="185"/>
              <w:rPr>
                <w:rFonts w:ascii="Times New Roman"/>
                <w:sz w:val="16"/>
              </w:rPr>
            </w:pPr>
            <w:r>
              <w:rPr>
                <w:rFonts w:ascii="Times New Roman"/>
                <w:w w:val="100"/>
                <w:sz w:val="16"/>
              </w:rPr>
              <w:t>2</w:t>
            </w:r>
          </w:p>
        </w:tc>
        <w:tc>
          <w:tcPr>
            <w:tcW w:w="446" w:type="dxa"/>
            <w:shd w:val="clear" w:color="auto" w:fill="CCFFCC"/>
          </w:tcPr>
          <w:p w14:paraId="5AAB5A45">
            <w:pPr>
              <w:pStyle w:val="8"/>
              <w:spacing w:before="42"/>
              <w:ind w:left="17"/>
              <w:jc w:val="center"/>
              <w:rPr>
                <w:rFonts w:ascii="Times New Roman"/>
                <w:sz w:val="16"/>
              </w:rPr>
            </w:pPr>
            <w:r>
              <w:rPr>
                <w:rFonts w:ascii="Times New Roman"/>
                <w:w w:val="100"/>
                <w:sz w:val="16"/>
              </w:rPr>
              <w:t>3</w:t>
            </w:r>
          </w:p>
        </w:tc>
        <w:tc>
          <w:tcPr>
            <w:tcW w:w="376" w:type="dxa"/>
            <w:shd w:val="clear" w:color="auto" w:fill="CCFFCC"/>
          </w:tcPr>
          <w:p w14:paraId="059B9DBF">
            <w:pPr>
              <w:pStyle w:val="8"/>
              <w:spacing w:before="42"/>
              <w:ind w:left="16"/>
              <w:jc w:val="center"/>
              <w:rPr>
                <w:rFonts w:ascii="Times New Roman"/>
                <w:sz w:val="16"/>
              </w:rPr>
            </w:pPr>
            <w:r>
              <w:rPr>
                <w:rFonts w:ascii="Times New Roman"/>
                <w:w w:val="100"/>
                <w:sz w:val="16"/>
              </w:rPr>
              <w:t>2</w:t>
            </w:r>
          </w:p>
        </w:tc>
        <w:tc>
          <w:tcPr>
            <w:tcW w:w="449" w:type="dxa"/>
            <w:shd w:val="clear" w:color="auto" w:fill="CCFFCC"/>
          </w:tcPr>
          <w:p w14:paraId="4952FE31">
            <w:pPr>
              <w:pStyle w:val="8"/>
              <w:spacing w:before="42"/>
              <w:ind w:left="188"/>
              <w:rPr>
                <w:rFonts w:ascii="Times New Roman"/>
                <w:sz w:val="16"/>
              </w:rPr>
            </w:pPr>
            <w:r>
              <w:rPr>
                <w:rFonts w:ascii="Times New Roman"/>
                <w:w w:val="100"/>
                <w:sz w:val="16"/>
              </w:rPr>
              <w:t>0</w:t>
            </w:r>
          </w:p>
        </w:tc>
        <w:tc>
          <w:tcPr>
            <w:tcW w:w="528" w:type="dxa"/>
            <w:shd w:val="clear" w:color="auto" w:fill="CCFFCC"/>
          </w:tcPr>
          <w:p w14:paraId="67564C0F">
            <w:pPr>
              <w:pStyle w:val="8"/>
              <w:spacing w:before="42"/>
              <w:ind w:left="15"/>
              <w:jc w:val="center"/>
              <w:rPr>
                <w:rFonts w:ascii="Times New Roman"/>
                <w:sz w:val="16"/>
              </w:rPr>
            </w:pPr>
            <w:r>
              <w:rPr>
                <w:rFonts w:ascii="Times New Roman"/>
                <w:w w:val="100"/>
                <w:sz w:val="16"/>
              </w:rPr>
              <w:t>0</w:t>
            </w:r>
          </w:p>
        </w:tc>
        <w:tc>
          <w:tcPr>
            <w:tcW w:w="581" w:type="dxa"/>
            <w:shd w:val="clear" w:color="auto" w:fill="CCFFCC"/>
          </w:tcPr>
          <w:p w14:paraId="6C159146">
            <w:pPr>
              <w:pStyle w:val="8"/>
              <w:rPr>
                <w:rFonts w:ascii="Times New Roman"/>
                <w:sz w:val="16"/>
              </w:rPr>
            </w:pPr>
          </w:p>
        </w:tc>
        <w:tc>
          <w:tcPr>
            <w:tcW w:w="1404" w:type="dxa"/>
            <w:shd w:val="clear" w:color="auto" w:fill="CCFFCC"/>
          </w:tcPr>
          <w:p w14:paraId="53F7A328">
            <w:pPr>
              <w:pStyle w:val="8"/>
              <w:rPr>
                <w:rFonts w:ascii="Times New Roman"/>
                <w:sz w:val="16"/>
              </w:rPr>
            </w:pPr>
          </w:p>
        </w:tc>
      </w:tr>
      <w:tr w14:paraId="2DEC1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0ACE1603">
            <w:pPr>
              <w:rPr>
                <w:sz w:val="2"/>
                <w:szCs w:val="2"/>
              </w:rPr>
            </w:pPr>
          </w:p>
        </w:tc>
        <w:tc>
          <w:tcPr>
            <w:tcW w:w="427" w:type="dxa"/>
            <w:vMerge w:val="continue"/>
            <w:tcBorders>
              <w:top w:val="nil"/>
            </w:tcBorders>
          </w:tcPr>
          <w:p w14:paraId="255F3705">
            <w:pPr>
              <w:rPr>
                <w:sz w:val="2"/>
                <w:szCs w:val="2"/>
              </w:rPr>
            </w:pPr>
          </w:p>
        </w:tc>
        <w:tc>
          <w:tcPr>
            <w:tcW w:w="425" w:type="dxa"/>
            <w:vMerge w:val="continue"/>
            <w:tcBorders>
              <w:top w:val="nil"/>
            </w:tcBorders>
          </w:tcPr>
          <w:p w14:paraId="72AF4EAA">
            <w:pPr>
              <w:rPr>
                <w:sz w:val="2"/>
                <w:szCs w:val="2"/>
              </w:rPr>
            </w:pPr>
          </w:p>
        </w:tc>
        <w:tc>
          <w:tcPr>
            <w:tcW w:w="423" w:type="dxa"/>
            <w:vMerge w:val="restart"/>
          </w:tcPr>
          <w:p w14:paraId="147EE98B">
            <w:pPr>
              <w:pStyle w:val="8"/>
              <w:rPr>
                <w:rFonts w:ascii="Times New Roman"/>
                <w:sz w:val="16"/>
              </w:rPr>
            </w:pPr>
          </w:p>
          <w:p w14:paraId="6514D1FE">
            <w:pPr>
              <w:pStyle w:val="8"/>
              <w:rPr>
                <w:rFonts w:ascii="Times New Roman"/>
                <w:sz w:val="16"/>
              </w:rPr>
            </w:pPr>
          </w:p>
          <w:p w14:paraId="7C4B7D5F">
            <w:pPr>
              <w:pStyle w:val="8"/>
              <w:spacing w:before="122" w:line="244" w:lineRule="auto"/>
              <w:ind w:left="129" w:right="40"/>
              <w:rPr>
                <w:sz w:val="16"/>
              </w:rPr>
            </w:pPr>
            <w:r>
              <w:rPr>
                <w:sz w:val="16"/>
              </w:rPr>
              <w:t xml:space="preserve">任选 </w:t>
            </w:r>
          </w:p>
        </w:tc>
        <w:tc>
          <w:tcPr>
            <w:tcW w:w="1313" w:type="dxa"/>
          </w:tcPr>
          <w:p w14:paraId="41F1DE2E">
            <w:pPr>
              <w:pStyle w:val="8"/>
              <w:spacing w:before="42"/>
              <w:ind w:left="157"/>
              <w:rPr>
                <w:rFonts w:ascii="Times New Roman"/>
                <w:sz w:val="16"/>
              </w:rPr>
            </w:pPr>
            <w:r>
              <w:rPr>
                <w:rFonts w:ascii="Times New Roman"/>
                <w:sz w:val="16"/>
              </w:rPr>
              <w:t>0001X1001110</w:t>
            </w:r>
          </w:p>
        </w:tc>
        <w:tc>
          <w:tcPr>
            <w:tcW w:w="413" w:type="dxa"/>
          </w:tcPr>
          <w:p w14:paraId="62FD0618">
            <w:pPr>
              <w:pStyle w:val="8"/>
              <w:spacing w:before="42"/>
              <w:ind w:left="123"/>
              <w:rPr>
                <w:rFonts w:ascii="Times New Roman"/>
                <w:sz w:val="16"/>
              </w:rPr>
            </w:pPr>
            <w:r>
              <w:rPr>
                <w:rFonts w:ascii="Times New Roman"/>
                <w:sz w:val="16"/>
              </w:rPr>
              <w:t>21</w:t>
            </w:r>
          </w:p>
        </w:tc>
        <w:tc>
          <w:tcPr>
            <w:tcW w:w="3418" w:type="dxa"/>
          </w:tcPr>
          <w:p w14:paraId="6740A678">
            <w:pPr>
              <w:pStyle w:val="8"/>
              <w:spacing w:before="34"/>
              <w:ind w:left="106"/>
              <w:rPr>
                <w:sz w:val="16"/>
              </w:rPr>
            </w:pPr>
            <w:r>
              <w:rPr>
                <w:sz w:val="16"/>
              </w:rPr>
              <w:t xml:space="preserve">人文艺术类课程 </w:t>
            </w:r>
          </w:p>
        </w:tc>
        <w:tc>
          <w:tcPr>
            <w:tcW w:w="538" w:type="dxa"/>
          </w:tcPr>
          <w:p w14:paraId="1A4EABD4">
            <w:pPr>
              <w:pStyle w:val="8"/>
              <w:spacing w:before="42"/>
              <w:ind w:left="109" w:right="99"/>
              <w:jc w:val="center"/>
              <w:rPr>
                <w:rFonts w:ascii="Times New Roman"/>
                <w:sz w:val="16"/>
              </w:rPr>
            </w:pPr>
            <w:r>
              <w:rPr>
                <w:rFonts w:ascii="Times New Roman"/>
                <w:sz w:val="16"/>
              </w:rPr>
              <w:t>1.5</w:t>
            </w:r>
          </w:p>
        </w:tc>
        <w:tc>
          <w:tcPr>
            <w:tcW w:w="554" w:type="dxa"/>
          </w:tcPr>
          <w:p w14:paraId="5C0798A7">
            <w:pPr>
              <w:pStyle w:val="8"/>
              <w:spacing w:before="42"/>
              <w:ind w:left="132" w:right="128"/>
              <w:jc w:val="center"/>
              <w:rPr>
                <w:rFonts w:ascii="Times New Roman"/>
                <w:sz w:val="16"/>
              </w:rPr>
            </w:pPr>
            <w:r>
              <w:rPr>
                <w:rFonts w:ascii="Times New Roman"/>
                <w:sz w:val="16"/>
              </w:rPr>
              <w:t>24</w:t>
            </w:r>
          </w:p>
        </w:tc>
        <w:tc>
          <w:tcPr>
            <w:tcW w:w="535" w:type="dxa"/>
          </w:tcPr>
          <w:p w14:paraId="68A72D11">
            <w:pPr>
              <w:pStyle w:val="8"/>
              <w:spacing w:before="42"/>
              <w:ind w:left="186"/>
              <w:rPr>
                <w:rFonts w:ascii="Times New Roman"/>
                <w:sz w:val="16"/>
              </w:rPr>
            </w:pPr>
            <w:r>
              <w:rPr>
                <w:rFonts w:ascii="Times New Roman"/>
                <w:sz w:val="16"/>
              </w:rPr>
              <w:t>16</w:t>
            </w:r>
          </w:p>
        </w:tc>
        <w:tc>
          <w:tcPr>
            <w:tcW w:w="578" w:type="dxa"/>
          </w:tcPr>
          <w:p w14:paraId="1EFA5BB6">
            <w:pPr>
              <w:pStyle w:val="8"/>
              <w:spacing w:before="42"/>
              <w:ind w:left="246"/>
              <w:rPr>
                <w:rFonts w:ascii="Times New Roman"/>
                <w:sz w:val="16"/>
              </w:rPr>
            </w:pPr>
            <w:r>
              <w:rPr>
                <w:rFonts w:ascii="Times New Roman"/>
                <w:w w:val="100"/>
                <w:sz w:val="16"/>
              </w:rPr>
              <w:t>8</w:t>
            </w:r>
          </w:p>
        </w:tc>
        <w:tc>
          <w:tcPr>
            <w:tcW w:w="448" w:type="dxa"/>
          </w:tcPr>
          <w:p w14:paraId="76BCEB4B">
            <w:pPr>
              <w:pStyle w:val="8"/>
              <w:rPr>
                <w:rFonts w:ascii="Times New Roman"/>
                <w:sz w:val="16"/>
              </w:rPr>
            </w:pPr>
          </w:p>
        </w:tc>
        <w:tc>
          <w:tcPr>
            <w:tcW w:w="448" w:type="dxa"/>
          </w:tcPr>
          <w:p w14:paraId="7D66D1C1">
            <w:pPr>
              <w:pStyle w:val="8"/>
              <w:spacing w:before="42"/>
              <w:ind w:left="180"/>
              <w:rPr>
                <w:rFonts w:ascii="Times New Roman" w:hAnsi="Times New Roman"/>
                <w:sz w:val="16"/>
              </w:rPr>
            </w:pPr>
            <w:r>
              <w:rPr>
                <w:rFonts w:ascii="Times New Roman" w:hAnsi="Times New Roman"/>
                <w:w w:val="100"/>
                <w:sz w:val="16"/>
              </w:rPr>
              <w:t>√</w:t>
            </w:r>
          </w:p>
        </w:tc>
        <w:tc>
          <w:tcPr>
            <w:tcW w:w="446" w:type="dxa"/>
          </w:tcPr>
          <w:p w14:paraId="10EE1C0D">
            <w:pPr>
              <w:pStyle w:val="8"/>
              <w:spacing w:before="42"/>
              <w:ind w:left="15"/>
              <w:jc w:val="center"/>
              <w:rPr>
                <w:rFonts w:ascii="Times New Roman" w:hAnsi="Times New Roman"/>
                <w:sz w:val="16"/>
              </w:rPr>
            </w:pPr>
            <w:r>
              <w:rPr>
                <w:rFonts w:ascii="Times New Roman" w:hAnsi="Times New Roman"/>
                <w:w w:val="100"/>
                <w:sz w:val="16"/>
              </w:rPr>
              <w:t>√</w:t>
            </w:r>
          </w:p>
        </w:tc>
        <w:tc>
          <w:tcPr>
            <w:tcW w:w="376" w:type="dxa"/>
          </w:tcPr>
          <w:p w14:paraId="160DF395">
            <w:pPr>
              <w:pStyle w:val="8"/>
              <w:spacing w:before="42"/>
              <w:ind w:left="14"/>
              <w:jc w:val="center"/>
              <w:rPr>
                <w:rFonts w:ascii="Times New Roman" w:hAnsi="Times New Roman"/>
                <w:sz w:val="16"/>
              </w:rPr>
            </w:pPr>
            <w:r>
              <w:rPr>
                <w:rFonts w:ascii="Times New Roman" w:hAnsi="Times New Roman"/>
                <w:w w:val="100"/>
                <w:sz w:val="16"/>
              </w:rPr>
              <w:t>√</w:t>
            </w:r>
          </w:p>
        </w:tc>
        <w:tc>
          <w:tcPr>
            <w:tcW w:w="449" w:type="dxa"/>
          </w:tcPr>
          <w:p w14:paraId="130D9D0F">
            <w:pPr>
              <w:pStyle w:val="8"/>
              <w:spacing w:before="42"/>
              <w:ind w:left="183"/>
              <w:rPr>
                <w:rFonts w:ascii="Times New Roman" w:hAnsi="Times New Roman"/>
                <w:sz w:val="16"/>
              </w:rPr>
            </w:pPr>
            <w:r>
              <w:rPr>
                <w:rFonts w:ascii="Times New Roman" w:hAnsi="Times New Roman"/>
                <w:w w:val="100"/>
                <w:sz w:val="16"/>
              </w:rPr>
              <w:t>√</w:t>
            </w:r>
          </w:p>
        </w:tc>
        <w:tc>
          <w:tcPr>
            <w:tcW w:w="528" w:type="dxa"/>
          </w:tcPr>
          <w:p w14:paraId="73ADFEF9">
            <w:pPr>
              <w:pStyle w:val="8"/>
              <w:spacing w:before="42"/>
              <w:ind w:left="13"/>
              <w:jc w:val="center"/>
              <w:rPr>
                <w:rFonts w:ascii="Times New Roman" w:hAnsi="Times New Roman"/>
                <w:sz w:val="16"/>
              </w:rPr>
            </w:pPr>
            <w:r>
              <w:rPr>
                <w:rFonts w:ascii="Times New Roman" w:hAnsi="Times New Roman"/>
                <w:w w:val="100"/>
                <w:sz w:val="16"/>
              </w:rPr>
              <w:t>√</w:t>
            </w:r>
          </w:p>
        </w:tc>
        <w:tc>
          <w:tcPr>
            <w:tcW w:w="581" w:type="dxa"/>
          </w:tcPr>
          <w:p w14:paraId="78D64C12">
            <w:pPr>
              <w:pStyle w:val="8"/>
              <w:spacing w:before="34"/>
              <w:ind w:left="151" w:right="57"/>
              <w:jc w:val="center"/>
              <w:rPr>
                <w:sz w:val="16"/>
              </w:rPr>
            </w:pPr>
            <w:r>
              <w:rPr>
                <w:sz w:val="16"/>
              </w:rPr>
              <w:t xml:space="preserve">考查 </w:t>
            </w:r>
          </w:p>
        </w:tc>
        <w:tc>
          <w:tcPr>
            <w:tcW w:w="1404" w:type="dxa"/>
          </w:tcPr>
          <w:p w14:paraId="50244238">
            <w:pPr>
              <w:pStyle w:val="8"/>
              <w:spacing w:before="34"/>
              <w:ind w:left="153" w:right="59"/>
              <w:jc w:val="center"/>
              <w:rPr>
                <w:sz w:val="16"/>
              </w:rPr>
            </w:pPr>
            <w:r>
              <w:rPr>
                <w:sz w:val="16"/>
              </w:rPr>
              <w:t xml:space="preserve">教务处 </w:t>
            </w:r>
          </w:p>
        </w:tc>
      </w:tr>
      <w:tr w14:paraId="1E73E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7288AD58">
            <w:pPr>
              <w:rPr>
                <w:sz w:val="2"/>
                <w:szCs w:val="2"/>
              </w:rPr>
            </w:pPr>
          </w:p>
        </w:tc>
        <w:tc>
          <w:tcPr>
            <w:tcW w:w="427" w:type="dxa"/>
            <w:vMerge w:val="continue"/>
            <w:tcBorders>
              <w:top w:val="nil"/>
            </w:tcBorders>
          </w:tcPr>
          <w:p w14:paraId="47549848">
            <w:pPr>
              <w:rPr>
                <w:sz w:val="2"/>
                <w:szCs w:val="2"/>
              </w:rPr>
            </w:pPr>
          </w:p>
        </w:tc>
        <w:tc>
          <w:tcPr>
            <w:tcW w:w="425" w:type="dxa"/>
            <w:vMerge w:val="continue"/>
            <w:tcBorders>
              <w:top w:val="nil"/>
            </w:tcBorders>
          </w:tcPr>
          <w:p w14:paraId="2C73513E">
            <w:pPr>
              <w:rPr>
                <w:sz w:val="2"/>
                <w:szCs w:val="2"/>
              </w:rPr>
            </w:pPr>
          </w:p>
        </w:tc>
        <w:tc>
          <w:tcPr>
            <w:tcW w:w="423" w:type="dxa"/>
            <w:vMerge w:val="continue"/>
            <w:tcBorders>
              <w:top w:val="nil"/>
            </w:tcBorders>
          </w:tcPr>
          <w:p w14:paraId="1C6536C2">
            <w:pPr>
              <w:rPr>
                <w:sz w:val="2"/>
                <w:szCs w:val="2"/>
              </w:rPr>
            </w:pPr>
          </w:p>
        </w:tc>
        <w:tc>
          <w:tcPr>
            <w:tcW w:w="1313" w:type="dxa"/>
          </w:tcPr>
          <w:p w14:paraId="554FA3C7">
            <w:pPr>
              <w:pStyle w:val="8"/>
              <w:spacing w:before="40"/>
              <w:ind w:left="157"/>
              <w:rPr>
                <w:rFonts w:ascii="Times New Roman"/>
                <w:sz w:val="16"/>
              </w:rPr>
            </w:pPr>
            <w:r>
              <w:rPr>
                <w:rFonts w:ascii="Times New Roman"/>
                <w:sz w:val="16"/>
              </w:rPr>
              <w:t>0002X1001110</w:t>
            </w:r>
          </w:p>
        </w:tc>
        <w:tc>
          <w:tcPr>
            <w:tcW w:w="413" w:type="dxa"/>
          </w:tcPr>
          <w:p w14:paraId="1A2A8965">
            <w:pPr>
              <w:pStyle w:val="8"/>
              <w:spacing w:before="40"/>
              <w:ind w:left="123"/>
              <w:rPr>
                <w:rFonts w:ascii="Times New Roman"/>
                <w:sz w:val="16"/>
              </w:rPr>
            </w:pPr>
            <w:r>
              <w:rPr>
                <w:rFonts w:ascii="Times New Roman"/>
                <w:sz w:val="16"/>
              </w:rPr>
              <w:t>22</w:t>
            </w:r>
          </w:p>
        </w:tc>
        <w:tc>
          <w:tcPr>
            <w:tcW w:w="3418" w:type="dxa"/>
          </w:tcPr>
          <w:p w14:paraId="7629B642">
            <w:pPr>
              <w:pStyle w:val="8"/>
              <w:spacing w:before="34"/>
              <w:ind w:left="106"/>
              <w:rPr>
                <w:sz w:val="16"/>
              </w:rPr>
            </w:pPr>
            <w:r>
              <w:rPr>
                <w:sz w:val="16"/>
              </w:rPr>
              <w:t xml:space="preserve">社会认识类课程 </w:t>
            </w:r>
          </w:p>
        </w:tc>
        <w:tc>
          <w:tcPr>
            <w:tcW w:w="538" w:type="dxa"/>
          </w:tcPr>
          <w:p w14:paraId="6312C591">
            <w:pPr>
              <w:pStyle w:val="8"/>
              <w:spacing w:before="40"/>
              <w:ind w:left="109" w:right="99"/>
              <w:jc w:val="center"/>
              <w:rPr>
                <w:rFonts w:ascii="Times New Roman"/>
                <w:sz w:val="16"/>
              </w:rPr>
            </w:pPr>
            <w:r>
              <w:rPr>
                <w:rFonts w:ascii="Times New Roman"/>
                <w:sz w:val="16"/>
              </w:rPr>
              <w:t>1.5</w:t>
            </w:r>
          </w:p>
        </w:tc>
        <w:tc>
          <w:tcPr>
            <w:tcW w:w="554" w:type="dxa"/>
          </w:tcPr>
          <w:p w14:paraId="28353FCA">
            <w:pPr>
              <w:pStyle w:val="8"/>
              <w:spacing w:before="40"/>
              <w:ind w:left="132" w:right="128"/>
              <w:jc w:val="center"/>
              <w:rPr>
                <w:rFonts w:ascii="Times New Roman"/>
                <w:sz w:val="16"/>
              </w:rPr>
            </w:pPr>
            <w:r>
              <w:rPr>
                <w:rFonts w:ascii="Times New Roman"/>
                <w:sz w:val="16"/>
              </w:rPr>
              <w:t>24</w:t>
            </w:r>
          </w:p>
        </w:tc>
        <w:tc>
          <w:tcPr>
            <w:tcW w:w="535" w:type="dxa"/>
          </w:tcPr>
          <w:p w14:paraId="38A42CFB">
            <w:pPr>
              <w:pStyle w:val="8"/>
              <w:spacing w:before="40"/>
              <w:ind w:left="186"/>
              <w:rPr>
                <w:rFonts w:ascii="Times New Roman"/>
                <w:sz w:val="16"/>
              </w:rPr>
            </w:pPr>
            <w:r>
              <w:rPr>
                <w:rFonts w:ascii="Times New Roman"/>
                <w:sz w:val="16"/>
              </w:rPr>
              <w:t>16</w:t>
            </w:r>
          </w:p>
        </w:tc>
        <w:tc>
          <w:tcPr>
            <w:tcW w:w="578" w:type="dxa"/>
          </w:tcPr>
          <w:p w14:paraId="6A39D6D8">
            <w:pPr>
              <w:pStyle w:val="8"/>
              <w:spacing w:before="40"/>
              <w:ind w:left="246"/>
              <w:rPr>
                <w:rFonts w:ascii="Times New Roman"/>
                <w:sz w:val="16"/>
              </w:rPr>
            </w:pPr>
            <w:r>
              <w:rPr>
                <w:rFonts w:ascii="Times New Roman"/>
                <w:w w:val="100"/>
                <w:sz w:val="16"/>
              </w:rPr>
              <w:t>8</w:t>
            </w:r>
          </w:p>
        </w:tc>
        <w:tc>
          <w:tcPr>
            <w:tcW w:w="448" w:type="dxa"/>
          </w:tcPr>
          <w:p w14:paraId="6683FA79">
            <w:pPr>
              <w:pStyle w:val="8"/>
              <w:rPr>
                <w:rFonts w:ascii="Times New Roman"/>
                <w:sz w:val="16"/>
              </w:rPr>
            </w:pPr>
          </w:p>
        </w:tc>
        <w:tc>
          <w:tcPr>
            <w:tcW w:w="448" w:type="dxa"/>
          </w:tcPr>
          <w:p w14:paraId="5BF0DEB9">
            <w:pPr>
              <w:pStyle w:val="8"/>
              <w:spacing w:before="40"/>
              <w:ind w:left="180"/>
              <w:rPr>
                <w:rFonts w:ascii="Times New Roman" w:hAnsi="Times New Roman"/>
                <w:sz w:val="16"/>
              </w:rPr>
            </w:pPr>
            <w:r>
              <w:rPr>
                <w:rFonts w:ascii="Times New Roman" w:hAnsi="Times New Roman"/>
                <w:w w:val="100"/>
                <w:sz w:val="16"/>
              </w:rPr>
              <w:t>√</w:t>
            </w:r>
          </w:p>
        </w:tc>
        <w:tc>
          <w:tcPr>
            <w:tcW w:w="446" w:type="dxa"/>
          </w:tcPr>
          <w:p w14:paraId="6DE0D4F3">
            <w:pPr>
              <w:pStyle w:val="8"/>
              <w:spacing w:before="40"/>
              <w:ind w:left="15"/>
              <w:jc w:val="center"/>
              <w:rPr>
                <w:rFonts w:ascii="Times New Roman" w:hAnsi="Times New Roman"/>
                <w:sz w:val="16"/>
              </w:rPr>
            </w:pPr>
            <w:r>
              <w:rPr>
                <w:rFonts w:ascii="Times New Roman" w:hAnsi="Times New Roman"/>
                <w:w w:val="100"/>
                <w:sz w:val="16"/>
              </w:rPr>
              <w:t>√</w:t>
            </w:r>
          </w:p>
        </w:tc>
        <w:tc>
          <w:tcPr>
            <w:tcW w:w="376" w:type="dxa"/>
          </w:tcPr>
          <w:p w14:paraId="0DAF8283">
            <w:pPr>
              <w:pStyle w:val="8"/>
              <w:spacing w:before="40"/>
              <w:ind w:left="14"/>
              <w:jc w:val="center"/>
              <w:rPr>
                <w:rFonts w:ascii="Times New Roman" w:hAnsi="Times New Roman"/>
                <w:sz w:val="16"/>
              </w:rPr>
            </w:pPr>
            <w:r>
              <w:rPr>
                <w:rFonts w:ascii="Times New Roman" w:hAnsi="Times New Roman"/>
                <w:w w:val="100"/>
                <w:sz w:val="16"/>
              </w:rPr>
              <w:t>√</w:t>
            </w:r>
          </w:p>
        </w:tc>
        <w:tc>
          <w:tcPr>
            <w:tcW w:w="449" w:type="dxa"/>
          </w:tcPr>
          <w:p w14:paraId="2A310A68">
            <w:pPr>
              <w:pStyle w:val="8"/>
              <w:spacing w:before="40"/>
              <w:ind w:left="183"/>
              <w:rPr>
                <w:rFonts w:ascii="Times New Roman" w:hAnsi="Times New Roman"/>
                <w:sz w:val="16"/>
              </w:rPr>
            </w:pPr>
            <w:r>
              <w:rPr>
                <w:rFonts w:ascii="Times New Roman" w:hAnsi="Times New Roman"/>
                <w:w w:val="100"/>
                <w:sz w:val="16"/>
              </w:rPr>
              <w:t>√</w:t>
            </w:r>
          </w:p>
        </w:tc>
        <w:tc>
          <w:tcPr>
            <w:tcW w:w="528" w:type="dxa"/>
          </w:tcPr>
          <w:p w14:paraId="2A1E79B4">
            <w:pPr>
              <w:pStyle w:val="8"/>
              <w:spacing w:before="40"/>
              <w:ind w:left="13"/>
              <w:jc w:val="center"/>
              <w:rPr>
                <w:rFonts w:ascii="Times New Roman" w:hAnsi="Times New Roman"/>
                <w:sz w:val="16"/>
              </w:rPr>
            </w:pPr>
            <w:r>
              <w:rPr>
                <w:rFonts w:ascii="Times New Roman" w:hAnsi="Times New Roman"/>
                <w:w w:val="100"/>
                <w:sz w:val="16"/>
              </w:rPr>
              <w:t>√</w:t>
            </w:r>
          </w:p>
        </w:tc>
        <w:tc>
          <w:tcPr>
            <w:tcW w:w="581" w:type="dxa"/>
          </w:tcPr>
          <w:p w14:paraId="40E46568">
            <w:pPr>
              <w:pStyle w:val="8"/>
              <w:spacing w:before="34"/>
              <w:ind w:left="151" w:right="57"/>
              <w:jc w:val="center"/>
              <w:rPr>
                <w:sz w:val="16"/>
              </w:rPr>
            </w:pPr>
            <w:r>
              <w:rPr>
                <w:sz w:val="16"/>
              </w:rPr>
              <w:t xml:space="preserve">考查 </w:t>
            </w:r>
          </w:p>
        </w:tc>
        <w:tc>
          <w:tcPr>
            <w:tcW w:w="1404" w:type="dxa"/>
          </w:tcPr>
          <w:p w14:paraId="75BBA879">
            <w:pPr>
              <w:pStyle w:val="8"/>
              <w:spacing w:before="34"/>
              <w:ind w:left="153" w:right="59"/>
              <w:jc w:val="center"/>
              <w:rPr>
                <w:sz w:val="16"/>
              </w:rPr>
            </w:pPr>
            <w:r>
              <w:rPr>
                <w:sz w:val="16"/>
              </w:rPr>
              <w:t xml:space="preserve">教务处 </w:t>
            </w:r>
          </w:p>
        </w:tc>
      </w:tr>
      <w:tr w14:paraId="0201C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4ECE8266">
            <w:pPr>
              <w:rPr>
                <w:sz w:val="2"/>
                <w:szCs w:val="2"/>
              </w:rPr>
            </w:pPr>
          </w:p>
        </w:tc>
        <w:tc>
          <w:tcPr>
            <w:tcW w:w="427" w:type="dxa"/>
            <w:vMerge w:val="continue"/>
            <w:tcBorders>
              <w:top w:val="nil"/>
            </w:tcBorders>
          </w:tcPr>
          <w:p w14:paraId="1655A351">
            <w:pPr>
              <w:rPr>
                <w:sz w:val="2"/>
                <w:szCs w:val="2"/>
              </w:rPr>
            </w:pPr>
          </w:p>
        </w:tc>
        <w:tc>
          <w:tcPr>
            <w:tcW w:w="425" w:type="dxa"/>
            <w:vMerge w:val="continue"/>
            <w:tcBorders>
              <w:top w:val="nil"/>
            </w:tcBorders>
          </w:tcPr>
          <w:p w14:paraId="5902A9E6">
            <w:pPr>
              <w:rPr>
                <w:sz w:val="2"/>
                <w:szCs w:val="2"/>
              </w:rPr>
            </w:pPr>
          </w:p>
        </w:tc>
        <w:tc>
          <w:tcPr>
            <w:tcW w:w="423" w:type="dxa"/>
            <w:vMerge w:val="continue"/>
            <w:tcBorders>
              <w:top w:val="nil"/>
            </w:tcBorders>
          </w:tcPr>
          <w:p w14:paraId="19BA9068">
            <w:pPr>
              <w:rPr>
                <w:sz w:val="2"/>
                <w:szCs w:val="2"/>
              </w:rPr>
            </w:pPr>
          </w:p>
        </w:tc>
        <w:tc>
          <w:tcPr>
            <w:tcW w:w="1313" w:type="dxa"/>
          </w:tcPr>
          <w:p w14:paraId="7690398B">
            <w:pPr>
              <w:pStyle w:val="8"/>
              <w:spacing w:before="42"/>
              <w:ind w:left="157"/>
              <w:rPr>
                <w:rFonts w:ascii="Times New Roman"/>
                <w:sz w:val="16"/>
              </w:rPr>
            </w:pPr>
            <w:r>
              <w:rPr>
                <w:rFonts w:ascii="Times New Roman"/>
                <w:sz w:val="16"/>
              </w:rPr>
              <w:t>0003X1001110</w:t>
            </w:r>
          </w:p>
        </w:tc>
        <w:tc>
          <w:tcPr>
            <w:tcW w:w="413" w:type="dxa"/>
          </w:tcPr>
          <w:p w14:paraId="7C99A7DF">
            <w:pPr>
              <w:pStyle w:val="8"/>
              <w:spacing w:before="42"/>
              <w:ind w:left="123"/>
              <w:rPr>
                <w:rFonts w:ascii="Times New Roman"/>
                <w:sz w:val="16"/>
              </w:rPr>
            </w:pPr>
            <w:r>
              <w:rPr>
                <w:rFonts w:ascii="Times New Roman"/>
                <w:sz w:val="16"/>
              </w:rPr>
              <w:t>23</w:t>
            </w:r>
          </w:p>
        </w:tc>
        <w:tc>
          <w:tcPr>
            <w:tcW w:w="3418" w:type="dxa"/>
          </w:tcPr>
          <w:p w14:paraId="0AA11980">
            <w:pPr>
              <w:pStyle w:val="8"/>
              <w:spacing w:before="34"/>
              <w:ind w:left="106"/>
              <w:rPr>
                <w:sz w:val="16"/>
              </w:rPr>
            </w:pPr>
            <w:r>
              <w:rPr>
                <w:sz w:val="16"/>
              </w:rPr>
              <w:t xml:space="preserve">工具类课程 </w:t>
            </w:r>
          </w:p>
        </w:tc>
        <w:tc>
          <w:tcPr>
            <w:tcW w:w="538" w:type="dxa"/>
          </w:tcPr>
          <w:p w14:paraId="41F6E892">
            <w:pPr>
              <w:pStyle w:val="8"/>
              <w:spacing w:before="42"/>
              <w:ind w:left="109" w:right="99"/>
              <w:jc w:val="center"/>
              <w:rPr>
                <w:rFonts w:ascii="Times New Roman"/>
                <w:sz w:val="16"/>
              </w:rPr>
            </w:pPr>
            <w:r>
              <w:rPr>
                <w:rFonts w:ascii="Times New Roman"/>
                <w:sz w:val="16"/>
              </w:rPr>
              <w:t>1.5</w:t>
            </w:r>
          </w:p>
        </w:tc>
        <w:tc>
          <w:tcPr>
            <w:tcW w:w="554" w:type="dxa"/>
          </w:tcPr>
          <w:p w14:paraId="42AD825B">
            <w:pPr>
              <w:pStyle w:val="8"/>
              <w:spacing w:before="42"/>
              <w:ind w:left="132" w:right="128"/>
              <w:jc w:val="center"/>
              <w:rPr>
                <w:rFonts w:ascii="Times New Roman"/>
                <w:sz w:val="16"/>
              </w:rPr>
            </w:pPr>
            <w:r>
              <w:rPr>
                <w:rFonts w:ascii="Times New Roman"/>
                <w:sz w:val="16"/>
              </w:rPr>
              <w:t>24</w:t>
            </w:r>
          </w:p>
        </w:tc>
        <w:tc>
          <w:tcPr>
            <w:tcW w:w="535" w:type="dxa"/>
          </w:tcPr>
          <w:p w14:paraId="0554FD6E">
            <w:pPr>
              <w:pStyle w:val="8"/>
              <w:spacing w:before="42"/>
              <w:ind w:left="186"/>
              <w:rPr>
                <w:rFonts w:ascii="Times New Roman"/>
                <w:sz w:val="16"/>
              </w:rPr>
            </w:pPr>
            <w:r>
              <w:rPr>
                <w:rFonts w:ascii="Times New Roman"/>
                <w:sz w:val="16"/>
              </w:rPr>
              <w:t>16</w:t>
            </w:r>
          </w:p>
        </w:tc>
        <w:tc>
          <w:tcPr>
            <w:tcW w:w="578" w:type="dxa"/>
          </w:tcPr>
          <w:p w14:paraId="7AA484A7">
            <w:pPr>
              <w:pStyle w:val="8"/>
              <w:spacing w:before="42"/>
              <w:ind w:left="246"/>
              <w:rPr>
                <w:rFonts w:ascii="Times New Roman"/>
                <w:sz w:val="16"/>
              </w:rPr>
            </w:pPr>
            <w:r>
              <w:rPr>
                <w:rFonts w:ascii="Times New Roman"/>
                <w:w w:val="100"/>
                <w:sz w:val="16"/>
              </w:rPr>
              <w:t>8</w:t>
            </w:r>
          </w:p>
        </w:tc>
        <w:tc>
          <w:tcPr>
            <w:tcW w:w="448" w:type="dxa"/>
          </w:tcPr>
          <w:p w14:paraId="49F0C272">
            <w:pPr>
              <w:pStyle w:val="8"/>
              <w:rPr>
                <w:rFonts w:ascii="Times New Roman"/>
                <w:sz w:val="16"/>
              </w:rPr>
            </w:pPr>
          </w:p>
        </w:tc>
        <w:tc>
          <w:tcPr>
            <w:tcW w:w="448" w:type="dxa"/>
          </w:tcPr>
          <w:p w14:paraId="0D247548">
            <w:pPr>
              <w:pStyle w:val="8"/>
              <w:spacing w:before="42"/>
              <w:ind w:left="180"/>
              <w:rPr>
                <w:rFonts w:ascii="Times New Roman" w:hAnsi="Times New Roman"/>
                <w:sz w:val="16"/>
              </w:rPr>
            </w:pPr>
            <w:r>
              <w:rPr>
                <w:rFonts w:ascii="Times New Roman" w:hAnsi="Times New Roman"/>
                <w:w w:val="100"/>
                <w:sz w:val="16"/>
              </w:rPr>
              <w:t>√</w:t>
            </w:r>
          </w:p>
        </w:tc>
        <w:tc>
          <w:tcPr>
            <w:tcW w:w="446" w:type="dxa"/>
          </w:tcPr>
          <w:p w14:paraId="33581872">
            <w:pPr>
              <w:pStyle w:val="8"/>
              <w:spacing w:before="42"/>
              <w:ind w:left="15"/>
              <w:jc w:val="center"/>
              <w:rPr>
                <w:rFonts w:ascii="Times New Roman" w:hAnsi="Times New Roman"/>
                <w:sz w:val="16"/>
              </w:rPr>
            </w:pPr>
            <w:r>
              <w:rPr>
                <w:rFonts w:ascii="Times New Roman" w:hAnsi="Times New Roman"/>
                <w:w w:val="100"/>
                <w:sz w:val="16"/>
              </w:rPr>
              <w:t>√</w:t>
            </w:r>
          </w:p>
        </w:tc>
        <w:tc>
          <w:tcPr>
            <w:tcW w:w="376" w:type="dxa"/>
          </w:tcPr>
          <w:p w14:paraId="02262103">
            <w:pPr>
              <w:pStyle w:val="8"/>
              <w:spacing w:before="42"/>
              <w:ind w:left="14"/>
              <w:jc w:val="center"/>
              <w:rPr>
                <w:rFonts w:ascii="Times New Roman" w:hAnsi="Times New Roman"/>
                <w:sz w:val="16"/>
              </w:rPr>
            </w:pPr>
            <w:r>
              <w:rPr>
                <w:rFonts w:ascii="Times New Roman" w:hAnsi="Times New Roman"/>
                <w:w w:val="100"/>
                <w:sz w:val="16"/>
              </w:rPr>
              <w:t>√</w:t>
            </w:r>
          </w:p>
        </w:tc>
        <w:tc>
          <w:tcPr>
            <w:tcW w:w="449" w:type="dxa"/>
          </w:tcPr>
          <w:p w14:paraId="555A91C4">
            <w:pPr>
              <w:pStyle w:val="8"/>
              <w:spacing w:before="42"/>
              <w:ind w:left="183"/>
              <w:rPr>
                <w:rFonts w:ascii="Times New Roman" w:hAnsi="Times New Roman"/>
                <w:sz w:val="16"/>
              </w:rPr>
            </w:pPr>
            <w:r>
              <w:rPr>
                <w:rFonts w:ascii="Times New Roman" w:hAnsi="Times New Roman"/>
                <w:w w:val="100"/>
                <w:sz w:val="16"/>
              </w:rPr>
              <w:t>√</w:t>
            </w:r>
          </w:p>
        </w:tc>
        <w:tc>
          <w:tcPr>
            <w:tcW w:w="528" w:type="dxa"/>
          </w:tcPr>
          <w:p w14:paraId="26CBDA2A">
            <w:pPr>
              <w:pStyle w:val="8"/>
              <w:spacing w:before="42"/>
              <w:ind w:left="13"/>
              <w:jc w:val="center"/>
              <w:rPr>
                <w:rFonts w:ascii="Times New Roman" w:hAnsi="Times New Roman"/>
                <w:sz w:val="16"/>
              </w:rPr>
            </w:pPr>
            <w:r>
              <w:rPr>
                <w:rFonts w:ascii="Times New Roman" w:hAnsi="Times New Roman"/>
                <w:w w:val="100"/>
                <w:sz w:val="16"/>
              </w:rPr>
              <w:t>√</w:t>
            </w:r>
          </w:p>
        </w:tc>
        <w:tc>
          <w:tcPr>
            <w:tcW w:w="581" w:type="dxa"/>
          </w:tcPr>
          <w:p w14:paraId="3E612E7D">
            <w:pPr>
              <w:pStyle w:val="8"/>
              <w:spacing w:before="34"/>
              <w:ind w:left="151" w:right="57"/>
              <w:jc w:val="center"/>
              <w:rPr>
                <w:sz w:val="16"/>
              </w:rPr>
            </w:pPr>
            <w:r>
              <w:rPr>
                <w:sz w:val="16"/>
              </w:rPr>
              <w:t xml:space="preserve">考查 </w:t>
            </w:r>
          </w:p>
        </w:tc>
        <w:tc>
          <w:tcPr>
            <w:tcW w:w="1404" w:type="dxa"/>
          </w:tcPr>
          <w:p w14:paraId="1361C825">
            <w:pPr>
              <w:pStyle w:val="8"/>
              <w:spacing w:before="34"/>
              <w:ind w:left="153" w:right="59"/>
              <w:jc w:val="center"/>
              <w:rPr>
                <w:sz w:val="16"/>
              </w:rPr>
            </w:pPr>
            <w:r>
              <w:rPr>
                <w:sz w:val="16"/>
              </w:rPr>
              <w:t xml:space="preserve">教务处 </w:t>
            </w:r>
          </w:p>
        </w:tc>
      </w:tr>
      <w:tr w14:paraId="44FB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5D0AE1AF">
            <w:pPr>
              <w:rPr>
                <w:sz w:val="2"/>
                <w:szCs w:val="2"/>
              </w:rPr>
            </w:pPr>
          </w:p>
        </w:tc>
        <w:tc>
          <w:tcPr>
            <w:tcW w:w="427" w:type="dxa"/>
            <w:vMerge w:val="continue"/>
            <w:tcBorders>
              <w:top w:val="nil"/>
            </w:tcBorders>
          </w:tcPr>
          <w:p w14:paraId="76987720">
            <w:pPr>
              <w:rPr>
                <w:sz w:val="2"/>
                <w:szCs w:val="2"/>
              </w:rPr>
            </w:pPr>
          </w:p>
        </w:tc>
        <w:tc>
          <w:tcPr>
            <w:tcW w:w="425" w:type="dxa"/>
            <w:vMerge w:val="continue"/>
            <w:tcBorders>
              <w:top w:val="nil"/>
            </w:tcBorders>
          </w:tcPr>
          <w:p w14:paraId="14DA2BEE">
            <w:pPr>
              <w:rPr>
                <w:sz w:val="2"/>
                <w:szCs w:val="2"/>
              </w:rPr>
            </w:pPr>
          </w:p>
        </w:tc>
        <w:tc>
          <w:tcPr>
            <w:tcW w:w="423" w:type="dxa"/>
            <w:vMerge w:val="continue"/>
            <w:tcBorders>
              <w:top w:val="nil"/>
            </w:tcBorders>
          </w:tcPr>
          <w:p w14:paraId="3D3BD9CF">
            <w:pPr>
              <w:rPr>
                <w:sz w:val="2"/>
                <w:szCs w:val="2"/>
              </w:rPr>
            </w:pPr>
          </w:p>
        </w:tc>
        <w:tc>
          <w:tcPr>
            <w:tcW w:w="1313" w:type="dxa"/>
          </w:tcPr>
          <w:p w14:paraId="7D2CF466">
            <w:pPr>
              <w:pStyle w:val="8"/>
              <w:spacing w:before="42"/>
              <w:ind w:left="157"/>
              <w:rPr>
                <w:rFonts w:ascii="Times New Roman"/>
                <w:sz w:val="16"/>
              </w:rPr>
            </w:pPr>
            <w:r>
              <w:rPr>
                <w:rFonts w:ascii="Times New Roman"/>
                <w:sz w:val="16"/>
              </w:rPr>
              <w:t>0004X1001110</w:t>
            </w:r>
          </w:p>
        </w:tc>
        <w:tc>
          <w:tcPr>
            <w:tcW w:w="413" w:type="dxa"/>
          </w:tcPr>
          <w:p w14:paraId="654B0904">
            <w:pPr>
              <w:pStyle w:val="8"/>
              <w:spacing w:before="42"/>
              <w:ind w:left="123"/>
              <w:rPr>
                <w:rFonts w:ascii="Times New Roman"/>
                <w:sz w:val="16"/>
              </w:rPr>
            </w:pPr>
            <w:r>
              <w:rPr>
                <w:rFonts w:ascii="Times New Roman"/>
                <w:sz w:val="16"/>
              </w:rPr>
              <w:t>24</w:t>
            </w:r>
          </w:p>
        </w:tc>
        <w:tc>
          <w:tcPr>
            <w:tcW w:w="3418" w:type="dxa"/>
          </w:tcPr>
          <w:p w14:paraId="6D128EBC">
            <w:pPr>
              <w:pStyle w:val="8"/>
              <w:spacing w:before="34"/>
              <w:ind w:left="106"/>
              <w:rPr>
                <w:sz w:val="16"/>
              </w:rPr>
            </w:pPr>
            <w:r>
              <w:rPr>
                <w:sz w:val="16"/>
              </w:rPr>
              <w:t xml:space="preserve">科技素质类课程 </w:t>
            </w:r>
          </w:p>
        </w:tc>
        <w:tc>
          <w:tcPr>
            <w:tcW w:w="538" w:type="dxa"/>
          </w:tcPr>
          <w:p w14:paraId="7A3050B1">
            <w:pPr>
              <w:pStyle w:val="8"/>
              <w:spacing w:before="42"/>
              <w:ind w:left="109" w:right="99"/>
              <w:jc w:val="center"/>
              <w:rPr>
                <w:rFonts w:ascii="Times New Roman"/>
                <w:sz w:val="16"/>
              </w:rPr>
            </w:pPr>
            <w:r>
              <w:rPr>
                <w:rFonts w:ascii="Times New Roman"/>
                <w:sz w:val="16"/>
              </w:rPr>
              <w:t>1.5</w:t>
            </w:r>
          </w:p>
        </w:tc>
        <w:tc>
          <w:tcPr>
            <w:tcW w:w="554" w:type="dxa"/>
          </w:tcPr>
          <w:p w14:paraId="6D594B57">
            <w:pPr>
              <w:pStyle w:val="8"/>
              <w:spacing w:before="42"/>
              <w:ind w:left="132" w:right="128"/>
              <w:jc w:val="center"/>
              <w:rPr>
                <w:rFonts w:ascii="Times New Roman"/>
                <w:sz w:val="16"/>
              </w:rPr>
            </w:pPr>
            <w:r>
              <w:rPr>
                <w:rFonts w:ascii="Times New Roman"/>
                <w:sz w:val="16"/>
              </w:rPr>
              <w:t>24</w:t>
            </w:r>
          </w:p>
        </w:tc>
        <w:tc>
          <w:tcPr>
            <w:tcW w:w="535" w:type="dxa"/>
          </w:tcPr>
          <w:p w14:paraId="03F3D3B9">
            <w:pPr>
              <w:pStyle w:val="8"/>
              <w:spacing w:before="42"/>
              <w:ind w:left="186"/>
              <w:rPr>
                <w:rFonts w:ascii="Times New Roman"/>
                <w:sz w:val="16"/>
              </w:rPr>
            </w:pPr>
            <w:r>
              <w:rPr>
                <w:rFonts w:ascii="Times New Roman"/>
                <w:sz w:val="16"/>
              </w:rPr>
              <w:t>16</w:t>
            </w:r>
          </w:p>
        </w:tc>
        <w:tc>
          <w:tcPr>
            <w:tcW w:w="578" w:type="dxa"/>
          </w:tcPr>
          <w:p w14:paraId="380BD22D">
            <w:pPr>
              <w:pStyle w:val="8"/>
              <w:spacing w:before="42"/>
              <w:ind w:left="246"/>
              <w:rPr>
                <w:rFonts w:ascii="Times New Roman"/>
                <w:sz w:val="16"/>
              </w:rPr>
            </w:pPr>
            <w:r>
              <w:rPr>
                <w:rFonts w:ascii="Times New Roman"/>
                <w:w w:val="100"/>
                <w:sz w:val="16"/>
              </w:rPr>
              <w:t>8</w:t>
            </w:r>
          </w:p>
        </w:tc>
        <w:tc>
          <w:tcPr>
            <w:tcW w:w="448" w:type="dxa"/>
          </w:tcPr>
          <w:p w14:paraId="77863FD8">
            <w:pPr>
              <w:pStyle w:val="8"/>
              <w:rPr>
                <w:rFonts w:ascii="Times New Roman"/>
                <w:sz w:val="16"/>
              </w:rPr>
            </w:pPr>
          </w:p>
        </w:tc>
        <w:tc>
          <w:tcPr>
            <w:tcW w:w="448" w:type="dxa"/>
          </w:tcPr>
          <w:p w14:paraId="69FA67B2">
            <w:pPr>
              <w:pStyle w:val="8"/>
              <w:spacing w:before="42"/>
              <w:ind w:left="180"/>
              <w:rPr>
                <w:rFonts w:ascii="Times New Roman" w:hAnsi="Times New Roman"/>
                <w:sz w:val="16"/>
              </w:rPr>
            </w:pPr>
            <w:r>
              <w:rPr>
                <w:rFonts w:ascii="Times New Roman" w:hAnsi="Times New Roman"/>
                <w:w w:val="100"/>
                <w:sz w:val="16"/>
              </w:rPr>
              <w:t>√</w:t>
            </w:r>
          </w:p>
        </w:tc>
        <w:tc>
          <w:tcPr>
            <w:tcW w:w="446" w:type="dxa"/>
          </w:tcPr>
          <w:p w14:paraId="05F98C8A">
            <w:pPr>
              <w:pStyle w:val="8"/>
              <w:spacing w:before="42"/>
              <w:ind w:left="15"/>
              <w:jc w:val="center"/>
              <w:rPr>
                <w:rFonts w:ascii="Times New Roman" w:hAnsi="Times New Roman"/>
                <w:sz w:val="16"/>
              </w:rPr>
            </w:pPr>
            <w:r>
              <w:rPr>
                <w:rFonts w:ascii="Times New Roman" w:hAnsi="Times New Roman"/>
                <w:w w:val="100"/>
                <w:sz w:val="16"/>
              </w:rPr>
              <w:t>√</w:t>
            </w:r>
          </w:p>
        </w:tc>
        <w:tc>
          <w:tcPr>
            <w:tcW w:w="376" w:type="dxa"/>
          </w:tcPr>
          <w:p w14:paraId="58DC119A">
            <w:pPr>
              <w:pStyle w:val="8"/>
              <w:spacing w:before="42"/>
              <w:ind w:left="14"/>
              <w:jc w:val="center"/>
              <w:rPr>
                <w:rFonts w:ascii="Times New Roman" w:hAnsi="Times New Roman"/>
                <w:sz w:val="16"/>
              </w:rPr>
            </w:pPr>
            <w:r>
              <w:rPr>
                <w:rFonts w:ascii="Times New Roman" w:hAnsi="Times New Roman"/>
                <w:w w:val="100"/>
                <w:sz w:val="16"/>
              </w:rPr>
              <w:t>√</w:t>
            </w:r>
          </w:p>
        </w:tc>
        <w:tc>
          <w:tcPr>
            <w:tcW w:w="449" w:type="dxa"/>
          </w:tcPr>
          <w:p w14:paraId="7E1212D9">
            <w:pPr>
              <w:pStyle w:val="8"/>
              <w:spacing w:before="42"/>
              <w:ind w:left="183"/>
              <w:rPr>
                <w:rFonts w:ascii="Times New Roman" w:hAnsi="Times New Roman"/>
                <w:sz w:val="16"/>
              </w:rPr>
            </w:pPr>
            <w:r>
              <w:rPr>
                <w:rFonts w:ascii="Times New Roman" w:hAnsi="Times New Roman"/>
                <w:w w:val="100"/>
                <w:sz w:val="16"/>
              </w:rPr>
              <w:t>√</w:t>
            </w:r>
          </w:p>
        </w:tc>
        <w:tc>
          <w:tcPr>
            <w:tcW w:w="528" w:type="dxa"/>
          </w:tcPr>
          <w:p w14:paraId="1BAD96C8">
            <w:pPr>
              <w:pStyle w:val="8"/>
              <w:spacing w:before="42"/>
              <w:ind w:left="13"/>
              <w:jc w:val="center"/>
              <w:rPr>
                <w:rFonts w:ascii="Times New Roman" w:hAnsi="Times New Roman"/>
                <w:sz w:val="16"/>
              </w:rPr>
            </w:pPr>
            <w:r>
              <w:rPr>
                <w:rFonts w:ascii="Times New Roman" w:hAnsi="Times New Roman"/>
                <w:w w:val="100"/>
                <w:sz w:val="16"/>
              </w:rPr>
              <w:t>√</w:t>
            </w:r>
          </w:p>
        </w:tc>
        <w:tc>
          <w:tcPr>
            <w:tcW w:w="581" w:type="dxa"/>
          </w:tcPr>
          <w:p w14:paraId="3BB8D679">
            <w:pPr>
              <w:pStyle w:val="8"/>
              <w:spacing w:before="34"/>
              <w:ind w:left="151" w:right="57"/>
              <w:jc w:val="center"/>
              <w:rPr>
                <w:sz w:val="16"/>
              </w:rPr>
            </w:pPr>
            <w:r>
              <w:rPr>
                <w:sz w:val="16"/>
              </w:rPr>
              <w:t xml:space="preserve">考查 </w:t>
            </w:r>
          </w:p>
        </w:tc>
        <w:tc>
          <w:tcPr>
            <w:tcW w:w="1404" w:type="dxa"/>
          </w:tcPr>
          <w:p w14:paraId="595C63D7">
            <w:pPr>
              <w:pStyle w:val="8"/>
              <w:spacing w:before="34"/>
              <w:ind w:left="153" w:right="59"/>
              <w:jc w:val="center"/>
              <w:rPr>
                <w:sz w:val="16"/>
              </w:rPr>
            </w:pPr>
            <w:r>
              <w:rPr>
                <w:sz w:val="16"/>
              </w:rPr>
              <w:t xml:space="preserve">教务处 </w:t>
            </w:r>
          </w:p>
        </w:tc>
      </w:tr>
      <w:tr w14:paraId="60E91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1B3F685D">
            <w:pPr>
              <w:rPr>
                <w:sz w:val="2"/>
                <w:szCs w:val="2"/>
              </w:rPr>
            </w:pPr>
          </w:p>
        </w:tc>
        <w:tc>
          <w:tcPr>
            <w:tcW w:w="427" w:type="dxa"/>
            <w:vMerge w:val="continue"/>
            <w:tcBorders>
              <w:top w:val="nil"/>
            </w:tcBorders>
          </w:tcPr>
          <w:p w14:paraId="7F9E2FAE">
            <w:pPr>
              <w:rPr>
                <w:sz w:val="2"/>
                <w:szCs w:val="2"/>
              </w:rPr>
            </w:pPr>
          </w:p>
        </w:tc>
        <w:tc>
          <w:tcPr>
            <w:tcW w:w="425" w:type="dxa"/>
            <w:vMerge w:val="continue"/>
            <w:tcBorders>
              <w:top w:val="nil"/>
            </w:tcBorders>
          </w:tcPr>
          <w:p w14:paraId="6FDFCD10">
            <w:pPr>
              <w:rPr>
                <w:sz w:val="2"/>
                <w:szCs w:val="2"/>
              </w:rPr>
            </w:pPr>
          </w:p>
        </w:tc>
        <w:tc>
          <w:tcPr>
            <w:tcW w:w="423" w:type="dxa"/>
            <w:vMerge w:val="continue"/>
            <w:tcBorders>
              <w:top w:val="nil"/>
            </w:tcBorders>
          </w:tcPr>
          <w:p w14:paraId="7218A5AC">
            <w:pPr>
              <w:rPr>
                <w:sz w:val="2"/>
                <w:szCs w:val="2"/>
              </w:rPr>
            </w:pPr>
          </w:p>
        </w:tc>
        <w:tc>
          <w:tcPr>
            <w:tcW w:w="1313" w:type="dxa"/>
          </w:tcPr>
          <w:p w14:paraId="7C9EEA97">
            <w:pPr>
              <w:pStyle w:val="8"/>
              <w:spacing w:before="40"/>
              <w:ind w:left="157"/>
              <w:rPr>
                <w:rFonts w:ascii="Times New Roman"/>
                <w:sz w:val="16"/>
              </w:rPr>
            </w:pPr>
            <w:r>
              <w:rPr>
                <w:rFonts w:ascii="Times New Roman"/>
                <w:sz w:val="16"/>
              </w:rPr>
              <w:t>0006X1002110</w:t>
            </w:r>
          </w:p>
        </w:tc>
        <w:tc>
          <w:tcPr>
            <w:tcW w:w="413" w:type="dxa"/>
          </w:tcPr>
          <w:p w14:paraId="659DBFCB">
            <w:pPr>
              <w:pStyle w:val="8"/>
              <w:spacing w:before="40"/>
              <w:ind w:left="123"/>
              <w:rPr>
                <w:rFonts w:ascii="Times New Roman"/>
                <w:sz w:val="16"/>
              </w:rPr>
            </w:pPr>
            <w:r>
              <w:rPr>
                <w:rFonts w:ascii="Times New Roman"/>
                <w:sz w:val="16"/>
              </w:rPr>
              <w:t>25</w:t>
            </w:r>
          </w:p>
        </w:tc>
        <w:tc>
          <w:tcPr>
            <w:tcW w:w="3418" w:type="dxa"/>
          </w:tcPr>
          <w:p w14:paraId="47C7C5CA">
            <w:pPr>
              <w:pStyle w:val="8"/>
              <w:spacing w:before="34"/>
              <w:ind w:left="106"/>
              <w:rPr>
                <w:sz w:val="16"/>
              </w:rPr>
            </w:pPr>
            <w:r>
              <w:rPr>
                <w:sz w:val="16"/>
              </w:rPr>
              <w:t xml:space="preserve">创新创业类课程 </w:t>
            </w:r>
          </w:p>
        </w:tc>
        <w:tc>
          <w:tcPr>
            <w:tcW w:w="538" w:type="dxa"/>
          </w:tcPr>
          <w:p w14:paraId="34900FE4">
            <w:pPr>
              <w:pStyle w:val="8"/>
              <w:spacing w:before="40"/>
              <w:ind w:left="109" w:right="99"/>
              <w:jc w:val="center"/>
              <w:rPr>
                <w:rFonts w:ascii="Times New Roman"/>
                <w:sz w:val="16"/>
              </w:rPr>
            </w:pPr>
            <w:r>
              <w:rPr>
                <w:rFonts w:ascii="Times New Roman"/>
                <w:sz w:val="16"/>
              </w:rPr>
              <w:t>1.5</w:t>
            </w:r>
          </w:p>
        </w:tc>
        <w:tc>
          <w:tcPr>
            <w:tcW w:w="554" w:type="dxa"/>
          </w:tcPr>
          <w:p w14:paraId="4599C93C">
            <w:pPr>
              <w:pStyle w:val="8"/>
              <w:spacing w:before="40"/>
              <w:ind w:left="132" w:right="128"/>
              <w:jc w:val="center"/>
              <w:rPr>
                <w:rFonts w:ascii="Times New Roman"/>
                <w:sz w:val="16"/>
              </w:rPr>
            </w:pPr>
            <w:r>
              <w:rPr>
                <w:rFonts w:ascii="Times New Roman"/>
                <w:sz w:val="16"/>
              </w:rPr>
              <w:t>24</w:t>
            </w:r>
          </w:p>
        </w:tc>
        <w:tc>
          <w:tcPr>
            <w:tcW w:w="535" w:type="dxa"/>
          </w:tcPr>
          <w:p w14:paraId="1CD068E3">
            <w:pPr>
              <w:pStyle w:val="8"/>
              <w:spacing w:before="40"/>
              <w:ind w:left="186"/>
              <w:rPr>
                <w:rFonts w:ascii="Times New Roman"/>
                <w:sz w:val="16"/>
              </w:rPr>
            </w:pPr>
            <w:r>
              <w:rPr>
                <w:rFonts w:ascii="Times New Roman"/>
                <w:sz w:val="16"/>
              </w:rPr>
              <w:t>16</w:t>
            </w:r>
          </w:p>
        </w:tc>
        <w:tc>
          <w:tcPr>
            <w:tcW w:w="578" w:type="dxa"/>
          </w:tcPr>
          <w:p w14:paraId="28340FF2">
            <w:pPr>
              <w:pStyle w:val="8"/>
              <w:spacing w:before="40"/>
              <w:ind w:left="246"/>
              <w:rPr>
                <w:rFonts w:ascii="Times New Roman"/>
                <w:sz w:val="16"/>
              </w:rPr>
            </w:pPr>
            <w:r>
              <w:rPr>
                <w:rFonts w:ascii="Times New Roman"/>
                <w:w w:val="100"/>
                <w:sz w:val="16"/>
              </w:rPr>
              <w:t>8</w:t>
            </w:r>
          </w:p>
        </w:tc>
        <w:tc>
          <w:tcPr>
            <w:tcW w:w="448" w:type="dxa"/>
          </w:tcPr>
          <w:p w14:paraId="008FDFFA">
            <w:pPr>
              <w:pStyle w:val="8"/>
              <w:rPr>
                <w:rFonts w:ascii="Times New Roman"/>
                <w:sz w:val="16"/>
              </w:rPr>
            </w:pPr>
          </w:p>
        </w:tc>
        <w:tc>
          <w:tcPr>
            <w:tcW w:w="448" w:type="dxa"/>
          </w:tcPr>
          <w:p w14:paraId="7F869A0F">
            <w:pPr>
              <w:pStyle w:val="8"/>
              <w:spacing w:before="40"/>
              <w:ind w:left="180"/>
              <w:rPr>
                <w:rFonts w:ascii="Times New Roman" w:hAnsi="Times New Roman"/>
                <w:sz w:val="16"/>
              </w:rPr>
            </w:pPr>
            <w:r>
              <w:rPr>
                <w:rFonts w:ascii="Times New Roman" w:hAnsi="Times New Roman"/>
                <w:w w:val="100"/>
                <w:sz w:val="16"/>
              </w:rPr>
              <w:t>√</w:t>
            </w:r>
          </w:p>
        </w:tc>
        <w:tc>
          <w:tcPr>
            <w:tcW w:w="446" w:type="dxa"/>
          </w:tcPr>
          <w:p w14:paraId="4125AB5B">
            <w:pPr>
              <w:pStyle w:val="8"/>
              <w:spacing w:before="40"/>
              <w:ind w:left="15"/>
              <w:jc w:val="center"/>
              <w:rPr>
                <w:rFonts w:ascii="Times New Roman" w:hAnsi="Times New Roman"/>
                <w:sz w:val="16"/>
              </w:rPr>
            </w:pPr>
            <w:r>
              <w:rPr>
                <w:rFonts w:ascii="Times New Roman" w:hAnsi="Times New Roman"/>
                <w:w w:val="100"/>
                <w:sz w:val="16"/>
              </w:rPr>
              <w:t>√</w:t>
            </w:r>
          </w:p>
        </w:tc>
        <w:tc>
          <w:tcPr>
            <w:tcW w:w="376" w:type="dxa"/>
          </w:tcPr>
          <w:p w14:paraId="5CCABD33">
            <w:pPr>
              <w:pStyle w:val="8"/>
              <w:spacing w:before="40"/>
              <w:ind w:left="14"/>
              <w:jc w:val="center"/>
              <w:rPr>
                <w:rFonts w:ascii="Times New Roman" w:hAnsi="Times New Roman"/>
                <w:sz w:val="16"/>
              </w:rPr>
            </w:pPr>
            <w:r>
              <w:rPr>
                <w:rFonts w:ascii="Times New Roman" w:hAnsi="Times New Roman"/>
                <w:w w:val="100"/>
                <w:sz w:val="16"/>
              </w:rPr>
              <w:t>√</w:t>
            </w:r>
          </w:p>
        </w:tc>
        <w:tc>
          <w:tcPr>
            <w:tcW w:w="449" w:type="dxa"/>
          </w:tcPr>
          <w:p w14:paraId="26F4D6F6">
            <w:pPr>
              <w:pStyle w:val="8"/>
              <w:spacing w:before="40"/>
              <w:ind w:left="183"/>
              <w:rPr>
                <w:rFonts w:ascii="Times New Roman" w:hAnsi="Times New Roman"/>
                <w:sz w:val="16"/>
              </w:rPr>
            </w:pPr>
            <w:r>
              <w:rPr>
                <w:rFonts w:ascii="Times New Roman" w:hAnsi="Times New Roman"/>
                <w:w w:val="100"/>
                <w:sz w:val="16"/>
              </w:rPr>
              <w:t>√</w:t>
            </w:r>
          </w:p>
        </w:tc>
        <w:tc>
          <w:tcPr>
            <w:tcW w:w="528" w:type="dxa"/>
          </w:tcPr>
          <w:p w14:paraId="5F269888">
            <w:pPr>
              <w:pStyle w:val="8"/>
              <w:spacing w:before="40"/>
              <w:ind w:left="13"/>
              <w:jc w:val="center"/>
              <w:rPr>
                <w:rFonts w:ascii="Times New Roman" w:hAnsi="Times New Roman"/>
                <w:sz w:val="16"/>
              </w:rPr>
            </w:pPr>
            <w:r>
              <w:rPr>
                <w:rFonts w:ascii="Times New Roman" w:hAnsi="Times New Roman"/>
                <w:w w:val="100"/>
                <w:sz w:val="16"/>
              </w:rPr>
              <w:t>√</w:t>
            </w:r>
          </w:p>
        </w:tc>
        <w:tc>
          <w:tcPr>
            <w:tcW w:w="581" w:type="dxa"/>
          </w:tcPr>
          <w:p w14:paraId="36C16E3F">
            <w:pPr>
              <w:pStyle w:val="8"/>
              <w:spacing w:before="34"/>
              <w:ind w:left="151" w:right="57"/>
              <w:jc w:val="center"/>
              <w:rPr>
                <w:sz w:val="16"/>
              </w:rPr>
            </w:pPr>
            <w:r>
              <w:rPr>
                <w:sz w:val="16"/>
              </w:rPr>
              <w:t xml:space="preserve">考查 </w:t>
            </w:r>
          </w:p>
        </w:tc>
        <w:tc>
          <w:tcPr>
            <w:tcW w:w="1404" w:type="dxa"/>
          </w:tcPr>
          <w:p w14:paraId="0B5B18DB">
            <w:pPr>
              <w:pStyle w:val="8"/>
              <w:spacing w:before="34"/>
              <w:ind w:left="153" w:right="59"/>
              <w:jc w:val="center"/>
              <w:rPr>
                <w:sz w:val="16"/>
              </w:rPr>
            </w:pPr>
            <w:r>
              <w:rPr>
                <w:sz w:val="16"/>
              </w:rPr>
              <w:t xml:space="preserve">教务处 </w:t>
            </w:r>
          </w:p>
        </w:tc>
      </w:tr>
      <w:tr w14:paraId="3E858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430" w:type="dxa"/>
            <w:vMerge w:val="continue"/>
            <w:tcBorders>
              <w:top w:val="nil"/>
            </w:tcBorders>
          </w:tcPr>
          <w:p w14:paraId="51757205">
            <w:pPr>
              <w:rPr>
                <w:sz w:val="2"/>
                <w:szCs w:val="2"/>
              </w:rPr>
            </w:pPr>
          </w:p>
        </w:tc>
        <w:tc>
          <w:tcPr>
            <w:tcW w:w="427" w:type="dxa"/>
            <w:vMerge w:val="continue"/>
            <w:tcBorders>
              <w:top w:val="nil"/>
            </w:tcBorders>
          </w:tcPr>
          <w:p w14:paraId="2C646859">
            <w:pPr>
              <w:rPr>
                <w:sz w:val="2"/>
                <w:szCs w:val="2"/>
              </w:rPr>
            </w:pPr>
          </w:p>
        </w:tc>
        <w:tc>
          <w:tcPr>
            <w:tcW w:w="425" w:type="dxa"/>
            <w:vMerge w:val="continue"/>
            <w:tcBorders>
              <w:top w:val="nil"/>
            </w:tcBorders>
          </w:tcPr>
          <w:p w14:paraId="69A66450">
            <w:pPr>
              <w:rPr>
                <w:sz w:val="2"/>
                <w:szCs w:val="2"/>
              </w:rPr>
            </w:pPr>
          </w:p>
        </w:tc>
        <w:tc>
          <w:tcPr>
            <w:tcW w:w="5567" w:type="dxa"/>
            <w:gridSpan w:val="4"/>
            <w:shd w:val="clear" w:color="auto" w:fill="CCFFCC"/>
          </w:tcPr>
          <w:p w14:paraId="58C7987E">
            <w:pPr>
              <w:pStyle w:val="8"/>
              <w:spacing w:before="139"/>
              <w:ind w:left="703"/>
              <w:rPr>
                <w:sz w:val="16"/>
              </w:rPr>
            </w:pPr>
            <w:r>
              <w:rPr>
                <w:sz w:val="16"/>
              </w:rPr>
              <w:t xml:space="preserve">小计（至少选修 </w:t>
            </w:r>
            <w:r>
              <w:rPr>
                <w:rFonts w:ascii="Times New Roman" w:eastAsia="Times New Roman"/>
                <w:position w:val="1"/>
                <w:sz w:val="16"/>
              </w:rPr>
              <w:t xml:space="preserve">3 </w:t>
            </w:r>
            <w:r>
              <w:rPr>
                <w:sz w:val="16"/>
              </w:rPr>
              <w:t xml:space="preserve">类，每类至少选修 </w:t>
            </w:r>
            <w:r>
              <w:rPr>
                <w:rFonts w:ascii="Times New Roman" w:eastAsia="Times New Roman"/>
                <w:position w:val="1"/>
                <w:sz w:val="16"/>
              </w:rPr>
              <w:t xml:space="preserve">1 </w:t>
            </w:r>
            <w:r>
              <w:rPr>
                <w:sz w:val="16"/>
              </w:rPr>
              <w:t xml:space="preserve">门，至少 4.5 学分） </w:t>
            </w:r>
          </w:p>
        </w:tc>
        <w:tc>
          <w:tcPr>
            <w:tcW w:w="538" w:type="dxa"/>
            <w:shd w:val="clear" w:color="auto" w:fill="CCFFCC"/>
          </w:tcPr>
          <w:p w14:paraId="07F6DDF1">
            <w:pPr>
              <w:pStyle w:val="8"/>
              <w:spacing w:before="148"/>
              <w:ind w:left="109" w:right="99"/>
              <w:jc w:val="center"/>
              <w:rPr>
                <w:rFonts w:ascii="Times New Roman"/>
                <w:sz w:val="16"/>
              </w:rPr>
            </w:pPr>
            <w:r>
              <w:rPr>
                <w:rFonts w:ascii="Times New Roman"/>
                <w:sz w:val="16"/>
              </w:rPr>
              <w:t>4.5</w:t>
            </w:r>
          </w:p>
        </w:tc>
        <w:tc>
          <w:tcPr>
            <w:tcW w:w="554" w:type="dxa"/>
            <w:shd w:val="clear" w:color="auto" w:fill="CCFFCC"/>
          </w:tcPr>
          <w:p w14:paraId="01B2F04D">
            <w:pPr>
              <w:pStyle w:val="8"/>
              <w:spacing w:before="148"/>
              <w:ind w:left="132" w:right="128"/>
              <w:jc w:val="center"/>
              <w:rPr>
                <w:rFonts w:ascii="Times New Roman"/>
                <w:sz w:val="16"/>
              </w:rPr>
            </w:pPr>
            <w:r>
              <w:rPr>
                <w:rFonts w:ascii="Times New Roman"/>
                <w:sz w:val="16"/>
              </w:rPr>
              <w:t>72</w:t>
            </w:r>
          </w:p>
        </w:tc>
        <w:tc>
          <w:tcPr>
            <w:tcW w:w="535" w:type="dxa"/>
            <w:shd w:val="clear" w:color="auto" w:fill="CCFFCC"/>
          </w:tcPr>
          <w:p w14:paraId="74732BC2">
            <w:pPr>
              <w:pStyle w:val="8"/>
              <w:spacing w:before="148"/>
              <w:ind w:left="186"/>
              <w:rPr>
                <w:rFonts w:ascii="Times New Roman"/>
                <w:sz w:val="16"/>
              </w:rPr>
            </w:pPr>
            <w:r>
              <w:rPr>
                <w:rFonts w:ascii="Times New Roman"/>
                <w:sz w:val="16"/>
              </w:rPr>
              <w:t>48</w:t>
            </w:r>
          </w:p>
        </w:tc>
        <w:tc>
          <w:tcPr>
            <w:tcW w:w="578" w:type="dxa"/>
            <w:shd w:val="clear" w:color="auto" w:fill="CCFFCC"/>
          </w:tcPr>
          <w:p w14:paraId="2CA04686">
            <w:pPr>
              <w:pStyle w:val="8"/>
              <w:spacing w:before="148"/>
              <w:ind w:left="208"/>
              <w:rPr>
                <w:rFonts w:ascii="Times New Roman"/>
                <w:sz w:val="16"/>
              </w:rPr>
            </w:pPr>
            <w:r>
              <w:rPr>
                <w:rFonts w:ascii="Times New Roman"/>
                <w:sz w:val="16"/>
              </w:rPr>
              <w:t>24</w:t>
            </w:r>
          </w:p>
        </w:tc>
        <w:tc>
          <w:tcPr>
            <w:tcW w:w="448" w:type="dxa"/>
            <w:shd w:val="clear" w:color="auto" w:fill="CCFFCC"/>
          </w:tcPr>
          <w:p w14:paraId="28F7C27F">
            <w:pPr>
              <w:pStyle w:val="8"/>
              <w:spacing w:before="148"/>
              <w:ind w:left="180"/>
              <w:rPr>
                <w:rFonts w:ascii="Times New Roman" w:hAnsi="Times New Roman"/>
                <w:sz w:val="16"/>
              </w:rPr>
            </w:pPr>
            <w:r>
              <w:rPr>
                <w:rFonts w:ascii="Times New Roman" w:hAnsi="Times New Roman"/>
                <w:w w:val="100"/>
                <w:sz w:val="16"/>
              </w:rPr>
              <w:t>√</w:t>
            </w:r>
          </w:p>
        </w:tc>
        <w:tc>
          <w:tcPr>
            <w:tcW w:w="448" w:type="dxa"/>
            <w:shd w:val="clear" w:color="auto" w:fill="CCFFCC"/>
          </w:tcPr>
          <w:p w14:paraId="55E3C186">
            <w:pPr>
              <w:pStyle w:val="8"/>
              <w:spacing w:before="148"/>
              <w:ind w:left="180"/>
              <w:rPr>
                <w:rFonts w:ascii="Times New Roman" w:hAnsi="Times New Roman"/>
                <w:sz w:val="16"/>
              </w:rPr>
            </w:pPr>
            <w:r>
              <w:rPr>
                <w:rFonts w:ascii="Times New Roman" w:hAnsi="Times New Roman"/>
                <w:w w:val="100"/>
                <w:sz w:val="16"/>
              </w:rPr>
              <w:t>√</w:t>
            </w:r>
          </w:p>
        </w:tc>
        <w:tc>
          <w:tcPr>
            <w:tcW w:w="446" w:type="dxa"/>
            <w:shd w:val="clear" w:color="auto" w:fill="CCFFCC"/>
          </w:tcPr>
          <w:p w14:paraId="56BB8956">
            <w:pPr>
              <w:pStyle w:val="8"/>
              <w:spacing w:before="148"/>
              <w:ind w:left="15"/>
              <w:jc w:val="center"/>
              <w:rPr>
                <w:rFonts w:ascii="Times New Roman" w:hAnsi="Times New Roman"/>
                <w:sz w:val="16"/>
              </w:rPr>
            </w:pPr>
            <w:r>
              <w:rPr>
                <w:rFonts w:ascii="Times New Roman" w:hAnsi="Times New Roman"/>
                <w:w w:val="100"/>
                <w:sz w:val="16"/>
              </w:rPr>
              <w:t>√</w:t>
            </w:r>
          </w:p>
        </w:tc>
        <w:tc>
          <w:tcPr>
            <w:tcW w:w="376" w:type="dxa"/>
            <w:shd w:val="clear" w:color="auto" w:fill="CCFFCC"/>
          </w:tcPr>
          <w:p w14:paraId="6403A7FB">
            <w:pPr>
              <w:pStyle w:val="8"/>
              <w:spacing w:before="148"/>
              <w:ind w:left="14"/>
              <w:jc w:val="center"/>
              <w:rPr>
                <w:rFonts w:ascii="Times New Roman" w:hAnsi="Times New Roman"/>
                <w:sz w:val="16"/>
              </w:rPr>
            </w:pPr>
            <w:r>
              <w:rPr>
                <w:rFonts w:ascii="Times New Roman" w:hAnsi="Times New Roman"/>
                <w:w w:val="100"/>
                <w:sz w:val="16"/>
              </w:rPr>
              <w:t>√</w:t>
            </w:r>
          </w:p>
        </w:tc>
        <w:tc>
          <w:tcPr>
            <w:tcW w:w="449" w:type="dxa"/>
            <w:shd w:val="clear" w:color="auto" w:fill="CCFFCC"/>
          </w:tcPr>
          <w:p w14:paraId="2443B083">
            <w:pPr>
              <w:pStyle w:val="8"/>
              <w:rPr>
                <w:rFonts w:ascii="Times New Roman"/>
                <w:sz w:val="16"/>
              </w:rPr>
            </w:pPr>
          </w:p>
        </w:tc>
        <w:tc>
          <w:tcPr>
            <w:tcW w:w="528" w:type="dxa"/>
            <w:shd w:val="clear" w:color="auto" w:fill="CCFFCC"/>
          </w:tcPr>
          <w:p w14:paraId="532A2D4C">
            <w:pPr>
              <w:pStyle w:val="8"/>
              <w:rPr>
                <w:rFonts w:ascii="Times New Roman"/>
                <w:sz w:val="16"/>
              </w:rPr>
            </w:pPr>
          </w:p>
        </w:tc>
        <w:tc>
          <w:tcPr>
            <w:tcW w:w="581" w:type="dxa"/>
            <w:shd w:val="clear" w:color="auto" w:fill="CCFFCC"/>
          </w:tcPr>
          <w:p w14:paraId="421F3ACF">
            <w:pPr>
              <w:pStyle w:val="8"/>
              <w:rPr>
                <w:rFonts w:ascii="Times New Roman"/>
                <w:sz w:val="16"/>
              </w:rPr>
            </w:pPr>
          </w:p>
        </w:tc>
        <w:tc>
          <w:tcPr>
            <w:tcW w:w="1404" w:type="dxa"/>
            <w:shd w:val="clear" w:color="auto" w:fill="CCFFCC"/>
          </w:tcPr>
          <w:p w14:paraId="5CC2C75F">
            <w:pPr>
              <w:pStyle w:val="8"/>
              <w:rPr>
                <w:rFonts w:ascii="Times New Roman"/>
                <w:sz w:val="16"/>
              </w:rPr>
            </w:pPr>
          </w:p>
        </w:tc>
      </w:tr>
      <w:tr w14:paraId="0B4A6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trPr>
        <w:tc>
          <w:tcPr>
            <w:tcW w:w="430" w:type="dxa"/>
            <w:vMerge w:val="continue"/>
            <w:tcBorders>
              <w:top w:val="nil"/>
            </w:tcBorders>
          </w:tcPr>
          <w:p w14:paraId="4A8C9A5D">
            <w:pPr>
              <w:rPr>
                <w:sz w:val="2"/>
                <w:szCs w:val="2"/>
              </w:rPr>
            </w:pPr>
          </w:p>
        </w:tc>
        <w:tc>
          <w:tcPr>
            <w:tcW w:w="427" w:type="dxa"/>
            <w:vMerge w:val="continue"/>
            <w:tcBorders>
              <w:top w:val="nil"/>
            </w:tcBorders>
          </w:tcPr>
          <w:p w14:paraId="2BA39B1B">
            <w:pPr>
              <w:rPr>
                <w:sz w:val="2"/>
                <w:szCs w:val="2"/>
              </w:rPr>
            </w:pPr>
          </w:p>
        </w:tc>
        <w:tc>
          <w:tcPr>
            <w:tcW w:w="5992" w:type="dxa"/>
            <w:gridSpan w:val="5"/>
            <w:shd w:val="clear" w:color="auto" w:fill="CCFFCC"/>
          </w:tcPr>
          <w:p w14:paraId="233F0203">
            <w:pPr>
              <w:pStyle w:val="8"/>
              <w:spacing w:before="51"/>
              <w:ind w:left="2073"/>
              <w:rPr>
                <w:sz w:val="16"/>
              </w:rPr>
            </w:pPr>
            <w:r>
              <w:rPr>
                <w:sz w:val="16"/>
              </w:rPr>
              <w:t xml:space="preserve">合计（至少选修 </w:t>
            </w:r>
            <w:r>
              <w:rPr>
                <w:rFonts w:ascii="Times New Roman" w:eastAsia="Times New Roman"/>
                <w:position w:val="1"/>
                <w:sz w:val="16"/>
              </w:rPr>
              <w:t xml:space="preserve">16 </w:t>
            </w:r>
            <w:r>
              <w:rPr>
                <w:sz w:val="16"/>
              </w:rPr>
              <w:t xml:space="preserve">学分） </w:t>
            </w:r>
          </w:p>
        </w:tc>
        <w:tc>
          <w:tcPr>
            <w:tcW w:w="538" w:type="dxa"/>
            <w:shd w:val="clear" w:color="auto" w:fill="CCFFCC"/>
          </w:tcPr>
          <w:p w14:paraId="0B608BDA">
            <w:pPr>
              <w:pStyle w:val="8"/>
              <w:spacing w:before="57"/>
              <w:ind w:left="109" w:right="97"/>
              <w:jc w:val="center"/>
              <w:rPr>
                <w:rFonts w:ascii="Times New Roman"/>
                <w:sz w:val="16"/>
              </w:rPr>
            </w:pPr>
            <w:r>
              <w:rPr>
                <w:rFonts w:ascii="Times New Roman"/>
                <w:sz w:val="16"/>
              </w:rPr>
              <w:t>16</w:t>
            </w:r>
          </w:p>
        </w:tc>
        <w:tc>
          <w:tcPr>
            <w:tcW w:w="554" w:type="dxa"/>
            <w:shd w:val="clear" w:color="auto" w:fill="CCFFCC"/>
          </w:tcPr>
          <w:p w14:paraId="6BB5BE58">
            <w:pPr>
              <w:pStyle w:val="8"/>
              <w:spacing w:before="57"/>
              <w:ind w:left="135" w:right="128"/>
              <w:jc w:val="center"/>
              <w:rPr>
                <w:rFonts w:ascii="Times New Roman"/>
                <w:sz w:val="16"/>
              </w:rPr>
            </w:pPr>
            <w:r>
              <w:rPr>
                <w:rFonts w:ascii="Times New Roman"/>
                <w:sz w:val="16"/>
              </w:rPr>
              <w:t>256</w:t>
            </w:r>
          </w:p>
        </w:tc>
        <w:tc>
          <w:tcPr>
            <w:tcW w:w="535" w:type="dxa"/>
            <w:shd w:val="clear" w:color="auto" w:fill="CCFFCC"/>
          </w:tcPr>
          <w:p w14:paraId="2C938246">
            <w:pPr>
              <w:pStyle w:val="8"/>
              <w:spacing w:before="57"/>
              <w:ind w:left="145"/>
              <w:rPr>
                <w:rFonts w:ascii="Times New Roman"/>
                <w:sz w:val="16"/>
              </w:rPr>
            </w:pPr>
            <w:r>
              <w:rPr>
                <w:rFonts w:ascii="Times New Roman"/>
                <w:sz w:val="16"/>
              </w:rPr>
              <w:t>134</w:t>
            </w:r>
          </w:p>
        </w:tc>
        <w:tc>
          <w:tcPr>
            <w:tcW w:w="578" w:type="dxa"/>
            <w:shd w:val="clear" w:color="auto" w:fill="CCFFCC"/>
          </w:tcPr>
          <w:p w14:paraId="0CBD6376">
            <w:pPr>
              <w:pStyle w:val="8"/>
              <w:spacing w:before="57"/>
              <w:ind w:left="167"/>
              <w:rPr>
                <w:rFonts w:ascii="Times New Roman"/>
                <w:sz w:val="16"/>
              </w:rPr>
            </w:pPr>
            <w:r>
              <w:rPr>
                <w:rFonts w:ascii="Times New Roman"/>
                <w:sz w:val="16"/>
              </w:rPr>
              <w:t>122</w:t>
            </w:r>
          </w:p>
        </w:tc>
        <w:tc>
          <w:tcPr>
            <w:tcW w:w="448" w:type="dxa"/>
            <w:shd w:val="clear" w:color="auto" w:fill="CCFFCC"/>
          </w:tcPr>
          <w:p w14:paraId="6B0DCAA8">
            <w:pPr>
              <w:pStyle w:val="8"/>
              <w:spacing w:before="57"/>
              <w:ind w:left="184"/>
              <w:rPr>
                <w:rFonts w:ascii="Times New Roman"/>
                <w:sz w:val="16"/>
              </w:rPr>
            </w:pPr>
            <w:r>
              <w:rPr>
                <w:rFonts w:ascii="Times New Roman"/>
                <w:w w:val="100"/>
                <w:sz w:val="16"/>
              </w:rPr>
              <w:t>4</w:t>
            </w:r>
          </w:p>
        </w:tc>
        <w:tc>
          <w:tcPr>
            <w:tcW w:w="448" w:type="dxa"/>
            <w:shd w:val="clear" w:color="auto" w:fill="CCFFCC"/>
          </w:tcPr>
          <w:p w14:paraId="2E3E4361">
            <w:pPr>
              <w:pStyle w:val="8"/>
              <w:spacing w:before="57"/>
              <w:ind w:left="185"/>
              <w:rPr>
                <w:rFonts w:ascii="Times New Roman"/>
                <w:sz w:val="16"/>
              </w:rPr>
            </w:pPr>
            <w:r>
              <w:rPr>
                <w:rFonts w:ascii="Times New Roman"/>
                <w:w w:val="100"/>
                <w:sz w:val="16"/>
              </w:rPr>
              <w:t>2</w:t>
            </w:r>
          </w:p>
        </w:tc>
        <w:tc>
          <w:tcPr>
            <w:tcW w:w="446" w:type="dxa"/>
            <w:shd w:val="clear" w:color="auto" w:fill="CCFFCC"/>
          </w:tcPr>
          <w:p w14:paraId="13FBF035">
            <w:pPr>
              <w:pStyle w:val="8"/>
              <w:spacing w:before="57"/>
              <w:ind w:left="17"/>
              <w:jc w:val="center"/>
              <w:rPr>
                <w:rFonts w:ascii="Times New Roman"/>
                <w:sz w:val="16"/>
              </w:rPr>
            </w:pPr>
            <w:r>
              <w:rPr>
                <w:rFonts w:ascii="Times New Roman"/>
                <w:w w:val="100"/>
                <w:sz w:val="16"/>
              </w:rPr>
              <w:t>3</w:t>
            </w:r>
          </w:p>
        </w:tc>
        <w:tc>
          <w:tcPr>
            <w:tcW w:w="376" w:type="dxa"/>
            <w:shd w:val="clear" w:color="auto" w:fill="CCFFCC"/>
          </w:tcPr>
          <w:p w14:paraId="6737035F">
            <w:pPr>
              <w:pStyle w:val="8"/>
              <w:spacing w:before="57"/>
              <w:ind w:left="16"/>
              <w:jc w:val="center"/>
              <w:rPr>
                <w:rFonts w:ascii="Times New Roman"/>
                <w:sz w:val="16"/>
              </w:rPr>
            </w:pPr>
            <w:r>
              <w:rPr>
                <w:rFonts w:ascii="Times New Roman"/>
                <w:w w:val="100"/>
                <w:sz w:val="16"/>
              </w:rPr>
              <w:t>2</w:t>
            </w:r>
          </w:p>
        </w:tc>
        <w:tc>
          <w:tcPr>
            <w:tcW w:w="449" w:type="dxa"/>
            <w:shd w:val="clear" w:color="auto" w:fill="CCFFCC"/>
          </w:tcPr>
          <w:p w14:paraId="68E2F06C">
            <w:pPr>
              <w:pStyle w:val="8"/>
              <w:spacing w:before="57"/>
              <w:ind w:left="188"/>
              <w:rPr>
                <w:rFonts w:ascii="Times New Roman"/>
                <w:sz w:val="16"/>
              </w:rPr>
            </w:pPr>
            <w:r>
              <w:rPr>
                <w:rFonts w:ascii="Times New Roman"/>
                <w:w w:val="100"/>
                <w:sz w:val="16"/>
              </w:rPr>
              <w:t>0</w:t>
            </w:r>
          </w:p>
        </w:tc>
        <w:tc>
          <w:tcPr>
            <w:tcW w:w="528" w:type="dxa"/>
            <w:shd w:val="clear" w:color="auto" w:fill="CCFFCC"/>
          </w:tcPr>
          <w:p w14:paraId="43FDC36C">
            <w:pPr>
              <w:pStyle w:val="8"/>
              <w:spacing w:before="57"/>
              <w:ind w:left="15"/>
              <w:jc w:val="center"/>
              <w:rPr>
                <w:rFonts w:ascii="Times New Roman"/>
                <w:sz w:val="16"/>
              </w:rPr>
            </w:pPr>
            <w:r>
              <w:rPr>
                <w:rFonts w:ascii="Times New Roman"/>
                <w:w w:val="100"/>
                <w:sz w:val="16"/>
              </w:rPr>
              <w:t>0</w:t>
            </w:r>
          </w:p>
        </w:tc>
        <w:tc>
          <w:tcPr>
            <w:tcW w:w="581" w:type="dxa"/>
            <w:shd w:val="clear" w:color="auto" w:fill="CCFFCC"/>
          </w:tcPr>
          <w:p w14:paraId="29BEEBD1">
            <w:pPr>
              <w:pStyle w:val="8"/>
              <w:rPr>
                <w:rFonts w:ascii="Times New Roman"/>
                <w:sz w:val="16"/>
              </w:rPr>
            </w:pPr>
          </w:p>
        </w:tc>
        <w:tc>
          <w:tcPr>
            <w:tcW w:w="1404" w:type="dxa"/>
            <w:shd w:val="clear" w:color="auto" w:fill="CCFFCC"/>
          </w:tcPr>
          <w:p w14:paraId="6BC501AF">
            <w:pPr>
              <w:pStyle w:val="8"/>
              <w:rPr>
                <w:rFonts w:ascii="Times New Roman"/>
                <w:sz w:val="16"/>
              </w:rPr>
            </w:pPr>
          </w:p>
        </w:tc>
      </w:tr>
      <w:tr w14:paraId="31E9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430" w:type="dxa"/>
            <w:vMerge w:val="continue"/>
            <w:tcBorders>
              <w:top w:val="nil"/>
            </w:tcBorders>
          </w:tcPr>
          <w:p w14:paraId="413CA274">
            <w:pPr>
              <w:rPr>
                <w:sz w:val="2"/>
                <w:szCs w:val="2"/>
              </w:rPr>
            </w:pPr>
          </w:p>
        </w:tc>
        <w:tc>
          <w:tcPr>
            <w:tcW w:w="6419" w:type="dxa"/>
            <w:gridSpan w:val="6"/>
            <w:shd w:val="clear" w:color="auto" w:fill="CCFFCC"/>
          </w:tcPr>
          <w:p w14:paraId="62F80387">
            <w:pPr>
              <w:pStyle w:val="8"/>
              <w:spacing w:before="48"/>
              <w:ind w:left="2585" w:right="2503"/>
              <w:jc w:val="center"/>
              <w:rPr>
                <w:sz w:val="16"/>
              </w:rPr>
            </w:pPr>
            <w:r>
              <w:rPr>
                <w:sz w:val="16"/>
              </w:rPr>
              <w:t xml:space="preserve">公共基础课程合计 </w:t>
            </w:r>
          </w:p>
        </w:tc>
        <w:tc>
          <w:tcPr>
            <w:tcW w:w="538" w:type="dxa"/>
            <w:shd w:val="clear" w:color="auto" w:fill="CCFFCC"/>
          </w:tcPr>
          <w:p w14:paraId="7A452754">
            <w:pPr>
              <w:pStyle w:val="8"/>
              <w:spacing w:before="57"/>
              <w:ind w:left="109" w:right="99"/>
              <w:jc w:val="center"/>
              <w:rPr>
                <w:rFonts w:ascii="Times New Roman"/>
                <w:sz w:val="16"/>
              </w:rPr>
            </w:pPr>
            <w:r>
              <w:rPr>
                <w:rFonts w:ascii="Times New Roman"/>
                <w:sz w:val="16"/>
              </w:rPr>
              <w:t>52.0</w:t>
            </w:r>
          </w:p>
        </w:tc>
        <w:tc>
          <w:tcPr>
            <w:tcW w:w="554" w:type="dxa"/>
            <w:shd w:val="clear" w:color="auto" w:fill="CCFFCC"/>
          </w:tcPr>
          <w:p w14:paraId="3539FA26">
            <w:pPr>
              <w:pStyle w:val="8"/>
              <w:spacing w:before="57"/>
              <w:ind w:left="135" w:right="128"/>
              <w:jc w:val="center"/>
              <w:rPr>
                <w:rFonts w:ascii="Times New Roman"/>
                <w:sz w:val="16"/>
              </w:rPr>
            </w:pPr>
            <w:r>
              <w:rPr>
                <w:rFonts w:ascii="Times New Roman"/>
                <w:sz w:val="16"/>
              </w:rPr>
              <w:t>872</w:t>
            </w:r>
          </w:p>
        </w:tc>
        <w:tc>
          <w:tcPr>
            <w:tcW w:w="535" w:type="dxa"/>
            <w:shd w:val="clear" w:color="auto" w:fill="CCFFCC"/>
          </w:tcPr>
          <w:p w14:paraId="5CD76CA7">
            <w:pPr>
              <w:pStyle w:val="8"/>
              <w:spacing w:before="57"/>
              <w:ind w:left="145"/>
              <w:rPr>
                <w:rFonts w:ascii="Times New Roman"/>
                <w:sz w:val="16"/>
              </w:rPr>
            </w:pPr>
            <w:r>
              <w:rPr>
                <w:rFonts w:ascii="Times New Roman"/>
                <w:sz w:val="16"/>
              </w:rPr>
              <w:t>568</w:t>
            </w:r>
          </w:p>
        </w:tc>
        <w:tc>
          <w:tcPr>
            <w:tcW w:w="578" w:type="dxa"/>
            <w:shd w:val="clear" w:color="auto" w:fill="CCFFCC"/>
          </w:tcPr>
          <w:p w14:paraId="01B14126">
            <w:pPr>
              <w:pStyle w:val="8"/>
              <w:spacing w:before="57"/>
              <w:ind w:left="167"/>
              <w:rPr>
                <w:rFonts w:ascii="Times New Roman"/>
                <w:sz w:val="16"/>
              </w:rPr>
            </w:pPr>
            <w:r>
              <w:rPr>
                <w:rFonts w:ascii="Times New Roman"/>
                <w:sz w:val="16"/>
              </w:rPr>
              <w:t>304</w:t>
            </w:r>
          </w:p>
        </w:tc>
        <w:tc>
          <w:tcPr>
            <w:tcW w:w="448" w:type="dxa"/>
            <w:shd w:val="clear" w:color="auto" w:fill="CCFFCC"/>
          </w:tcPr>
          <w:p w14:paraId="6A08D515">
            <w:pPr>
              <w:pStyle w:val="8"/>
              <w:spacing w:before="57"/>
              <w:ind w:left="144"/>
              <w:rPr>
                <w:rFonts w:ascii="Times New Roman"/>
                <w:sz w:val="16"/>
              </w:rPr>
            </w:pPr>
            <w:r>
              <w:rPr>
                <w:rFonts w:ascii="Times New Roman"/>
                <w:sz w:val="16"/>
              </w:rPr>
              <w:t>15</w:t>
            </w:r>
          </w:p>
        </w:tc>
        <w:tc>
          <w:tcPr>
            <w:tcW w:w="448" w:type="dxa"/>
            <w:shd w:val="clear" w:color="auto" w:fill="CCFFCC"/>
          </w:tcPr>
          <w:p w14:paraId="6855AB18">
            <w:pPr>
              <w:pStyle w:val="8"/>
              <w:spacing w:before="57"/>
              <w:ind w:left="144"/>
              <w:rPr>
                <w:rFonts w:ascii="Times New Roman"/>
                <w:sz w:val="16"/>
              </w:rPr>
            </w:pPr>
            <w:r>
              <w:rPr>
                <w:rFonts w:ascii="Times New Roman"/>
                <w:sz w:val="16"/>
              </w:rPr>
              <w:t>18</w:t>
            </w:r>
          </w:p>
        </w:tc>
        <w:tc>
          <w:tcPr>
            <w:tcW w:w="446" w:type="dxa"/>
            <w:shd w:val="clear" w:color="auto" w:fill="CCFFCC"/>
          </w:tcPr>
          <w:p w14:paraId="71E81BB7">
            <w:pPr>
              <w:pStyle w:val="8"/>
              <w:spacing w:before="57"/>
              <w:ind w:left="12"/>
              <w:jc w:val="center"/>
              <w:rPr>
                <w:rFonts w:ascii="Times New Roman"/>
                <w:sz w:val="16"/>
              </w:rPr>
            </w:pPr>
            <w:r>
              <w:rPr>
                <w:rFonts w:ascii="Times New Roman"/>
                <w:w w:val="100"/>
                <w:sz w:val="16"/>
              </w:rPr>
              <w:t>4</w:t>
            </w:r>
          </w:p>
        </w:tc>
        <w:tc>
          <w:tcPr>
            <w:tcW w:w="376" w:type="dxa"/>
            <w:shd w:val="clear" w:color="auto" w:fill="CCFFCC"/>
          </w:tcPr>
          <w:p w14:paraId="70D94044">
            <w:pPr>
              <w:pStyle w:val="8"/>
              <w:spacing w:before="57"/>
              <w:ind w:left="11"/>
              <w:jc w:val="center"/>
              <w:rPr>
                <w:rFonts w:ascii="Times New Roman"/>
                <w:sz w:val="16"/>
              </w:rPr>
            </w:pPr>
            <w:r>
              <w:rPr>
                <w:rFonts w:ascii="Times New Roman"/>
                <w:w w:val="100"/>
                <w:sz w:val="16"/>
              </w:rPr>
              <w:t>3</w:t>
            </w:r>
          </w:p>
        </w:tc>
        <w:tc>
          <w:tcPr>
            <w:tcW w:w="449" w:type="dxa"/>
            <w:shd w:val="clear" w:color="auto" w:fill="CCFFCC"/>
          </w:tcPr>
          <w:p w14:paraId="14A948F2">
            <w:pPr>
              <w:pStyle w:val="8"/>
              <w:spacing w:before="57"/>
              <w:ind w:left="185"/>
              <w:rPr>
                <w:rFonts w:ascii="Times New Roman"/>
                <w:sz w:val="16"/>
              </w:rPr>
            </w:pPr>
            <w:r>
              <w:rPr>
                <w:rFonts w:ascii="Times New Roman"/>
                <w:w w:val="100"/>
                <w:sz w:val="16"/>
              </w:rPr>
              <w:t>0</w:t>
            </w:r>
          </w:p>
        </w:tc>
        <w:tc>
          <w:tcPr>
            <w:tcW w:w="528" w:type="dxa"/>
            <w:shd w:val="clear" w:color="auto" w:fill="CCFFCC"/>
          </w:tcPr>
          <w:p w14:paraId="109BEE04">
            <w:pPr>
              <w:pStyle w:val="8"/>
              <w:spacing w:before="57"/>
              <w:ind w:left="15"/>
              <w:jc w:val="center"/>
              <w:rPr>
                <w:rFonts w:ascii="Times New Roman"/>
                <w:sz w:val="16"/>
              </w:rPr>
            </w:pPr>
            <w:r>
              <w:rPr>
                <w:rFonts w:ascii="Times New Roman"/>
                <w:w w:val="100"/>
                <w:sz w:val="16"/>
              </w:rPr>
              <w:t>0</w:t>
            </w:r>
          </w:p>
        </w:tc>
        <w:tc>
          <w:tcPr>
            <w:tcW w:w="581" w:type="dxa"/>
            <w:shd w:val="clear" w:color="auto" w:fill="CCFFCC"/>
          </w:tcPr>
          <w:p w14:paraId="3A051ABA">
            <w:pPr>
              <w:pStyle w:val="8"/>
              <w:rPr>
                <w:rFonts w:ascii="Times New Roman"/>
                <w:sz w:val="16"/>
              </w:rPr>
            </w:pPr>
          </w:p>
        </w:tc>
        <w:tc>
          <w:tcPr>
            <w:tcW w:w="1404" w:type="dxa"/>
            <w:shd w:val="clear" w:color="auto" w:fill="CCFFCC"/>
          </w:tcPr>
          <w:p w14:paraId="090653A9">
            <w:pPr>
              <w:pStyle w:val="8"/>
              <w:rPr>
                <w:rFonts w:ascii="Times New Roman"/>
                <w:sz w:val="16"/>
              </w:rPr>
            </w:pPr>
          </w:p>
        </w:tc>
      </w:tr>
      <w:tr w14:paraId="43EBD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restart"/>
          </w:tcPr>
          <w:p w14:paraId="1432E020">
            <w:pPr>
              <w:pStyle w:val="8"/>
              <w:rPr>
                <w:rFonts w:ascii="Times New Roman"/>
                <w:sz w:val="16"/>
              </w:rPr>
            </w:pPr>
          </w:p>
          <w:p w14:paraId="7D312BCC">
            <w:pPr>
              <w:pStyle w:val="8"/>
              <w:rPr>
                <w:rFonts w:ascii="Times New Roman"/>
                <w:sz w:val="16"/>
              </w:rPr>
            </w:pPr>
          </w:p>
          <w:p w14:paraId="216820DD">
            <w:pPr>
              <w:pStyle w:val="8"/>
              <w:rPr>
                <w:rFonts w:ascii="Times New Roman"/>
                <w:sz w:val="16"/>
              </w:rPr>
            </w:pPr>
          </w:p>
          <w:p w14:paraId="301E6149">
            <w:pPr>
              <w:pStyle w:val="8"/>
              <w:rPr>
                <w:rFonts w:ascii="Times New Roman"/>
                <w:sz w:val="16"/>
              </w:rPr>
            </w:pPr>
          </w:p>
          <w:p w14:paraId="3F97408B">
            <w:pPr>
              <w:pStyle w:val="8"/>
              <w:rPr>
                <w:rFonts w:ascii="Times New Roman"/>
                <w:sz w:val="16"/>
              </w:rPr>
            </w:pPr>
          </w:p>
          <w:p w14:paraId="2AE90A35">
            <w:pPr>
              <w:pStyle w:val="8"/>
              <w:rPr>
                <w:rFonts w:ascii="Times New Roman"/>
                <w:sz w:val="16"/>
              </w:rPr>
            </w:pPr>
          </w:p>
          <w:p w14:paraId="36E7238D">
            <w:pPr>
              <w:pStyle w:val="8"/>
              <w:rPr>
                <w:rFonts w:ascii="Times New Roman"/>
                <w:sz w:val="16"/>
              </w:rPr>
            </w:pPr>
          </w:p>
          <w:p w14:paraId="5F952B89">
            <w:pPr>
              <w:pStyle w:val="8"/>
              <w:rPr>
                <w:rFonts w:ascii="Times New Roman"/>
                <w:sz w:val="16"/>
              </w:rPr>
            </w:pPr>
          </w:p>
          <w:p w14:paraId="1FEC2827">
            <w:pPr>
              <w:pStyle w:val="8"/>
              <w:rPr>
                <w:rFonts w:ascii="Times New Roman"/>
                <w:sz w:val="16"/>
              </w:rPr>
            </w:pPr>
          </w:p>
          <w:p w14:paraId="173304BA">
            <w:pPr>
              <w:pStyle w:val="8"/>
              <w:rPr>
                <w:rFonts w:ascii="Times New Roman"/>
                <w:sz w:val="16"/>
              </w:rPr>
            </w:pPr>
          </w:p>
          <w:p w14:paraId="32356AD9">
            <w:pPr>
              <w:pStyle w:val="8"/>
              <w:rPr>
                <w:rFonts w:ascii="Times New Roman"/>
                <w:sz w:val="16"/>
              </w:rPr>
            </w:pPr>
          </w:p>
          <w:p w14:paraId="26905E17">
            <w:pPr>
              <w:pStyle w:val="8"/>
              <w:spacing w:before="94" w:line="242" w:lineRule="auto"/>
              <w:ind w:left="134" w:right="42"/>
              <w:jc w:val="both"/>
              <w:rPr>
                <w:sz w:val="16"/>
              </w:rPr>
            </w:pPr>
            <w:r>
              <w:rPr>
                <w:sz w:val="16"/>
              </w:rPr>
              <w:t xml:space="preserve">专业课程 </w:t>
            </w:r>
          </w:p>
        </w:tc>
        <w:tc>
          <w:tcPr>
            <w:tcW w:w="427" w:type="dxa"/>
            <w:vMerge w:val="restart"/>
            <w:tcBorders>
              <w:bottom w:val="nil"/>
            </w:tcBorders>
          </w:tcPr>
          <w:p w14:paraId="45F5DF5B">
            <w:pPr>
              <w:pStyle w:val="8"/>
              <w:rPr>
                <w:rFonts w:ascii="Times New Roman"/>
                <w:sz w:val="16"/>
              </w:rPr>
            </w:pPr>
          </w:p>
          <w:p w14:paraId="0C68D910">
            <w:pPr>
              <w:pStyle w:val="8"/>
              <w:rPr>
                <w:rFonts w:ascii="Times New Roman"/>
                <w:sz w:val="16"/>
              </w:rPr>
            </w:pPr>
          </w:p>
          <w:p w14:paraId="6A9024ED">
            <w:pPr>
              <w:pStyle w:val="8"/>
              <w:rPr>
                <w:rFonts w:ascii="Times New Roman"/>
                <w:sz w:val="16"/>
              </w:rPr>
            </w:pPr>
          </w:p>
          <w:p w14:paraId="0CC8C823">
            <w:pPr>
              <w:pStyle w:val="8"/>
              <w:rPr>
                <w:rFonts w:ascii="Times New Roman"/>
                <w:sz w:val="16"/>
              </w:rPr>
            </w:pPr>
          </w:p>
          <w:p w14:paraId="3D617E7C">
            <w:pPr>
              <w:pStyle w:val="8"/>
              <w:rPr>
                <w:rFonts w:ascii="Times New Roman"/>
                <w:sz w:val="16"/>
              </w:rPr>
            </w:pPr>
          </w:p>
          <w:p w14:paraId="64B8775E">
            <w:pPr>
              <w:pStyle w:val="8"/>
              <w:rPr>
                <w:rFonts w:ascii="Times New Roman"/>
                <w:sz w:val="16"/>
              </w:rPr>
            </w:pPr>
          </w:p>
          <w:p w14:paraId="48471528">
            <w:pPr>
              <w:pStyle w:val="8"/>
              <w:rPr>
                <w:rFonts w:ascii="Times New Roman"/>
                <w:sz w:val="16"/>
              </w:rPr>
            </w:pPr>
          </w:p>
          <w:p w14:paraId="39D0ECAF">
            <w:pPr>
              <w:pStyle w:val="8"/>
              <w:rPr>
                <w:rFonts w:ascii="Times New Roman"/>
                <w:sz w:val="16"/>
              </w:rPr>
            </w:pPr>
          </w:p>
          <w:p w14:paraId="4D483D39">
            <w:pPr>
              <w:pStyle w:val="8"/>
              <w:rPr>
                <w:rFonts w:ascii="Times New Roman"/>
                <w:sz w:val="16"/>
              </w:rPr>
            </w:pPr>
          </w:p>
          <w:p w14:paraId="6647D385">
            <w:pPr>
              <w:pStyle w:val="8"/>
              <w:spacing w:before="2"/>
              <w:rPr>
                <w:rFonts w:ascii="Times New Roman"/>
                <w:sz w:val="22"/>
              </w:rPr>
            </w:pPr>
          </w:p>
          <w:p w14:paraId="0B6F1D73">
            <w:pPr>
              <w:pStyle w:val="8"/>
              <w:spacing w:line="242" w:lineRule="auto"/>
              <w:ind w:left="129" w:right="44"/>
              <w:jc w:val="both"/>
              <w:rPr>
                <w:sz w:val="16"/>
              </w:rPr>
            </w:pPr>
            <w:r>
              <w:rPr>
                <w:sz w:val="16"/>
              </w:rPr>
              <w:t xml:space="preserve">专业技能模块 </w:t>
            </w:r>
          </w:p>
        </w:tc>
        <w:tc>
          <w:tcPr>
            <w:tcW w:w="425" w:type="dxa"/>
            <w:vMerge w:val="restart"/>
          </w:tcPr>
          <w:p w14:paraId="322D36FE">
            <w:pPr>
              <w:pStyle w:val="8"/>
              <w:rPr>
                <w:rFonts w:ascii="Times New Roman"/>
                <w:sz w:val="16"/>
              </w:rPr>
            </w:pPr>
          </w:p>
          <w:p w14:paraId="4C9A9DD4">
            <w:pPr>
              <w:pStyle w:val="8"/>
              <w:rPr>
                <w:rFonts w:ascii="Times New Roman"/>
                <w:sz w:val="16"/>
              </w:rPr>
            </w:pPr>
          </w:p>
          <w:p w14:paraId="177547AF">
            <w:pPr>
              <w:pStyle w:val="8"/>
              <w:spacing w:before="141" w:line="242" w:lineRule="auto"/>
              <w:ind w:left="132" w:right="39"/>
              <w:jc w:val="both"/>
              <w:rPr>
                <w:sz w:val="16"/>
              </w:rPr>
            </w:pPr>
            <w:r>
              <w:rPr>
                <w:sz w:val="16"/>
              </w:rPr>
              <w:t xml:space="preserve">专业基础课程 </w:t>
            </w:r>
          </w:p>
        </w:tc>
        <w:tc>
          <w:tcPr>
            <w:tcW w:w="423" w:type="dxa"/>
            <w:vMerge w:val="restart"/>
          </w:tcPr>
          <w:p w14:paraId="569C6E0F">
            <w:pPr>
              <w:pStyle w:val="8"/>
              <w:rPr>
                <w:rFonts w:ascii="Times New Roman"/>
                <w:sz w:val="16"/>
              </w:rPr>
            </w:pPr>
          </w:p>
          <w:p w14:paraId="41E5E534">
            <w:pPr>
              <w:pStyle w:val="8"/>
              <w:rPr>
                <w:rFonts w:ascii="Times New Roman"/>
                <w:sz w:val="16"/>
              </w:rPr>
            </w:pPr>
          </w:p>
          <w:p w14:paraId="0602B578">
            <w:pPr>
              <w:pStyle w:val="8"/>
              <w:rPr>
                <w:rFonts w:ascii="Times New Roman"/>
                <w:sz w:val="16"/>
              </w:rPr>
            </w:pPr>
          </w:p>
          <w:p w14:paraId="6DE983A2">
            <w:pPr>
              <w:pStyle w:val="8"/>
              <w:rPr>
                <w:rFonts w:ascii="Times New Roman"/>
                <w:sz w:val="19"/>
              </w:rPr>
            </w:pPr>
          </w:p>
          <w:p w14:paraId="72B4BD10">
            <w:pPr>
              <w:pStyle w:val="8"/>
              <w:ind w:left="129" w:right="40"/>
              <w:rPr>
                <w:sz w:val="16"/>
              </w:rPr>
            </w:pPr>
            <w:r>
              <w:rPr>
                <w:sz w:val="16"/>
              </w:rPr>
              <w:t xml:space="preserve">必修 </w:t>
            </w:r>
          </w:p>
        </w:tc>
        <w:tc>
          <w:tcPr>
            <w:tcW w:w="1313" w:type="dxa"/>
          </w:tcPr>
          <w:p w14:paraId="2A4D3966">
            <w:pPr>
              <w:pStyle w:val="8"/>
              <w:spacing w:before="40"/>
              <w:ind w:left="174"/>
              <w:rPr>
                <w:rFonts w:ascii="Times New Roman"/>
                <w:sz w:val="16"/>
              </w:rPr>
            </w:pPr>
            <w:r>
              <w:rPr>
                <w:rFonts w:ascii="Times New Roman"/>
                <w:sz w:val="16"/>
              </w:rPr>
              <w:t>040111452210</w:t>
            </w:r>
          </w:p>
        </w:tc>
        <w:tc>
          <w:tcPr>
            <w:tcW w:w="413" w:type="dxa"/>
          </w:tcPr>
          <w:p w14:paraId="2084B3B7">
            <w:pPr>
              <w:pStyle w:val="8"/>
              <w:spacing w:before="40"/>
              <w:ind w:left="123"/>
              <w:rPr>
                <w:rFonts w:ascii="Times New Roman"/>
                <w:sz w:val="16"/>
              </w:rPr>
            </w:pPr>
            <w:r>
              <w:rPr>
                <w:rFonts w:ascii="Times New Roman"/>
                <w:sz w:val="16"/>
              </w:rPr>
              <w:t>26</w:t>
            </w:r>
          </w:p>
        </w:tc>
        <w:tc>
          <w:tcPr>
            <w:tcW w:w="3418" w:type="dxa"/>
          </w:tcPr>
          <w:p w14:paraId="4E827132">
            <w:pPr>
              <w:pStyle w:val="8"/>
              <w:spacing w:before="34"/>
              <w:ind w:left="106"/>
              <w:rPr>
                <w:sz w:val="16"/>
              </w:rPr>
            </w:pPr>
            <w:r>
              <w:rPr>
                <w:sz w:val="16"/>
              </w:rPr>
              <w:t xml:space="preserve">鞋类设计概论 </w:t>
            </w:r>
          </w:p>
        </w:tc>
        <w:tc>
          <w:tcPr>
            <w:tcW w:w="538" w:type="dxa"/>
          </w:tcPr>
          <w:p w14:paraId="2F509B72">
            <w:pPr>
              <w:pStyle w:val="8"/>
              <w:spacing w:before="40"/>
              <w:ind w:left="11"/>
              <w:jc w:val="center"/>
              <w:rPr>
                <w:rFonts w:ascii="Times New Roman"/>
                <w:sz w:val="16"/>
              </w:rPr>
            </w:pPr>
            <w:r>
              <w:rPr>
                <w:rFonts w:ascii="Times New Roman"/>
                <w:w w:val="100"/>
                <w:sz w:val="16"/>
              </w:rPr>
              <w:t>3</w:t>
            </w:r>
          </w:p>
        </w:tc>
        <w:tc>
          <w:tcPr>
            <w:tcW w:w="554" w:type="dxa"/>
          </w:tcPr>
          <w:p w14:paraId="665944FC">
            <w:pPr>
              <w:pStyle w:val="8"/>
              <w:spacing w:before="40"/>
              <w:ind w:left="134" w:right="128"/>
              <w:jc w:val="center"/>
              <w:rPr>
                <w:rFonts w:ascii="Times New Roman"/>
                <w:sz w:val="16"/>
              </w:rPr>
            </w:pPr>
            <w:r>
              <w:rPr>
                <w:rFonts w:ascii="Times New Roman"/>
                <w:sz w:val="16"/>
              </w:rPr>
              <w:t>48</w:t>
            </w:r>
          </w:p>
        </w:tc>
        <w:tc>
          <w:tcPr>
            <w:tcW w:w="535" w:type="dxa"/>
          </w:tcPr>
          <w:p w14:paraId="3C5A087C">
            <w:pPr>
              <w:pStyle w:val="8"/>
              <w:spacing w:before="40"/>
              <w:ind w:left="186"/>
              <w:rPr>
                <w:rFonts w:ascii="Times New Roman"/>
                <w:sz w:val="16"/>
              </w:rPr>
            </w:pPr>
            <w:r>
              <w:rPr>
                <w:rFonts w:ascii="Times New Roman"/>
                <w:sz w:val="16"/>
              </w:rPr>
              <w:t>36</w:t>
            </w:r>
          </w:p>
        </w:tc>
        <w:tc>
          <w:tcPr>
            <w:tcW w:w="578" w:type="dxa"/>
          </w:tcPr>
          <w:p w14:paraId="4BF5ABEA">
            <w:pPr>
              <w:pStyle w:val="8"/>
              <w:spacing w:before="40"/>
              <w:ind w:left="208"/>
              <w:rPr>
                <w:rFonts w:ascii="Times New Roman"/>
                <w:sz w:val="16"/>
              </w:rPr>
            </w:pPr>
            <w:r>
              <w:rPr>
                <w:rFonts w:ascii="Times New Roman"/>
                <w:sz w:val="16"/>
              </w:rPr>
              <w:t>12</w:t>
            </w:r>
          </w:p>
        </w:tc>
        <w:tc>
          <w:tcPr>
            <w:tcW w:w="448" w:type="dxa"/>
          </w:tcPr>
          <w:p w14:paraId="09A0B684">
            <w:pPr>
              <w:pStyle w:val="8"/>
              <w:spacing w:before="40"/>
              <w:ind w:left="182"/>
              <w:rPr>
                <w:rFonts w:ascii="Times New Roman"/>
                <w:sz w:val="16"/>
              </w:rPr>
            </w:pPr>
            <w:r>
              <w:rPr>
                <w:rFonts w:ascii="Times New Roman"/>
                <w:w w:val="100"/>
                <w:sz w:val="16"/>
              </w:rPr>
              <w:t>4</w:t>
            </w:r>
          </w:p>
        </w:tc>
        <w:tc>
          <w:tcPr>
            <w:tcW w:w="448" w:type="dxa"/>
          </w:tcPr>
          <w:p w14:paraId="004EF19E">
            <w:pPr>
              <w:pStyle w:val="8"/>
              <w:rPr>
                <w:rFonts w:ascii="Times New Roman"/>
                <w:sz w:val="16"/>
              </w:rPr>
            </w:pPr>
          </w:p>
        </w:tc>
        <w:tc>
          <w:tcPr>
            <w:tcW w:w="446" w:type="dxa"/>
          </w:tcPr>
          <w:p w14:paraId="2B312C24">
            <w:pPr>
              <w:pStyle w:val="8"/>
              <w:rPr>
                <w:rFonts w:ascii="Times New Roman"/>
                <w:sz w:val="16"/>
              </w:rPr>
            </w:pPr>
          </w:p>
        </w:tc>
        <w:tc>
          <w:tcPr>
            <w:tcW w:w="376" w:type="dxa"/>
          </w:tcPr>
          <w:p w14:paraId="47E5DA83">
            <w:pPr>
              <w:pStyle w:val="8"/>
              <w:rPr>
                <w:rFonts w:ascii="Times New Roman"/>
                <w:sz w:val="16"/>
              </w:rPr>
            </w:pPr>
          </w:p>
        </w:tc>
        <w:tc>
          <w:tcPr>
            <w:tcW w:w="449" w:type="dxa"/>
          </w:tcPr>
          <w:p w14:paraId="4EFFB4F0">
            <w:pPr>
              <w:pStyle w:val="8"/>
              <w:rPr>
                <w:rFonts w:ascii="Times New Roman"/>
                <w:sz w:val="16"/>
              </w:rPr>
            </w:pPr>
          </w:p>
        </w:tc>
        <w:tc>
          <w:tcPr>
            <w:tcW w:w="528" w:type="dxa"/>
          </w:tcPr>
          <w:p w14:paraId="2C6F23BA">
            <w:pPr>
              <w:pStyle w:val="8"/>
              <w:rPr>
                <w:rFonts w:ascii="Times New Roman"/>
                <w:sz w:val="16"/>
              </w:rPr>
            </w:pPr>
          </w:p>
        </w:tc>
        <w:tc>
          <w:tcPr>
            <w:tcW w:w="581" w:type="dxa"/>
          </w:tcPr>
          <w:p w14:paraId="37354C19">
            <w:pPr>
              <w:pStyle w:val="8"/>
              <w:spacing w:before="34"/>
              <w:ind w:left="151" w:right="57"/>
              <w:jc w:val="center"/>
              <w:rPr>
                <w:sz w:val="16"/>
              </w:rPr>
            </w:pPr>
            <w:r>
              <w:rPr>
                <w:sz w:val="16"/>
              </w:rPr>
              <w:t xml:space="preserve">考查 </w:t>
            </w:r>
          </w:p>
        </w:tc>
        <w:tc>
          <w:tcPr>
            <w:tcW w:w="1404" w:type="dxa"/>
          </w:tcPr>
          <w:p w14:paraId="342E3A39">
            <w:pPr>
              <w:pStyle w:val="8"/>
              <w:spacing w:before="34"/>
              <w:ind w:left="155" w:right="59"/>
              <w:jc w:val="center"/>
              <w:rPr>
                <w:sz w:val="16"/>
              </w:rPr>
            </w:pPr>
            <w:r>
              <w:rPr>
                <w:sz w:val="16"/>
              </w:rPr>
              <w:t xml:space="preserve">智能制造系 </w:t>
            </w:r>
          </w:p>
        </w:tc>
      </w:tr>
      <w:tr w14:paraId="3CCB3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15B8FC44">
            <w:pPr>
              <w:rPr>
                <w:sz w:val="2"/>
                <w:szCs w:val="2"/>
              </w:rPr>
            </w:pPr>
          </w:p>
        </w:tc>
        <w:tc>
          <w:tcPr>
            <w:tcW w:w="427" w:type="dxa"/>
            <w:vMerge w:val="continue"/>
            <w:tcBorders>
              <w:top w:val="nil"/>
              <w:bottom w:val="nil"/>
            </w:tcBorders>
          </w:tcPr>
          <w:p w14:paraId="4E53CC3D">
            <w:pPr>
              <w:rPr>
                <w:sz w:val="2"/>
                <w:szCs w:val="2"/>
              </w:rPr>
            </w:pPr>
          </w:p>
        </w:tc>
        <w:tc>
          <w:tcPr>
            <w:tcW w:w="425" w:type="dxa"/>
            <w:vMerge w:val="continue"/>
            <w:tcBorders>
              <w:top w:val="nil"/>
            </w:tcBorders>
          </w:tcPr>
          <w:p w14:paraId="5F0AC511">
            <w:pPr>
              <w:rPr>
                <w:sz w:val="2"/>
                <w:szCs w:val="2"/>
              </w:rPr>
            </w:pPr>
          </w:p>
        </w:tc>
        <w:tc>
          <w:tcPr>
            <w:tcW w:w="423" w:type="dxa"/>
            <w:vMerge w:val="continue"/>
            <w:tcBorders>
              <w:top w:val="nil"/>
            </w:tcBorders>
          </w:tcPr>
          <w:p w14:paraId="0A5D6CF3">
            <w:pPr>
              <w:rPr>
                <w:sz w:val="2"/>
                <w:szCs w:val="2"/>
              </w:rPr>
            </w:pPr>
          </w:p>
        </w:tc>
        <w:tc>
          <w:tcPr>
            <w:tcW w:w="1313" w:type="dxa"/>
          </w:tcPr>
          <w:p w14:paraId="0B31CF33">
            <w:pPr>
              <w:pStyle w:val="8"/>
              <w:spacing w:before="42"/>
              <w:ind w:left="174"/>
              <w:rPr>
                <w:rFonts w:ascii="Times New Roman"/>
                <w:sz w:val="16"/>
              </w:rPr>
            </w:pPr>
            <w:r>
              <w:rPr>
                <w:rFonts w:ascii="Times New Roman"/>
                <w:sz w:val="16"/>
              </w:rPr>
              <w:t>040211452210</w:t>
            </w:r>
          </w:p>
        </w:tc>
        <w:tc>
          <w:tcPr>
            <w:tcW w:w="413" w:type="dxa"/>
          </w:tcPr>
          <w:p w14:paraId="513941A2">
            <w:pPr>
              <w:pStyle w:val="8"/>
              <w:spacing w:before="42"/>
              <w:ind w:left="123"/>
              <w:rPr>
                <w:rFonts w:ascii="Times New Roman"/>
                <w:sz w:val="16"/>
              </w:rPr>
            </w:pPr>
            <w:r>
              <w:rPr>
                <w:rFonts w:ascii="Times New Roman"/>
                <w:sz w:val="16"/>
              </w:rPr>
              <w:t>27</w:t>
            </w:r>
          </w:p>
        </w:tc>
        <w:tc>
          <w:tcPr>
            <w:tcW w:w="3418" w:type="dxa"/>
          </w:tcPr>
          <w:p w14:paraId="18D7D4AD">
            <w:pPr>
              <w:pStyle w:val="8"/>
              <w:spacing w:before="36"/>
              <w:ind w:left="106"/>
              <w:rPr>
                <w:sz w:val="16"/>
              </w:rPr>
            </w:pPr>
            <w:r>
              <w:rPr>
                <w:sz w:val="16"/>
              </w:rPr>
              <w:t xml:space="preserve">鞋类美术基础 </w:t>
            </w:r>
          </w:p>
        </w:tc>
        <w:tc>
          <w:tcPr>
            <w:tcW w:w="538" w:type="dxa"/>
          </w:tcPr>
          <w:p w14:paraId="052B643E">
            <w:pPr>
              <w:pStyle w:val="8"/>
              <w:spacing w:before="42"/>
              <w:ind w:left="109" w:right="99"/>
              <w:jc w:val="center"/>
              <w:rPr>
                <w:rFonts w:ascii="Times New Roman"/>
                <w:sz w:val="16"/>
              </w:rPr>
            </w:pPr>
            <w:r>
              <w:rPr>
                <w:rFonts w:ascii="Times New Roman"/>
                <w:sz w:val="16"/>
              </w:rPr>
              <w:t>1.5</w:t>
            </w:r>
          </w:p>
        </w:tc>
        <w:tc>
          <w:tcPr>
            <w:tcW w:w="554" w:type="dxa"/>
          </w:tcPr>
          <w:p w14:paraId="15A98F12">
            <w:pPr>
              <w:pStyle w:val="8"/>
              <w:spacing w:before="42"/>
              <w:ind w:left="134" w:right="128"/>
              <w:jc w:val="center"/>
              <w:rPr>
                <w:rFonts w:ascii="Times New Roman"/>
                <w:sz w:val="16"/>
              </w:rPr>
            </w:pPr>
            <w:r>
              <w:rPr>
                <w:rFonts w:ascii="Times New Roman"/>
                <w:sz w:val="16"/>
              </w:rPr>
              <w:t>24</w:t>
            </w:r>
          </w:p>
        </w:tc>
        <w:tc>
          <w:tcPr>
            <w:tcW w:w="535" w:type="dxa"/>
          </w:tcPr>
          <w:p w14:paraId="6D251107">
            <w:pPr>
              <w:pStyle w:val="8"/>
              <w:spacing w:before="42"/>
              <w:ind w:left="186"/>
              <w:rPr>
                <w:rFonts w:ascii="Times New Roman"/>
                <w:sz w:val="16"/>
              </w:rPr>
            </w:pPr>
            <w:r>
              <w:rPr>
                <w:rFonts w:ascii="Times New Roman"/>
                <w:sz w:val="16"/>
              </w:rPr>
              <w:t>16</w:t>
            </w:r>
          </w:p>
        </w:tc>
        <w:tc>
          <w:tcPr>
            <w:tcW w:w="578" w:type="dxa"/>
          </w:tcPr>
          <w:p w14:paraId="36765A4C">
            <w:pPr>
              <w:pStyle w:val="8"/>
              <w:spacing w:before="42"/>
              <w:ind w:left="249"/>
              <w:rPr>
                <w:rFonts w:ascii="Times New Roman"/>
                <w:sz w:val="16"/>
              </w:rPr>
            </w:pPr>
            <w:r>
              <w:rPr>
                <w:rFonts w:ascii="Times New Roman"/>
                <w:w w:val="100"/>
                <w:sz w:val="16"/>
              </w:rPr>
              <w:t>8</w:t>
            </w:r>
          </w:p>
        </w:tc>
        <w:tc>
          <w:tcPr>
            <w:tcW w:w="448" w:type="dxa"/>
          </w:tcPr>
          <w:p w14:paraId="1F2B76F3">
            <w:pPr>
              <w:pStyle w:val="8"/>
              <w:spacing w:before="42"/>
              <w:ind w:left="184"/>
              <w:rPr>
                <w:rFonts w:ascii="Times New Roman"/>
                <w:sz w:val="16"/>
              </w:rPr>
            </w:pPr>
            <w:r>
              <w:rPr>
                <w:rFonts w:ascii="Times New Roman"/>
                <w:w w:val="100"/>
                <w:sz w:val="16"/>
              </w:rPr>
              <w:t>4</w:t>
            </w:r>
          </w:p>
        </w:tc>
        <w:tc>
          <w:tcPr>
            <w:tcW w:w="448" w:type="dxa"/>
          </w:tcPr>
          <w:p w14:paraId="2C6DB1CE">
            <w:pPr>
              <w:pStyle w:val="8"/>
              <w:rPr>
                <w:rFonts w:ascii="Times New Roman"/>
                <w:sz w:val="16"/>
              </w:rPr>
            </w:pPr>
          </w:p>
        </w:tc>
        <w:tc>
          <w:tcPr>
            <w:tcW w:w="446" w:type="dxa"/>
          </w:tcPr>
          <w:p w14:paraId="7D822B13">
            <w:pPr>
              <w:pStyle w:val="8"/>
              <w:rPr>
                <w:rFonts w:ascii="Times New Roman"/>
                <w:sz w:val="16"/>
              </w:rPr>
            </w:pPr>
          </w:p>
        </w:tc>
        <w:tc>
          <w:tcPr>
            <w:tcW w:w="376" w:type="dxa"/>
          </w:tcPr>
          <w:p w14:paraId="36FAB235">
            <w:pPr>
              <w:pStyle w:val="8"/>
              <w:rPr>
                <w:rFonts w:ascii="Times New Roman"/>
                <w:sz w:val="16"/>
              </w:rPr>
            </w:pPr>
          </w:p>
        </w:tc>
        <w:tc>
          <w:tcPr>
            <w:tcW w:w="449" w:type="dxa"/>
          </w:tcPr>
          <w:p w14:paraId="250E8CF1">
            <w:pPr>
              <w:pStyle w:val="8"/>
              <w:rPr>
                <w:rFonts w:ascii="Times New Roman"/>
                <w:sz w:val="16"/>
              </w:rPr>
            </w:pPr>
          </w:p>
        </w:tc>
        <w:tc>
          <w:tcPr>
            <w:tcW w:w="528" w:type="dxa"/>
          </w:tcPr>
          <w:p w14:paraId="62DFB979">
            <w:pPr>
              <w:pStyle w:val="8"/>
              <w:rPr>
                <w:rFonts w:ascii="Times New Roman"/>
                <w:sz w:val="16"/>
              </w:rPr>
            </w:pPr>
          </w:p>
        </w:tc>
        <w:tc>
          <w:tcPr>
            <w:tcW w:w="581" w:type="dxa"/>
          </w:tcPr>
          <w:p w14:paraId="67306EE9">
            <w:pPr>
              <w:pStyle w:val="8"/>
              <w:spacing w:before="36"/>
              <w:ind w:left="151" w:right="57"/>
              <w:jc w:val="center"/>
              <w:rPr>
                <w:sz w:val="16"/>
              </w:rPr>
            </w:pPr>
            <w:r>
              <w:rPr>
                <w:sz w:val="16"/>
              </w:rPr>
              <w:t xml:space="preserve">考查 </w:t>
            </w:r>
          </w:p>
        </w:tc>
        <w:tc>
          <w:tcPr>
            <w:tcW w:w="1404" w:type="dxa"/>
          </w:tcPr>
          <w:p w14:paraId="1F6614CC">
            <w:pPr>
              <w:pStyle w:val="8"/>
              <w:spacing w:before="36"/>
              <w:ind w:left="155" w:right="59"/>
              <w:jc w:val="center"/>
              <w:rPr>
                <w:sz w:val="16"/>
              </w:rPr>
            </w:pPr>
            <w:r>
              <w:rPr>
                <w:sz w:val="16"/>
              </w:rPr>
              <w:t xml:space="preserve">智能制造系 </w:t>
            </w:r>
          </w:p>
        </w:tc>
      </w:tr>
      <w:tr w14:paraId="37D5C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5C7D117A">
            <w:pPr>
              <w:rPr>
                <w:sz w:val="2"/>
                <w:szCs w:val="2"/>
              </w:rPr>
            </w:pPr>
          </w:p>
        </w:tc>
        <w:tc>
          <w:tcPr>
            <w:tcW w:w="427" w:type="dxa"/>
            <w:vMerge w:val="continue"/>
            <w:tcBorders>
              <w:top w:val="nil"/>
              <w:bottom w:val="nil"/>
            </w:tcBorders>
          </w:tcPr>
          <w:p w14:paraId="290E0CBC">
            <w:pPr>
              <w:rPr>
                <w:sz w:val="2"/>
                <w:szCs w:val="2"/>
              </w:rPr>
            </w:pPr>
          </w:p>
        </w:tc>
        <w:tc>
          <w:tcPr>
            <w:tcW w:w="425" w:type="dxa"/>
            <w:vMerge w:val="continue"/>
            <w:tcBorders>
              <w:top w:val="nil"/>
            </w:tcBorders>
          </w:tcPr>
          <w:p w14:paraId="67AF0B66">
            <w:pPr>
              <w:rPr>
                <w:sz w:val="2"/>
                <w:szCs w:val="2"/>
              </w:rPr>
            </w:pPr>
          </w:p>
        </w:tc>
        <w:tc>
          <w:tcPr>
            <w:tcW w:w="423" w:type="dxa"/>
            <w:vMerge w:val="continue"/>
            <w:tcBorders>
              <w:top w:val="nil"/>
            </w:tcBorders>
          </w:tcPr>
          <w:p w14:paraId="4D0FC4EC">
            <w:pPr>
              <w:rPr>
                <w:sz w:val="2"/>
                <w:szCs w:val="2"/>
              </w:rPr>
            </w:pPr>
          </w:p>
        </w:tc>
        <w:tc>
          <w:tcPr>
            <w:tcW w:w="1313" w:type="dxa"/>
          </w:tcPr>
          <w:p w14:paraId="7C490FF9">
            <w:pPr>
              <w:pStyle w:val="8"/>
              <w:spacing w:before="42"/>
              <w:ind w:left="174"/>
              <w:rPr>
                <w:rFonts w:ascii="Times New Roman"/>
                <w:sz w:val="16"/>
              </w:rPr>
            </w:pPr>
            <w:r>
              <w:rPr>
                <w:rFonts w:ascii="Times New Roman"/>
                <w:sz w:val="16"/>
              </w:rPr>
              <w:t>040311452210</w:t>
            </w:r>
          </w:p>
        </w:tc>
        <w:tc>
          <w:tcPr>
            <w:tcW w:w="413" w:type="dxa"/>
          </w:tcPr>
          <w:p w14:paraId="1A5E9F38">
            <w:pPr>
              <w:pStyle w:val="8"/>
              <w:spacing w:before="42"/>
              <w:ind w:left="123"/>
              <w:rPr>
                <w:rFonts w:ascii="Times New Roman"/>
                <w:sz w:val="16"/>
              </w:rPr>
            </w:pPr>
            <w:r>
              <w:rPr>
                <w:rFonts w:ascii="Times New Roman"/>
                <w:sz w:val="16"/>
              </w:rPr>
              <w:t>28</w:t>
            </w:r>
          </w:p>
        </w:tc>
        <w:tc>
          <w:tcPr>
            <w:tcW w:w="3418" w:type="dxa"/>
          </w:tcPr>
          <w:p w14:paraId="4B6EB7FC">
            <w:pPr>
              <w:pStyle w:val="8"/>
              <w:spacing w:before="34"/>
              <w:ind w:left="106"/>
              <w:rPr>
                <w:sz w:val="16"/>
              </w:rPr>
            </w:pPr>
            <w:r>
              <w:rPr>
                <w:sz w:val="16"/>
              </w:rPr>
              <w:t xml:space="preserve">鞋类品牌鉴赏 </w:t>
            </w:r>
          </w:p>
        </w:tc>
        <w:tc>
          <w:tcPr>
            <w:tcW w:w="538" w:type="dxa"/>
          </w:tcPr>
          <w:p w14:paraId="3DF07F36">
            <w:pPr>
              <w:pStyle w:val="8"/>
              <w:spacing w:before="42"/>
              <w:ind w:left="109" w:right="99"/>
              <w:jc w:val="center"/>
              <w:rPr>
                <w:rFonts w:ascii="Times New Roman"/>
                <w:sz w:val="16"/>
              </w:rPr>
            </w:pPr>
            <w:r>
              <w:rPr>
                <w:rFonts w:ascii="Times New Roman"/>
                <w:sz w:val="16"/>
              </w:rPr>
              <w:t>1.5</w:t>
            </w:r>
          </w:p>
        </w:tc>
        <w:tc>
          <w:tcPr>
            <w:tcW w:w="554" w:type="dxa"/>
          </w:tcPr>
          <w:p w14:paraId="64C69B76">
            <w:pPr>
              <w:pStyle w:val="8"/>
              <w:spacing w:before="42"/>
              <w:ind w:left="134" w:right="128"/>
              <w:jc w:val="center"/>
              <w:rPr>
                <w:rFonts w:ascii="Times New Roman"/>
                <w:sz w:val="16"/>
              </w:rPr>
            </w:pPr>
            <w:r>
              <w:rPr>
                <w:rFonts w:ascii="Times New Roman"/>
                <w:sz w:val="16"/>
              </w:rPr>
              <w:t>24</w:t>
            </w:r>
          </w:p>
        </w:tc>
        <w:tc>
          <w:tcPr>
            <w:tcW w:w="535" w:type="dxa"/>
          </w:tcPr>
          <w:p w14:paraId="250BCDE9">
            <w:pPr>
              <w:pStyle w:val="8"/>
              <w:spacing w:before="42"/>
              <w:ind w:left="186"/>
              <w:rPr>
                <w:rFonts w:ascii="Times New Roman"/>
                <w:sz w:val="16"/>
              </w:rPr>
            </w:pPr>
            <w:r>
              <w:rPr>
                <w:rFonts w:ascii="Times New Roman"/>
                <w:sz w:val="16"/>
              </w:rPr>
              <w:t>16</w:t>
            </w:r>
          </w:p>
        </w:tc>
        <w:tc>
          <w:tcPr>
            <w:tcW w:w="578" w:type="dxa"/>
          </w:tcPr>
          <w:p w14:paraId="7F655ECA">
            <w:pPr>
              <w:pStyle w:val="8"/>
              <w:spacing w:before="42"/>
              <w:ind w:left="249"/>
              <w:rPr>
                <w:rFonts w:ascii="Times New Roman"/>
                <w:sz w:val="16"/>
              </w:rPr>
            </w:pPr>
            <w:r>
              <w:rPr>
                <w:rFonts w:ascii="Times New Roman"/>
                <w:w w:val="100"/>
                <w:sz w:val="16"/>
              </w:rPr>
              <w:t>8</w:t>
            </w:r>
          </w:p>
        </w:tc>
        <w:tc>
          <w:tcPr>
            <w:tcW w:w="448" w:type="dxa"/>
          </w:tcPr>
          <w:p w14:paraId="0D28056B">
            <w:pPr>
              <w:pStyle w:val="8"/>
              <w:spacing w:before="42"/>
              <w:ind w:left="180"/>
              <w:rPr>
                <w:rFonts w:ascii="Times New Roman" w:hAnsi="Times New Roman"/>
                <w:sz w:val="16"/>
              </w:rPr>
            </w:pPr>
            <w:r>
              <w:rPr>
                <w:rFonts w:ascii="Times New Roman" w:hAnsi="Times New Roman"/>
                <w:w w:val="100"/>
                <w:sz w:val="16"/>
              </w:rPr>
              <w:t>√</w:t>
            </w:r>
          </w:p>
        </w:tc>
        <w:tc>
          <w:tcPr>
            <w:tcW w:w="448" w:type="dxa"/>
          </w:tcPr>
          <w:p w14:paraId="03BA49B3">
            <w:pPr>
              <w:pStyle w:val="8"/>
              <w:spacing w:before="42"/>
              <w:ind w:left="180"/>
              <w:rPr>
                <w:rFonts w:ascii="Times New Roman" w:hAnsi="Times New Roman"/>
                <w:sz w:val="16"/>
              </w:rPr>
            </w:pPr>
            <w:r>
              <w:rPr>
                <w:rFonts w:ascii="Times New Roman" w:hAnsi="Times New Roman"/>
                <w:w w:val="100"/>
                <w:sz w:val="16"/>
              </w:rPr>
              <w:t>√</w:t>
            </w:r>
          </w:p>
        </w:tc>
        <w:tc>
          <w:tcPr>
            <w:tcW w:w="446" w:type="dxa"/>
          </w:tcPr>
          <w:p w14:paraId="581C14BB">
            <w:pPr>
              <w:pStyle w:val="8"/>
              <w:spacing w:before="42"/>
              <w:ind w:left="15"/>
              <w:jc w:val="center"/>
              <w:rPr>
                <w:rFonts w:ascii="Times New Roman" w:hAnsi="Times New Roman"/>
                <w:sz w:val="16"/>
              </w:rPr>
            </w:pPr>
            <w:r>
              <w:rPr>
                <w:rFonts w:ascii="Times New Roman" w:hAnsi="Times New Roman"/>
                <w:w w:val="100"/>
                <w:sz w:val="16"/>
              </w:rPr>
              <w:t>√</w:t>
            </w:r>
          </w:p>
        </w:tc>
        <w:tc>
          <w:tcPr>
            <w:tcW w:w="376" w:type="dxa"/>
          </w:tcPr>
          <w:p w14:paraId="15E41EE7">
            <w:pPr>
              <w:pStyle w:val="8"/>
              <w:spacing w:before="42"/>
              <w:ind w:left="14"/>
              <w:jc w:val="center"/>
              <w:rPr>
                <w:rFonts w:ascii="Times New Roman" w:hAnsi="Times New Roman"/>
                <w:sz w:val="16"/>
              </w:rPr>
            </w:pPr>
            <w:r>
              <w:rPr>
                <w:rFonts w:ascii="Times New Roman" w:hAnsi="Times New Roman"/>
                <w:w w:val="100"/>
                <w:sz w:val="16"/>
              </w:rPr>
              <w:t>√</w:t>
            </w:r>
          </w:p>
        </w:tc>
        <w:tc>
          <w:tcPr>
            <w:tcW w:w="449" w:type="dxa"/>
          </w:tcPr>
          <w:p w14:paraId="1D0D99AE">
            <w:pPr>
              <w:pStyle w:val="8"/>
              <w:spacing w:before="42"/>
              <w:ind w:left="183"/>
              <w:rPr>
                <w:rFonts w:ascii="Times New Roman" w:hAnsi="Times New Roman"/>
                <w:sz w:val="16"/>
              </w:rPr>
            </w:pPr>
            <w:r>
              <w:rPr>
                <w:rFonts w:ascii="Times New Roman" w:hAnsi="Times New Roman"/>
                <w:w w:val="100"/>
                <w:sz w:val="16"/>
              </w:rPr>
              <w:t>√</w:t>
            </w:r>
          </w:p>
        </w:tc>
        <w:tc>
          <w:tcPr>
            <w:tcW w:w="528" w:type="dxa"/>
          </w:tcPr>
          <w:p w14:paraId="2E7D06FC">
            <w:pPr>
              <w:pStyle w:val="8"/>
              <w:rPr>
                <w:rFonts w:ascii="Times New Roman"/>
                <w:sz w:val="16"/>
              </w:rPr>
            </w:pPr>
          </w:p>
        </w:tc>
        <w:tc>
          <w:tcPr>
            <w:tcW w:w="581" w:type="dxa"/>
          </w:tcPr>
          <w:p w14:paraId="36117143">
            <w:pPr>
              <w:pStyle w:val="8"/>
              <w:spacing w:before="34"/>
              <w:ind w:left="151" w:right="57"/>
              <w:jc w:val="center"/>
              <w:rPr>
                <w:sz w:val="16"/>
              </w:rPr>
            </w:pPr>
            <w:r>
              <w:rPr>
                <w:sz w:val="16"/>
              </w:rPr>
              <w:t xml:space="preserve">考查 </w:t>
            </w:r>
          </w:p>
        </w:tc>
        <w:tc>
          <w:tcPr>
            <w:tcW w:w="1404" w:type="dxa"/>
          </w:tcPr>
          <w:p w14:paraId="06837654">
            <w:pPr>
              <w:pStyle w:val="8"/>
              <w:spacing w:before="34"/>
              <w:ind w:left="155" w:right="59"/>
              <w:jc w:val="center"/>
              <w:rPr>
                <w:sz w:val="16"/>
              </w:rPr>
            </w:pPr>
            <w:r>
              <w:rPr>
                <w:sz w:val="16"/>
              </w:rPr>
              <w:t xml:space="preserve">智能制造系 </w:t>
            </w:r>
          </w:p>
        </w:tc>
      </w:tr>
      <w:tr w14:paraId="07BB1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3B2A4314">
            <w:pPr>
              <w:rPr>
                <w:sz w:val="2"/>
                <w:szCs w:val="2"/>
              </w:rPr>
            </w:pPr>
          </w:p>
        </w:tc>
        <w:tc>
          <w:tcPr>
            <w:tcW w:w="427" w:type="dxa"/>
            <w:vMerge w:val="continue"/>
            <w:tcBorders>
              <w:top w:val="nil"/>
              <w:bottom w:val="nil"/>
            </w:tcBorders>
          </w:tcPr>
          <w:p w14:paraId="6302787A">
            <w:pPr>
              <w:rPr>
                <w:sz w:val="2"/>
                <w:szCs w:val="2"/>
              </w:rPr>
            </w:pPr>
          </w:p>
        </w:tc>
        <w:tc>
          <w:tcPr>
            <w:tcW w:w="425" w:type="dxa"/>
            <w:vMerge w:val="continue"/>
            <w:tcBorders>
              <w:top w:val="nil"/>
            </w:tcBorders>
          </w:tcPr>
          <w:p w14:paraId="61769367">
            <w:pPr>
              <w:rPr>
                <w:sz w:val="2"/>
                <w:szCs w:val="2"/>
              </w:rPr>
            </w:pPr>
          </w:p>
        </w:tc>
        <w:tc>
          <w:tcPr>
            <w:tcW w:w="423" w:type="dxa"/>
            <w:vMerge w:val="continue"/>
            <w:tcBorders>
              <w:top w:val="nil"/>
            </w:tcBorders>
          </w:tcPr>
          <w:p w14:paraId="138EF318">
            <w:pPr>
              <w:rPr>
                <w:sz w:val="2"/>
                <w:szCs w:val="2"/>
              </w:rPr>
            </w:pPr>
          </w:p>
        </w:tc>
        <w:tc>
          <w:tcPr>
            <w:tcW w:w="1313" w:type="dxa"/>
          </w:tcPr>
          <w:p w14:paraId="0F3E5E26">
            <w:pPr>
              <w:pStyle w:val="8"/>
              <w:spacing w:before="40"/>
              <w:ind w:left="174"/>
              <w:rPr>
                <w:rFonts w:ascii="Times New Roman"/>
                <w:sz w:val="16"/>
              </w:rPr>
            </w:pPr>
            <w:r>
              <w:rPr>
                <w:rFonts w:ascii="Times New Roman"/>
                <w:sz w:val="16"/>
              </w:rPr>
              <w:t>040411452210</w:t>
            </w:r>
          </w:p>
        </w:tc>
        <w:tc>
          <w:tcPr>
            <w:tcW w:w="413" w:type="dxa"/>
          </w:tcPr>
          <w:p w14:paraId="65D797B1">
            <w:pPr>
              <w:pStyle w:val="8"/>
              <w:spacing w:before="40"/>
              <w:ind w:left="123"/>
              <w:rPr>
                <w:rFonts w:ascii="Times New Roman"/>
                <w:sz w:val="16"/>
              </w:rPr>
            </w:pPr>
            <w:r>
              <w:rPr>
                <w:rFonts w:ascii="Times New Roman"/>
                <w:sz w:val="16"/>
              </w:rPr>
              <w:t>29</w:t>
            </w:r>
          </w:p>
        </w:tc>
        <w:tc>
          <w:tcPr>
            <w:tcW w:w="3418" w:type="dxa"/>
          </w:tcPr>
          <w:p w14:paraId="039D2DA8">
            <w:pPr>
              <w:pStyle w:val="8"/>
              <w:spacing w:before="34"/>
              <w:ind w:left="106"/>
              <w:rPr>
                <w:sz w:val="16"/>
              </w:rPr>
            </w:pPr>
            <w:r>
              <w:rPr>
                <w:sz w:val="16"/>
              </w:rPr>
              <w:t xml:space="preserve">鞋类工艺与制作 </w:t>
            </w:r>
          </w:p>
        </w:tc>
        <w:tc>
          <w:tcPr>
            <w:tcW w:w="538" w:type="dxa"/>
          </w:tcPr>
          <w:p w14:paraId="069DAD8A">
            <w:pPr>
              <w:pStyle w:val="8"/>
              <w:spacing w:before="40"/>
              <w:ind w:left="11"/>
              <w:jc w:val="center"/>
              <w:rPr>
                <w:rFonts w:ascii="Times New Roman"/>
                <w:sz w:val="16"/>
              </w:rPr>
            </w:pPr>
            <w:r>
              <w:rPr>
                <w:rFonts w:ascii="Times New Roman"/>
                <w:w w:val="100"/>
                <w:sz w:val="16"/>
              </w:rPr>
              <w:t>2</w:t>
            </w:r>
          </w:p>
        </w:tc>
        <w:tc>
          <w:tcPr>
            <w:tcW w:w="554" w:type="dxa"/>
          </w:tcPr>
          <w:p w14:paraId="21CC6B91">
            <w:pPr>
              <w:pStyle w:val="8"/>
              <w:spacing w:before="40"/>
              <w:ind w:left="134" w:right="128"/>
              <w:jc w:val="center"/>
              <w:rPr>
                <w:rFonts w:ascii="Times New Roman"/>
                <w:sz w:val="16"/>
              </w:rPr>
            </w:pPr>
            <w:r>
              <w:rPr>
                <w:rFonts w:ascii="Times New Roman"/>
                <w:sz w:val="16"/>
              </w:rPr>
              <w:t>32</w:t>
            </w:r>
          </w:p>
        </w:tc>
        <w:tc>
          <w:tcPr>
            <w:tcW w:w="535" w:type="dxa"/>
          </w:tcPr>
          <w:p w14:paraId="43442B10">
            <w:pPr>
              <w:pStyle w:val="8"/>
              <w:spacing w:before="40"/>
              <w:ind w:left="186"/>
              <w:rPr>
                <w:rFonts w:ascii="Times New Roman"/>
                <w:sz w:val="16"/>
              </w:rPr>
            </w:pPr>
            <w:r>
              <w:rPr>
                <w:rFonts w:ascii="Times New Roman"/>
                <w:sz w:val="16"/>
              </w:rPr>
              <w:t>16</w:t>
            </w:r>
          </w:p>
        </w:tc>
        <w:tc>
          <w:tcPr>
            <w:tcW w:w="578" w:type="dxa"/>
          </w:tcPr>
          <w:p w14:paraId="06C3B084">
            <w:pPr>
              <w:pStyle w:val="8"/>
              <w:spacing w:before="40"/>
              <w:ind w:left="208"/>
              <w:rPr>
                <w:rFonts w:ascii="Times New Roman"/>
                <w:sz w:val="16"/>
              </w:rPr>
            </w:pPr>
            <w:r>
              <w:rPr>
                <w:rFonts w:ascii="Times New Roman"/>
                <w:sz w:val="16"/>
              </w:rPr>
              <w:t>16</w:t>
            </w:r>
          </w:p>
        </w:tc>
        <w:tc>
          <w:tcPr>
            <w:tcW w:w="448" w:type="dxa"/>
          </w:tcPr>
          <w:p w14:paraId="768CE11B">
            <w:pPr>
              <w:pStyle w:val="8"/>
              <w:rPr>
                <w:rFonts w:ascii="Times New Roman"/>
                <w:sz w:val="16"/>
              </w:rPr>
            </w:pPr>
          </w:p>
        </w:tc>
        <w:tc>
          <w:tcPr>
            <w:tcW w:w="448" w:type="dxa"/>
          </w:tcPr>
          <w:p w14:paraId="5D32C5A7">
            <w:pPr>
              <w:pStyle w:val="8"/>
              <w:spacing w:before="40"/>
              <w:ind w:left="185"/>
              <w:rPr>
                <w:rFonts w:ascii="Times New Roman"/>
                <w:sz w:val="16"/>
              </w:rPr>
            </w:pPr>
            <w:r>
              <w:rPr>
                <w:rFonts w:ascii="Times New Roman"/>
                <w:w w:val="100"/>
                <w:sz w:val="16"/>
              </w:rPr>
              <w:t>2</w:t>
            </w:r>
          </w:p>
        </w:tc>
        <w:tc>
          <w:tcPr>
            <w:tcW w:w="446" w:type="dxa"/>
          </w:tcPr>
          <w:p w14:paraId="0D1C9F5E">
            <w:pPr>
              <w:pStyle w:val="8"/>
              <w:rPr>
                <w:rFonts w:ascii="Times New Roman"/>
                <w:sz w:val="16"/>
              </w:rPr>
            </w:pPr>
          </w:p>
        </w:tc>
        <w:tc>
          <w:tcPr>
            <w:tcW w:w="376" w:type="dxa"/>
          </w:tcPr>
          <w:p w14:paraId="4F63883B">
            <w:pPr>
              <w:pStyle w:val="8"/>
              <w:rPr>
                <w:rFonts w:ascii="Times New Roman"/>
                <w:sz w:val="16"/>
              </w:rPr>
            </w:pPr>
          </w:p>
        </w:tc>
        <w:tc>
          <w:tcPr>
            <w:tcW w:w="449" w:type="dxa"/>
          </w:tcPr>
          <w:p w14:paraId="3FED0E5D">
            <w:pPr>
              <w:pStyle w:val="8"/>
              <w:rPr>
                <w:rFonts w:ascii="Times New Roman"/>
                <w:sz w:val="16"/>
              </w:rPr>
            </w:pPr>
          </w:p>
        </w:tc>
        <w:tc>
          <w:tcPr>
            <w:tcW w:w="528" w:type="dxa"/>
          </w:tcPr>
          <w:p w14:paraId="3FDF9C50">
            <w:pPr>
              <w:pStyle w:val="8"/>
              <w:rPr>
                <w:rFonts w:ascii="Times New Roman"/>
                <w:sz w:val="16"/>
              </w:rPr>
            </w:pPr>
          </w:p>
        </w:tc>
        <w:tc>
          <w:tcPr>
            <w:tcW w:w="581" w:type="dxa"/>
          </w:tcPr>
          <w:p w14:paraId="45127B7A">
            <w:pPr>
              <w:pStyle w:val="8"/>
              <w:spacing w:before="34"/>
              <w:ind w:left="151" w:right="57"/>
              <w:jc w:val="center"/>
              <w:rPr>
                <w:sz w:val="16"/>
              </w:rPr>
            </w:pPr>
            <w:r>
              <w:rPr>
                <w:sz w:val="16"/>
              </w:rPr>
              <w:t xml:space="preserve">考查 </w:t>
            </w:r>
          </w:p>
        </w:tc>
        <w:tc>
          <w:tcPr>
            <w:tcW w:w="1404" w:type="dxa"/>
          </w:tcPr>
          <w:p w14:paraId="728F3599">
            <w:pPr>
              <w:pStyle w:val="8"/>
              <w:spacing w:before="34"/>
              <w:ind w:left="155" w:right="59"/>
              <w:jc w:val="center"/>
              <w:rPr>
                <w:sz w:val="16"/>
              </w:rPr>
            </w:pPr>
            <w:r>
              <w:rPr>
                <w:sz w:val="16"/>
              </w:rPr>
              <w:t xml:space="preserve">智能制造系 </w:t>
            </w:r>
          </w:p>
        </w:tc>
      </w:tr>
      <w:tr w14:paraId="79239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trPr>
        <w:tc>
          <w:tcPr>
            <w:tcW w:w="430" w:type="dxa"/>
            <w:vMerge w:val="continue"/>
            <w:tcBorders>
              <w:top w:val="nil"/>
            </w:tcBorders>
          </w:tcPr>
          <w:p w14:paraId="3D4A14E1">
            <w:pPr>
              <w:rPr>
                <w:sz w:val="2"/>
                <w:szCs w:val="2"/>
              </w:rPr>
            </w:pPr>
          </w:p>
        </w:tc>
        <w:tc>
          <w:tcPr>
            <w:tcW w:w="427" w:type="dxa"/>
            <w:vMerge w:val="continue"/>
            <w:tcBorders>
              <w:top w:val="nil"/>
              <w:bottom w:val="nil"/>
            </w:tcBorders>
          </w:tcPr>
          <w:p w14:paraId="618548E8">
            <w:pPr>
              <w:rPr>
                <w:sz w:val="2"/>
                <w:szCs w:val="2"/>
              </w:rPr>
            </w:pPr>
          </w:p>
        </w:tc>
        <w:tc>
          <w:tcPr>
            <w:tcW w:w="425" w:type="dxa"/>
            <w:vMerge w:val="continue"/>
            <w:tcBorders>
              <w:top w:val="nil"/>
            </w:tcBorders>
          </w:tcPr>
          <w:p w14:paraId="36A0E1EC">
            <w:pPr>
              <w:rPr>
                <w:sz w:val="2"/>
                <w:szCs w:val="2"/>
              </w:rPr>
            </w:pPr>
          </w:p>
        </w:tc>
        <w:tc>
          <w:tcPr>
            <w:tcW w:w="423" w:type="dxa"/>
            <w:vMerge w:val="continue"/>
            <w:tcBorders>
              <w:top w:val="nil"/>
            </w:tcBorders>
          </w:tcPr>
          <w:p w14:paraId="681EBEF4">
            <w:pPr>
              <w:rPr>
                <w:sz w:val="2"/>
                <w:szCs w:val="2"/>
              </w:rPr>
            </w:pPr>
          </w:p>
        </w:tc>
        <w:tc>
          <w:tcPr>
            <w:tcW w:w="1313" w:type="dxa"/>
          </w:tcPr>
          <w:p w14:paraId="3FB3384B">
            <w:pPr>
              <w:pStyle w:val="8"/>
              <w:spacing w:before="43"/>
              <w:ind w:left="174"/>
              <w:rPr>
                <w:rFonts w:ascii="Times New Roman"/>
                <w:sz w:val="16"/>
              </w:rPr>
            </w:pPr>
            <w:r>
              <w:rPr>
                <w:rFonts w:ascii="Times New Roman"/>
                <w:sz w:val="16"/>
              </w:rPr>
              <w:t>040511452210</w:t>
            </w:r>
          </w:p>
        </w:tc>
        <w:tc>
          <w:tcPr>
            <w:tcW w:w="413" w:type="dxa"/>
          </w:tcPr>
          <w:p w14:paraId="7C1A5848">
            <w:pPr>
              <w:pStyle w:val="8"/>
              <w:spacing w:before="43"/>
              <w:ind w:left="123"/>
              <w:rPr>
                <w:rFonts w:ascii="Times New Roman"/>
                <w:sz w:val="16"/>
              </w:rPr>
            </w:pPr>
            <w:r>
              <w:rPr>
                <w:rFonts w:ascii="Times New Roman"/>
                <w:sz w:val="16"/>
              </w:rPr>
              <w:t>30</w:t>
            </w:r>
          </w:p>
        </w:tc>
        <w:tc>
          <w:tcPr>
            <w:tcW w:w="3418" w:type="dxa"/>
          </w:tcPr>
          <w:p w14:paraId="68AE25A1">
            <w:pPr>
              <w:pStyle w:val="8"/>
              <w:spacing w:before="37"/>
              <w:ind w:left="106"/>
              <w:rPr>
                <w:sz w:val="16"/>
              </w:rPr>
            </w:pPr>
            <w:r>
              <w:rPr>
                <w:sz w:val="16"/>
              </w:rPr>
              <w:t xml:space="preserve">鞋楦设计与制作 </w:t>
            </w:r>
          </w:p>
        </w:tc>
        <w:tc>
          <w:tcPr>
            <w:tcW w:w="538" w:type="dxa"/>
          </w:tcPr>
          <w:p w14:paraId="6FE4DA75">
            <w:pPr>
              <w:pStyle w:val="8"/>
              <w:spacing w:before="43"/>
              <w:ind w:left="11"/>
              <w:jc w:val="center"/>
              <w:rPr>
                <w:rFonts w:ascii="Times New Roman"/>
                <w:sz w:val="16"/>
              </w:rPr>
            </w:pPr>
            <w:r>
              <w:rPr>
                <w:rFonts w:ascii="Times New Roman"/>
                <w:w w:val="100"/>
                <w:sz w:val="16"/>
              </w:rPr>
              <w:t>2</w:t>
            </w:r>
          </w:p>
        </w:tc>
        <w:tc>
          <w:tcPr>
            <w:tcW w:w="554" w:type="dxa"/>
          </w:tcPr>
          <w:p w14:paraId="6AC1E354">
            <w:pPr>
              <w:pStyle w:val="8"/>
              <w:spacing w:before="43"/>
              <w:ind w:left="134" w:right="128"/>
              <w:jc w:val="center"/>
              <w:rPr>
                <w:rFonts w:ascii="Times New Roman"/>
                <w:sz w:val="16"/>
              </w:rPr>
            </w:pPr>
            <w:r>
              <w:rPr>
                <w:rFonts w:ascii="Times New Roman"/>
                <w:sz w:val="16"/>
              </w:rPr>
              <w:t>32</w:t>
            </w:r>
          </w:p>
        </w:tc>
        <w:tc>
          <w:tcPr>
            <w:tcW w:w="535" w:type="dxa"/>
          </w:tcPr>
          <w:p w14:paraId="1D9F5658">
            <w:pPr>
              <w:pStyle w:val="8"/>
              <w:spacing w:before="43"/>
              <w:ind w:left="186"/>
              <w:rPr>
                <w:rFonts w:ascii="Times New Roman"/>
                <w:sz w:val="16"/>
              </w:rPr>
            </w:pPr>
            <w:r>
              <w:rPr>
                <w:rFonts w:ascii="Times New Roman"/>
                <w:sz w:val="16"/>
              </w:rPr>
              <w:t>16</w:t>
            </w:r>
          </w:p>
        </w:tc>
        <w:tc>
          <w:tcPr>
            <w:tcW w:w="578" w:type="dxa"/>
          </w:tcPr>
          <w:p w14:paraId="50F85831">
            <w:pPr>
              <w:pStyle w:val="8"/>
              <w:spacing w:before="43"/>
              <w:ind w:left="208"/>
              <w:rPr>
                <w:rFonts w:ascii="Times New Roman"/>
                <w:sz w:val="16"/>
              </w:rPr>
            </w:pPr>
            <w:r>
              <w:rPr>
                <w:rFonts w:ascii="Times New Roman"/>
                <w:sz w:val="16"/>
              </w:rPr>
              <w:t>16</w:t>
            </w:r>
          </w:p>
        </w:tc>
        <w:tc>
          <w:tcPr>
            <w:tcW w:w="448" w:type="dxa"/>
          </w:tcPr>
          <w:p w14:paraId="1D401399">
            <w:pPr>
              <w:pStyle w:val="8"/>
              <w:rPr>
                <w:rFonts w:ascii="Times New Roman"/>
                <w:sz w:val="16"/>
              </w:rPr>
            </w:pPr>
          </w:p>
        </w:tc>
        <w:tc>
          <w:tcPr>
            <w:tcW w:w="448" w:type="dxa"/>
          </w:tcPr>
          <w:p w14:paraId="08949592">
            <w:pPr>
              <w:pStyle w:val="8"/>
              <w:spacing w:before="43"/>
              <w:ind w:left="185"/>
              <w:rPr>
                <w:rFonts w:ascii="Times New Roman"/>
                <w:sz w:val="16"/>
              </w:rPr>
            </w:pPr>
            <w:r>
              <w:rPr>
                <w:rFonts w:ascii="Times New Roman"/>
                <w:w w:val="100"/>
                <w:sz w:val="16"/>
              </w:rPr>
              <w:t>2</w:t>
            </w:r>
          </w:p>
        </w:tc>
        <w:tc>
          <w:tcPr>
            <w:tcW w:w="446" w:type="dxa"/>
          </w:tcPr>
          <w:p w14:paraId="49E7C2D3">
            <w:pPr>
              <w:pStyle w:val="8"/>
              <w:rPr>
                <w:rFonts w:ascii="Times New Roman"/>
                <w:sz w:val="16"/>
              </w:rPr>
            </w:pPr>
          </w:p>
        </w:tc>
        <w:tc>
          <w:tcPr>
            <w:tcW w:w="376" w:type="dxa"/>
          </w:tcPr>
          <w:p w14:paraId="494051C0">
            <w:pPr>
              <w:pStyle w:val="8"/>
              <w:rPr>
                <w:rFonts w:ascii="Times New Roman"/>
                <w:sz w:val="16"/>
              </w:rPr>
            </w:pPr>
          </w:p>
        </w:tc>
        <w:tc>
          <w:tcPr>
            <w:tcW w:w="449" w:type="dxa"/>
          </w:tcPr>
          <w:p w14:paraId="5B02EA91">
            <w:pPr>
              <w:pStyle w:val="8"/>
              <w:rPr>
                <w:rFonts w:ascii="Times New Roman"/>
                <w:sz w:val="16"/>
              </w:rPr>
            </w:pPr>
          </w:p>
        </w:tc>
        <w:tc>
          <w:tcPr>
            <w:tcW w:w="528" w:type="dxa"/>
          </w:tcPr>
          <w:p w14:paraId="26B98326">
            <w:pPr>
              <w:pStyle w:val="8"/>
              <w:rPr>
                <w:rFonts w:ascii="Times New Roman"/>
                <w:sz w:val="16"/>
              </w:rPr>
            </w:pPr>
          </w:p>
        </w:tc>
        <w:tc>
          <w:tcPr>
            <w:tcW w:w="581" w:type="dxa"/>
          </w:tcPr>
          <w:p w14:paraId="20AFF118">
            <w:pPr>
              <w:pStyle w:val="8"/>
              <w:spacing w:before="37"/>
              <w:ind w:left="152" w:right="56"/>
              <w:jc w:val="center"/>
              <w:rPr>
                <w:sz w:val="16"/>
              </w:rPr>
            </w:pPr>
            <w:r>
              <w:rPr>
                <w:sz w:val="16"/>
              </w:rPr>
              <w:t xml:space="preserve">考查 </w:t>
            </w:r>
          </w:p>
        </w:tc>
        <w:tc>
          <w:tcPr>
            <w:tcW w:w="1404" w:type="dxa"/>
          </w:tcPr>
          <w:p w14:paraId="28649D44">
            <w:pPr>
              <w:pStyle w:val="8"/>
              <w:spacing w:before="37"/>
              <w:ind w:left="155" w:right="59"/>
              <w:jc w:val="center"/>
              <w:rPr>
                <w:sz w:val="16"/>
              </w:rPr>
            </w:pPr>
            <w:r>
              <w:rPr>
                <w:sz w:val="16"/>
              </w:rPr>
              <w:t xml:space="preserve">智能制造系 </w:t>
            </w:r>
          </w:p>
        </w:tc>
      </w:tr>
      <w:tr w14:paraId="66099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2A8EA1C5">
            <w:pPr>
              <w:rPr>
                <w:sz w:val="2"/>
                <w:szCs w:val="2"/>
              </w:rPr>
            </w:pPr>
          </w:p>
        </w:tc>
        <w:tc>
          <w:tcPr>
            <w:tcW w:w="427" w:type="dxa"/>
            <w:vMerge w:val="continue"/>
            <w:tcBorders>
              <w:top w:val="nil"/>
              <w:bottom w:val="nil"/>
            </w:tcBorders>
          </w:tcPr>
          <w:p w14:paraId="372B3C98">
            <w:pPr>
              <w:rPr>
                <w:sz w:val="2"/>
                <w:szCs w:val="2"/>
              </w:rPr>
            </w:pPr>
          </w:p>
        </w:tc>
        <w:tc>
          <w:tcPr>
            <w:tcW w:w="425" w:type="dxa"/>
            <w:vMerge w:val="continue"/>
            <w:tcBorders>
              <w:top w:val="nil"/>
            </w:tcBorders>
          </w:tcPr>
          <w:p w14:paraId="7C36E95E">
            <w:pPr>
              <w:rPr>
                <w:sz w:val="2"/>
                <w:szCs w:val="2"/>
              </w:rPr>
            </w:pPr>
          </w:p>
        </w:tc>
        <w:tc>
          <w:tcPr>
            <w:tcW w:w="423" w:type="dxa"/>
            <w:vMerge w:val="continue"/>
            <w:tcBorders>
              <w:top w:val="nil"/>
            </w:tcBorders>
          </w:tcPr>
          <w:p w14:paraId="4723B518">
            <w:pPr>
              <w:rPr>
                <w:sz w:val="2"/>
                <w:szCs w:val="2"/>
              </w:rPr>
            </w:pPr>
          </w:p>
        </w:tc>
        <w:tc>
          <w:tcPr>
            <w:tcW w:w="1313" w:type="dxa"/>
          </w:tcPr>
          <w:p w14:paraId="22199F7B">
            <w:pPr>
              <w:pStyle w:val="8"/>
              <w:spacing w:before="42"/>
              <w:ind w:left="174"/>
              <w:rPr>
                <w:rFonts w:ascii="Times New Roman"/>
                <w:sz w:val="16"/>
              </w:rPr>
            </w:pPr>
            <w:r>
              <w:rPr>
                <w:rFonts w:ascii="Times New Roman"/>
                <w:sz w:val="16"/>
              </w:rPr>
              <w:t>040611452210</w:t>
            </w:r>
          </w:p>
        </w:tc>
        <w:tc>
          <w:tcPr>
            <w:tcW w:w="413" w:type="dxa"/>
          </w:tcPr>
          <w:p w14:paraId="6F9736DE">
            <w:pPr>
              <w:pStyle w:val="8"/>
              <w:spacing w:before="42"/>
              <w:ind w:left="123"/>
              <w:rPr>
                <w:rFonts w:ascii="Times New Roman"/>
                <w:sz w:val="16"/>
              </w:rPr>
            </w:pPr>
            <w:r>
              <w:rPr>
                <w:rFonts w:ascii="Times New Roman"/>
                <w:sz w:val="16"/>
              </w:rPr>
              <w:t>31</w:t>
            </w:r>
          </w:p>
        </w:tc>
        <w:tc>
          <w:tcPr>
            <w:tcW w:w="3418" w:type="dxa"/>
          </w:tcPr>
          <w:p w14:paraId="71FF4856">
            <w:pPr>
              <w:pStyle w:val="8"/>
              <w:spacing w:before="34"/>
              <w:ind w:left="106"/>
              <w:rPr>
                <w:sz w:val="16"/>
              </w:rPr>
            </w:pPr>
            <w:r>
              <w:rPr>
                <w:sz w:val="16"/>
              </w:rPr>
              <w:t xml:space="preserve">流行趋势预测 </w:t>
            </w:r>
          </w:p>
        </w:tc>
        <w:tc>
          <w:tcPr>
            <w:tcW w:w="538" w:type="dxa"/>
          </w:tcPr>
          <w:p w14:paraId="21509A4F">
            <w:pPr>
              <w:pStyle w:val="8"/>
              <w:spacing w:before="42"/>
              <w:ind w:left="11"/>
              <w:jc w:val="center"/>
              <w:rPr>
                <w:rFonts w:ascii="Times New Roman"/>
                <w:sz w:val="16"/>
              </w:rPr>
            </w:pPr>
            <w:r>
              <w:rPr>
                <w:rFonts w:ascii="Times New Roman"/>
                <w:w w:val="100"/>
                <w:sz w:val="16"/>
              </w:rPr>
              <w:t>2</w:t>
            </w:r>
          </w:p>
        </w:tc>
        <w:tc>
          <w:tcPr>
            <w:tcW w:w="554" w:type="dxa"/>
          </w:tcPr>
          <w:p w14:paraId="451184E3">
            <w:pPr>
              <w:pStyle w:val="8"/>
              <w:spacing w:before="42"/>
              <w:ind w:left="134" w:right="128"/>
              <w:jc w:val="center"/>
              <w:rPr>
                <w:rFonts w:ascii="Times New Roman"/>
                <w:sz w:val="16"/>
              </w:rPr>
            </w:pPr>
            <w:r>
              <w:rPr>
                <w:rFonts w:ascii="Times New Roman"/>
                <w:sz w:val="16"/>
              </w:rPr>
              <w:t>32</w:t>
            </w:r>
          </w:p>
        </w:tc>
        <w:tc>
          <w:tcPr>
            <w:tcW w:w="535" w:type="dxa"/>
          </w:tcPr>
          <w:p w14:paraId="70477064">
            <w:pPr>
              <w:pStyle w:val="8"/>
              <w:spacing w:before="42"/>
              <w:ind w:left="227"/>
              <w:rPr>
                <w:rFonts w:ascii="Times New Roman"/>
                <w:sz w:val="16"/>
              </w:rPr>
            </w:pPr>
            <w:r>
              <w:rPr>
                <w:rFonts w:ascii="Times New Roman"/>
                <w:w w:val="100"/>
                <w:sz w:val="16"/>
              </w:rPr>
              <w:t>8</w:t>
            </w:r>
          </w:p>
        </w:tc>
        <w:tc>
          <w:tcPr>
            <w:tcW w:w="578" w:type="dxa"/>
          </w:tcPr>
          <w:p w14:paraId="68AB8F32">
            <w:pPr>
              <w:pStyle w:val="8"/>
              <w:spacing w:before="42"/>
              <w:ind w:left="208"/>
              <w:rPr>
                <w:rFonts w:ascii="Times New Roman"/>
                <w:sz w:val="16"/>
              </w:rPr>
            </w:pPr>
            <w:r>
              <w:rPr>
                <w:rFonts w:ascii="Times New Roman"/>
                <w:sz w:val="16"/>
              </w:rPr>
              <w:t>24</w:t>
            </w:r>
          </w:p>
        </w:tc>
        <w:tc>
          <w:tcPr>
            <w:tcW w:w="448" w:type="dxa"/>
          </w:tcPr>
          <w:p w14:paraId="3CB67C13">
            <w:pPr>
              <w:pStyle w:val="8"/>
              <w:rPr>
                <w:rFonts w:ascii="Times New Roman"/>
                <w:sz w:val="16"/>
              </w:rPr>
            </w:pPr>
          </w:p>
        </w:tc>
        <w:tc>
          <w:tcPr>
            <w:tcW w:w="448" w:type="dxa"/>
          </w:tcPr>
          <w:p w14:paraId="278510FF">
            <w:pPr>
              <w:pStyle w:val="8"/>
              <w:spacing w:before="42"/>
              <w:ind w:left="185"/>
              <w:rPr>
                <w:rFonts w:ascii="Times New Roman"/>
                <w:sz w:val="16"/>
              </w:rPr>
            </w:pPr>
            <w:r>
              <w:rPr>
                <w:rFonts w:ascii="Times New Roman"/>
                <w:w w:val="100"/>
                <w:sz w:val="16"/>
              </w:rPr>
              <w:t>2</w:t>
            </w:r>
          </w:p>
        </w:tc>
        <w:tc>
          <w:tcPr>
            <w:tcW w:w="446" w:type="dxa"/>
          </w:tcPr>
          <w:p w14:paraId="0BE3B21B">
            <w:pPr>
              <w:pStyle w:val="8"/>
              <w:rPr>
                <w:rFonts w:ascii="Times New Roman"/>
                <w:sz w:val="16"/>
              </w:rPr>
            </w:pPr>
          </w:p>
        </w:tc>
        <w:tc>
          <w:tcPr>
            <w:tcW w:w="376" w:type="dxa"/>
          </w:tcPr>
          <w:p w14:paraId="20DE4F31">
            <w:pPr>
              <w:pStyle w:val="8"/>
              <w:rPr>
                <w:rFonts w:ascii="Times New Roman"/>
                <w:sz w:val="16"/>
              </w:rPr>
            </w:pPr>
          </w:p>
        </w:tc>
        <w:tc>
          <w:tcPr>
            <w:tcW w:w="449" w:type="dxa"/>
          </w:tcPr>
          <w:p w14:paraId="12DDFE0F">
            <w:pPr>
              <w:pStyle w:val="8"/>
              <w:rPr>
                <w:rFonts w:ascii="Times New Roman"/>
                <w:sz w:val="16"/>
              </w:rPr>
            </w:pPr>
          </w:p>
        </w:tc>
        <w:tc>
          <w:tcPr>
            <w:tcW w:w="528" w:type="dxa"/>
          </w:tcPr>
          <w:p w14:paraId="1356E2BD">
            <w:pPr>
              <w:pStyle w:val="8"/>
              <w:rPr>
                <w:rFonts w:ascii="Times New Roman"/>
                <w:sz w:val="16"/>
              </w:rPr>
            </w:pPr>
          </w:p>
        </w:tc>
        <w:tc>
          <w:tcPr>
            <w:tcW w:w="581" w:type="dxa"/>
          </w:tcPr>
          <w:p w14:paraId="4FE875C4">
            <w:pPr>
              <w:pStyle w:val="8"/>
              <w:spacing w:before="34"/>
              <w:ind w:left="152" w:right="56"/>
              <w:jc w:val="center"/>
              <w:rPr>
                <w:sz w:val="16"/>
              </w:rPr>
            </w:pPr>
            <w:r>
              <w:rPr>
                <w:sz w:val="16"/>
              </w:rPr>
              <w:t xml:space="preserve">考查 </w:t>
            </w:r>
          </w:p>
        </w:tc>
        <w:tc>
          <w:tcPr>
            <w:tcW w:w="1404" w:type="dxa"/>
          </w:tcPr>
          <w:p w14:paraId="221190B1">
            <w:pPr>
              <w:pStyle w:val="8"/>
              <w:spacing w:before="34"/>
              <w:ind w:left="155" w:right="59"/>
              <w:jc w:val="center"/>
              <w:rPr>
                <w:sz w:val="16"/>
              </w:rPr>
            </w:pPr>
            <w:r>
              <w:rPr>
                <w:sz w:val="16"/>
              </w:rPr>
              <w:t xml:space="preserve">智能制造系 </w:t>
            </w:r>
          </w:p>
        </w:tc>
      </w:tr>
      <w:tr w14:paraId="1949D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04901A85">
            <w:pPr>
              <w:rPr>
                <w:sz w:val="2"/>
                <w:szCs w:val="2"/>
              </w:rPr>
            </w:pPr>
          </w:p>
        </w:tc>
        <w:tc>
          <w:tcPr>
            <w:tcW w:w="427" w:type="dxa"/>
            <w:vMerge w:val="continue"/>
            <w:tcBorders>
              <w:top w:val="nil"/>
              <w:bottom w:val="nil"/>
            </w:tcBorders>
          </w:tcPr>
          <w:p w14:paraId="63A1032A">
            <w:pPr>
              <w:rPr>
                <w:sz w:val="2"/>
                <w:szCs w:val="2"/>
              </w:rPr>
            </w:pPr>
          </w:p>
        </w:tc>
        <w:tc>
          <w:tcPr>
            <w:tcW w:w="425" w:type="dxa"/>
            <w:vMerge w:val="continue"/>
            <w:tcBorders>
              <w:top w:val="nil"/>
            </w:tcBorders>
          </w:tcPr>
          <w:p w14:paraId="2AB366F0">
            <w:pPr>
              <w:rPr>
                <w:sz w:val="2"/>
                <w:szCs w:val="2"/>
              </w:rPr>
            </w:pPr>
          </w:p>
        </w:tc>
        <w:tc>
          <w:tcPr>
            <w:tcW w:w="423" w:type="dxa"/>
            <w:vMerge w:val="continue"/>
            <w:tcBorders>
              <w:top w:val="nil"/>
            </w:tcBorders>
          </w:tcPr>
          <w:p w14:paraId="10BB8BEB">
            <w:pPr>
              <w:rPr>
                <w:sz w:val="2"/>
                <w:szCs w:val="2"/>
              </w:rPr>
            </w:pPr>
          </w:p>
        </w:tc>
        <w:tc>
          <w:tcPr>
            <w:tcW w:w="1313" w:type="dxa"/>
          </w:tcPr>
          <w:p w14:paraId="7523EEE6">
            <w:pPr>
              <w:pStyle w:val="8"/>
              <w:spacing w:before="40"/>
              <w:ind w:left="174"/>
              <w:rPr>
                <w:rFonts w:ascii="Times New Roman"/>
                <w:sz w:val="16"/>
              </w:rPr>
            </w:pPr>
            <w:r>
              <w:rPr>
                <w:rFonts w:ascii="Times New Roman"/>
                <w:sz w:val="16"/>
              </w:rPr>
              <w:t>040711452210</w:t>
            </w:r>
          </w:p>
        </w:tc>
        <w:tc>
          <w:tcPr>
            <w:tcW w:w="413" w:type="dxa"/>
          </w:tcPr>
          <w:p w14:paraId="3F70B7BB">
            <w:pPr>
              <w:pStyle w:val="8"/>
              <w:spacing w:before="40"/>
              <w:ind w:left="123"/>
              <w:rPr>
                <w:rFonts w:ascii="Times New Roman"/>
                <w:sz w:val="16"/>
              </w:rPr>
            </w:pPr>
            <w:r>
              <w:rPr>
                <w:rFonts w:ascii="Times New Roman"/>
                <w:sz w:val="16"/>
              </w:rPr>
              <w:t>32</w:t>
            </w:r>
          </w:p>
        </w:tc>
        <w:tc>
          <w:tcPr>
            <w:tcW w:w="3418" w:type="dxa"/>
          </w:tcPr>
          <w:p w14:paraId="178B0B20">
            <w:pPr>
              <w:pStyle w:val="8"/>
              <w:spacing w:before="34"/>
              <w:ind w:left="106"/>
              <w:rPr>
                <w:sz w:val="16"/>
              </w:rPr>
            </w:pPr>
            <w:r>
              <w:rPr>
                <w:sz w:val="16"/>
              </w:rPr>
              <w:t xml:space="preserve">鞋类专业英语 </w:t>
            </w:r>
          </w:p>
        </w:tc>
        <w:tc>
          <w:tcPr>
            <w:tcW w:w="538" w:type="dxa"/>
          </w:tcPr>
          <w:p w14:paraId="65BCEA1D">
            <w:pPr>
              <w:pStyle w:val="8"/>
              <w:spacing w:before="40"/>
              <w:ind w:left="11"/>
              <w:jc w:val="center"/>
              <w:rPr>
                <w:rFonts w:ascii="Times New Roman"/>
                <w:sz w:val="16"/>
              </w:rPr>
            </w:pPr>
            <w:r>
              <w:rPr>
                <w:rFonts w:ascii="Times New Roman"/>
                <w:w w:val="100"/>
                <w:sz w:val="16"/>
              </w:rPr>
              <w:t>2</w:t>
            </w:r>
          </w:p>
        </w:tc>
        <w:tc>
          <w:tcPr>
            <w:tcW w:w="554" w:type="dxa"/>
          </w:tcPr>
          <w:p w14:paraId="6588C3BD">
            <w:pPr>
              <w:pStyle w:val="8"/>
              <w:spacing w:before="40"/>
              <w:ind w:left="134" w:right="128"/>
              <w:jc w:val="center"/>
              <w:rPr>
                <w:rFonts w:ascii="Times New Roman"/>
                <w:sz w:val="16"/>
              </w:rPr>
            </w:pPr>
            <w:r>
              <w:rPr>
                <w:rFonts w:ascii="Times New Roman"/>
                <w:sz w:val="16"/>
              </w:rPr>
              <w:t>32</w:t>
            </w:r>
          </w:p>
        </w:tc>
        <w:tc>
          <w:tcPr>
            <w:tcW w:w="535" w:type="dxa"/>
          </w:tcPr>
          <w:p w14:paraId="00612EB6">
            <w:pPr>
              <w:pStyle w:val="8"/>
              <w:spacing w:before="40"/>
              <w:ind w:left="186"/>
              <w:rPr>
                <w:rFonts w:ascii="Times New Roman"/>
                <w:sz w:val="16"/>
              </w:rPr>
            </w:pPr>
            <w:r>
              <w:rPr>
                <w:rFonts w:ascii="Times New Roman"/>
                <w:sz w:val="16"/>
              </w:rPr>
              <w:t>16</w:t>
            </w:r>
          </w:p>
        </w:tc>
        <w:tc>
          <w:tcPr>
            <w:tcW w:w="578" w:type="dxa"/>
          </w:tcPr>
          <w:p w14:paraId="233E0F86">
            <w:pPr>
              <w:pStyle w:val="8"/>
              <w:spacing w:before="40"/>
              <w:ind w:left="208"/>
              <w:rPr>
                <w:rFonts w:ascii="Times New Roman"/>
                <w:sz w:val="16"/>
              </w:rPr>
            </w:pPr>
            <w:r>
              <w:rPr>
                <w:rFonts w:ascii="Times New Roman"/>
                <w:sz w:val="16"/>
              </w:rPr>
              <w:t>16</w:t>
            </w:r>
          </w:p>
        </w:tc>
        <w:tc>
          <w:tcPr>
            <w:tcW w:w="448" w:type="dxa"/>
          </w:tcPr>
          <w:p w14:paraId="135BF053">
            <w:pPr>
              <w:pStyle w:val="8"/>
              <w:rPr>
                <w:rFonts w:ascii="Times New Roman"/>
                <w:sz w:val="16"/>
              </w:rPr>
            </w:pPr>
          </w:p>
        </w:tc>
        <w:tc>
          <w:tcPr>
            <w:tcW w:w="448" w:type="dxa"/>
          </w:tcPr>
          <w:p w14:paraId="3589888E">
            <w:pPr>
              <w:pStyle w:val="8"/>
              <w:rPr>
                <w:rFonts w:ascii="Times New Roman"/>
                <w:sz w:val="16"/>
              </w:rPr>
            </w:pPr>
          </w:p>
        </w:tc>
        <w:tc>
          <w:tcPr>
            <w:tcW w:w="446" w:type="dxa"/>
          </w:tcPr>
          <w:p w14:paraId="7B4A8617">
            <w:pPr>
              <w:pStyle w:val="8"/>
              <w:rPr>
                <w:rFonts w:ascii="Times New Roman"/>
                <w:sz w:val="16"/>
              </w:rPr>
            </w:pPr>
          </w:p>
        </w:tc>
        <w:tc>
          <w:tcPr>
            <w:tcW w:w="376" w:type="dxa"/>
          </w:tcPr>
          <w:p w14:paraId="4B2299CC">
            <w:pPr>
              <w:pStyle w:val="8"/>
              <w:spacing w:before="40"/>
              <w:ind w:left="16"/>
              <w:jc w:val="center"/>
              <w:rPr>
                <w:rFonts w:ascii="Times New Roman"/>
                <w:sz w:val="16"/>
              </w:rPr>
            </w:pPr>
            <w:r>
              <w:rPr>
                <w:rFonts w:ascii="Times New Roman"/>
                <w:w w:val="100"/>
                <w:sz w:val="16"/>
              </w:rPr>
              <w:t>2</w:t>
            </w:r>
          </w:p>
        </w:tc>
        <w:tc>
          <w:tcPr>
            <w:tcW w:w="449" w:type="dxa"/>
          </w:tcPr>
          <w:p w14:paraId="26EDB173">
            <w:pPr>
              <w:pStyle w:val="8"/>
              <w:rPr>
                <w:rFonts w:ascii="Times New Roman"/>
                <w:sz w:val="16"/>
              </w:rPr>
            </w:pPr>
          </w:p>
        </w:tc>
        <w:tc>
          <w:tcPr>
            <w:tcW w:w="528" w:type="dxa"/>
          </w:tcPr>
          <w:p w14:paraId="505D418F">
            <w:pPr>
              <w:pStyle w:val="8"/>
              <w:rPr>
                <w:rFonts w:ascii="Times New Roman"/>
                <w:sz w:val="16"/>
              </w:rPr>
            </w:pPr>
          </w:p>
        </w:tc>
        <w:tc>
          <w:tcPr>
            <w:tcW w:w="581" w:type="dxa"/>
          </w:tcPr>
          <w:p w14:paraId="2D294A57">
            <w:pPr>
              <w:pStyle w:val="8"/>
              <w:spacing w:before="34"/>
              <w:ind w:left="152" w:right="56"/>
              <w:jc w:val="center"/>
              <w:rPr>
                <w:sz w:val="16"/>
              </w:rPr>
            </w:pPr>
            <w:r>
              <w:rPr>
                <w:sz w:val="16"/>
              </w:rPr>
              <w:t xml:space="preserve">考查 </w:t>
            </w:r>
          </w:p>
        </w:tc>
        <w:tc>
          <w:tcPr>
            <w:tcW w:w="1404" w:type="dxa"/>
          </w:tcPr>
          <w:p w14:paraId="1D269E90">
            <w:pPr>
              <w:pStyle w:val="8"/>
              <w:spacing w:before="34"/>
              <w:ind w:left="155" w:right="59"/>
              <w:jc w:val="center"/>
              <w:rPr>
                <w:sz w:val="16"/>
              </w:rPr>
            </w:pPr>
            <w:r>
              <w:rPr>
                <w:sz w:val="16"/>
              </w:rPr>
              <w:t xml:space="preserve">智能制造系 </w:t>
            </w:r>
          </w:p>
        </w:tc>
      </w:tr>
      <w:tr w14:paraId="33A65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430" w:type="dxa"/>
            <w:vMerge w:val="continue"/>
            <w:tcBorders>
              <w:top w:val="nil"/>
            </w:tcBorders>
          </w:tcPr>
          <w:p w14:paraId="58C2D0CE">
            <w:pPr>
              <w:rPr>
                <w:sz w:val="2"/>
                <w:szCs w:val="2"/>
              </w:rPr>
            </w:pPr>
          </w:p>
        </w:tc>
        <w:tc>
          <w:tcPr>
            <w:tcW w:w="427" w:type="dxa"/>
            <w:vMerge w:val="continue"/>
            <w:tcBorders>
              <w:top w:val="nil"/>
              <w:bottom w:val="nil"/>
            </w:tcBorders>
          </w:tcPr>
          <w:p w14:paraId="02EA1D3F">
            <w:pPr>
              <w:rPr>
                <w:sz w:val="2"/>
                <w:szCs w:val="2"/>
              </w:rPr>
            </w:pPr>
          </w:p>
        </w:tc>
        <w:tc>
          <w:tcPr>
            <w:tcW w:w="425" w:type="dxa"/>
            <w:vMerge w:val="continue"/>
            <w:tcBorders>
              <w:top w:val="nil"/>
            </w:tcBorders>
          </w:tcPr>
          <w:p w14:paraId="411AC2B6">
            <w:pPr>
              <w:rPr>
                <w:sz w:val="2"/>
                <w:szCs w:val="2"/>
              </w:rPr>
            </w:pPr>
          </w:p>
        </w:tc>
        <w:tc>
          <w:tcPr>
            <w:tcW w:w="5567" w:type="dxa"/>
            <w:gridSpan w:val="4"/>
            <w:shd w:val="clear" w:color="auto" w:fill="CCFFCC"/>
          </w:tcPr>
          <w:p w14:paraId="39F2BAAC">
            <w:pPr>
              <w:pStyle w:val="8"/>
              <w:spacing w:before="51"/>
              <w:ind w:left="2643" w:right="2554"/>
              <w:jc w:val="center"/>
              <w:rPr>
                <w:sz w:val="16"/>
              </w:rPr>
            </w:pPr>
            <w:r>
              <w:rPr>
                <w:sz w:val="16"/>
              </w:rPr>
              <w:t xml:space="preserve">小计 </w:t>
            </w:r>
          </w:p>
        </w:tc>
        <w:tc>
          <w:tcPr>
            <w:tcW w:w="538" w:type="dxa"/>
            <w:shd w:val="clear" w:color="auto" w:fill="CCFFCC"/>
          </w:tcPr>
          <w:p w14:paraId="79C061D0">
            <w:pPr>
              <w:pStyle w:val="8"/>
              <w:spacing w:before="57"/>
              <w:ind w:left="109" w:right="97"/>
              <w:jc w:val="center"/>
              <w:rPr>
                <w:rFonts w:ascii="Times New Roman"/>
                <w:sz w:val="16"/>
              </w:rPr>
            </w:pPr>
            <w:r>
              <w:rPr>
                <w:rFonts w:ascii="Times New Roman"/>
                <w:sz w:val="16"/>
              </w:rPr>
              <w:t>14</w:t>
            </w:r>
          </w:p>
        </w:tc>
        <w:tc>
          <w:tcPr>
            <w:tcW w:w="554" w:type="dxa"/>
            <w:shd w:val="clear" w:color="auto" w:fill="CCFFCC"/>
          </w:tcPr>
          <w:p w14:paraId="5AAFA1A1">
            <w:pPr>
              <w:pStyle w:val="8"/>
              <w:spacing w:before="57"/>
              <w:ind w:left="135" w:right="128"/>
              <w:jc w:val="center"/>
              <w:rPr>
                <w:rFonts w:ascii="Times New Roman"/>
                <w:sz w:val="16"/>
              </w:rPr>
            </w:pPr>
            <w:r>
              <w:rPr>
                <w:rFonts w:ascii="Times New Roman"/>
                <w:sz w:val="16"/>
              </w:rPr>
              <w:t>224</w:t>
            </w:r>
          </w:p>
        </w:tc>
        <w:tc>
          <w:tcPr>
            <w:tcW w:w="535" w:type="dxa"/>
            <w:shd w:val="clear" w:color="auto" w:fill="CCFFCC"/>
          </w:tcPr>
          <w:p w14:paraId="78E93DF0">
            <w:pPr>
              <w:pStyle w:val="8"/>
              <w:spacing w:before="57"/>
              <w:ind w:left="145"/>
              <w:rPr>
                <w:rFonts w:ascii="Times New Roman"/>
                <w:sz w:val="16"/>
              </w:rPr>
            </w:pPr>
            <w:r>
              <w:rPr>
                <w:rFonts w:ascii="Times New Roman"/>
                <w:sz w:val="16"/>
              </w:rPr>
              <w:t>124</w:t>
            </w:r>
          </w:p>
        </w:tc>
        <w:tc>
          <w:tcPr>
            <w:tcW w:w="578" w:type="dxa"/>
            <w:shd w:val="clear" w:color="auto" w:fill="CCFFCC"/>
          </w:tcPr>
          <w:p w14:paraId="78BE36A6">
            <w:pPr>
              <w:pStyle w:val="8"/>
              <w:spacing w:before="57"/>
              <w:ind w:left="167"/>
              <w:rPr>
                <w:rFonts w:ascii="Times New Roman"/>
                <w:sz w:val="16"/>
              </w:rPr>
            </w:pPr>
            <w:r>
              <w:rPr>
                <w:rFonts w:ascii="Times New Roman"/>
                <w:sz w:val="16"/>
              </w:rPr>
              <w:t>100</w:t>
            </w:r>
          </w:p>
        </w:tc>
        <w:tc>
          <w:tcPr>
            <w:tcW w:w="448" w:type="dxa"/>
            <w:shd w:val="clear" w:color="auto" w:fill="CCFFCC"/>
          </w:tcPr>
          <w:p w14:paraId="5642C679">
            <w:pPr>
              <w:pStyle w:val="8"/>
              <w:spacing w:before="57"/>
              <w:ind w:left="184"/>
              <w:rPr>
                <w:rFonts w:ascii="Times New Roman"/>
                <w:sz w:val="16"/>
              </w:rPr>
            </w:pPr>
            <w:r>
              <w:rPr>
                <w:rFonts w:ascii="Times New Roman"/>
                <w:w w:val="100"/>
                <w:sz w:val="16"/>
              </w:rPr>
              <w:t>8</w:t>
            </w:r>
          </w:p>
        </w:tc>
        <w:tc>
          <w:tcPr>
            <w:tcW w:w="448" w:type="dxa"/>
            <w:shd w:val="clear" w:color="auto" w:fill="CCFFCC"/>
          </w:tcPr>
          <w:p w14:paraId="6C2311DA">
            <w:pPr>
              <w:pStyle w:val="8"/>
              <w:spacing w:before="57"/>
              <w:ind w:left="185"/>
              <w:rPr>
                <w:rFonts w:ascii="Times New Roman"/>
                <w:sz w:val="16"/>
              </w:rPr>
            </w:pPr>
            <w:r>
              <w:rPr>
                <w:rFonts w:ascii="Times New Roman"/>
                <w:w w:val="100"/>
                <w:sz w:val="16"/>
              </w:rPr>
              <w:t>6</w:t>
            </w:r>
          </w:p>
        </w:tc>
        <w:tc>
          <w:tcPr>
            <w:tcW w:w="446" w:type="dxa"/>
            <w:shd w:val="clear" w:color="auto" w:fill="CCFFCC"/>
          </w:tcPr>
          <w:p w14:paraId="520DB468">
            <w:pPr>
              <w:pStyle w:val="8"/>
              <w:spacing w:before="57"/>
              <w:ind w:left="17"/>
              <w:jc w:val="center"/>
              <w:rPr>
                <w:rFonts w:ascii="Times New Roman"/>
                <w:sz w:val="16"/>
              </w:rPr>
            </w:pPr>
            <w:r>
              <w:rPr>
                <w:rFonts w:ascii="Times New Roman"/>
                <w:w w:val="100"/>
                <w:sz w:val="16"/>
              </w:rPr>
              <w:t>0</w:t>
            </w:r>
          </w:p>
        </w:tc>
        <w:tc>
          <w:tcPr>
            <w:tcW w:w="376" w:type="dxa"/>
            <w:shd w:val="clear" w:color="auto" w:fill="CCFFCC"/>
          </w:tcPr>
          <w:p w14:paraId="744737F3">
            <w:pPr>
              <w:pStyle w:val="8"/>
              <w:spacing w:before="57"/>
              <w:ind w:left="16"/>
              <w:jc w:val="center"/>
              <w:rPr>
                <w:rFonts w:ascii="Times New Roman"/>
                <w:sz w:val="16"/>
              </w:rPr>
            </w:pPr>
            <w:r>
              <w:rPr>
                <w:rFonts w:ascii="Times New Roman"/>
                <w:w w:val="100"/>
                <w:sz w:val="16"/>
              </w:rPr>
              <w:t>2</w:t>
            </w:r>
          </w:p>
        </w:tc>
        <w:tc>
          <w:tcPr>
            <w:tcW w:w="449" w:type="dxa"/>
            <w:shd w:val="clear" w:color="auto" w:fill="CCFFCC"/>
          </w:tcPr>
          <w:p w14:paraId="2D3A8219">
            <w:pPr>
              <w:pStyle w:val="8"/>
              <w:spacing w:before="57"/>
              <w:ind w:left="188"/>
              <w:rPr>
                <w:rFonts w:ascii="Times New Roman"/>
                <w:sz w:val="16"/>
              </w:rPr>
            </w:pPr>
            <w:r>
              <w:rPr>
                <w:rFonts w:ascii="Times New Roman"/>
                <w:w w:val="100"/>
                <w:sz w:val="16"/>
              </w:rPr>
              <w:t>0</w:t>
            </w:r>
          </w:p>
        </w:tc>
        <w:tc>
          <w:tcPr>
            <w:tcW w:w="528" w:type="dxa"/>
            <w:shd w:val="clear" w:color="auto" w:fill="CCFFCC"/>
          </w:tcPr>
          <w:p w14:paraId="262EF680">
            <w:pPr>
              <w:pStyle w:val="8"/>
              <w:spacing w:before="57"/>
              <w:ind w:left="15"/>
              <w:jc w:val="center"/>
              <w:rPr>
                <w:rFonts w:ascii="Times New Roman"/>
                <w:sz w:val="16"/>
              </w:rPr>
            </w:pPr>
            <w:r>
              <w:rPr>
                <w:rFonts w:ascii="Times New Roman"/>
                <w:w w:val="100"/>
                <w:sz w:val="16"/>
              </w:rPr>
              <w:t>0</w:t>
            </w:r>
          </w:p>
        </w:tc>
        <w:tc>
          <w:tcPr>
            <w:tcW w:w="581" w:type="dxa"/>
            <w:shd w:val="clear" w:color="auto" w:fill="CCFFCC"/>
          </w:tcPr>
          <w:p w14:paraId="382C468F">
            <w:pPr>
              <w:pStyle w:val="8"/>
              <w:rPr>
                <w:rFonts w:ascii="Times New Roman"/>
                <w:sz w:val="16"/>
              </w:rPr>
            </w:pPr>
          </w:p>
        </w:tc>
        <w:tc>
          <w:tcPr>
            <w:tcW w:w="1404" w:type="dxa"/>
            <w:shd w:val="clear" w:color="auto" w:fill="CCFFCC"/>
          </w:tcPr>
          <w:p w14:paraId="282A00AF">
            <w:pPr>
              <w:pStyle w:val="8"/>
              <w:rPr>
                <w:rFonts w:ascii="Times New Roman"/>
                <w:sz w:val="16"/>
              </w:rPr>
            </w:pPr>
          </w:p>
        </w:tc>
      </w:tr>
      <w:tr w14:paraId="3610C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0290852E">
            <w:pPr>
              <w:rPr>
                <w:sz w:val="2"/>
                <w:szCs w:val="2"/>
              </w:rPr>
            </w:pPr>
          </w:p>
        </w:tc>
        <w:tc>
          <w:tcPr>
            <w:tcW w:w="427" w:type="dxa"/>
            <w:vMerge w:val="continue"/>
            <w:tcBorders>
              <w:top w:val="nil"/>
              <w:bottom w:val="nil"/>
            </w:tcBorders>
          </w:tcPr>
          <w:p w14:paraId="69B36BD3">
            <w:pPr>
              <w:rPr>
                <w:sz w:val="2"/>
                <w:szCs w:val="2"/>
              </w:rPr>
            </w:pPr>
          </w:p>
        </w:tc>
        <w:tc>
          <w:tcPr>
            <w:tcW w:w="425" w:type="dxa"/>
            <w:vMerge w:val="restart"/>
          </w:tcPr>
          <w:p w14:paraId="3747BC77">
            <w:pPr>
              <w:pStyle w:val="8"/>
              <w:rPr>
                <w:rFonts w:ascii="Times New Roman"/>
                <w:sz w:val="16"/>
              </w:rPr>
            </w:pPr>
          </w:p>
          <w:p w14:paraId="431A2AAC">
            <w:pPr>
              <w:pStyle w:val="8"/>
              <w:rPr>
                <w:rFonts w:ascii="Times New Roman"/>
                <w:sz w:val="16"/>
              </w:rPr>
            </w:pPr>
          </w:p>
          <w:p w14:paraId="17D583C6">
            <w:pPr>
              <w:pStyle w:val="8"/>
              <w:rPr>
                <w:rFonts w:ascii="Times New Roman"/>
                <w:sz w:val="16"/>
              </w:rPr>
            </w:pPr>
          </w:p>
          <w:p w14:paraId="65B6F009">
            <w:pPr>
              <w:pStyle w:val="8"/>
              <w:spacing w:before="5"/>
              <w:rPr>
                <w:rFonts w:ascii="Times New Roman"/>
                <w:sz w:val="19"/>
              </w:rPr>
            </w:pPr>
          </w:p>
          <w:p w14:paraId="5DEE8C12">
            <w:pPr>
              <w:pStyle w:val="8"/>
              <w:spacing w:line="242" w:lineRule="auto"/>
              <w:ind w:left="132" w:right="39"/>
              <w:jc w:val="both"/>
              <w:rPr>
                <w:sz w:val="16"/>
              </w:rPr>
            </w:pPr>
            <w:r>
              <w:rPr>
                <w:sz w:val="16"/>
              </w:rPr>
              <w:t xml:space="preserve">专业核心课程 </w:t>
            </w:r>
          </w:p>
        </w:tc>
        <w:tc>
          <w:tcPr>
            <w:tcW w:w="423" w:type="dxa"/>
            <w:vMerge w:val="restart"/>
          </w:tcPr>
          <w:p w14:paraId="70B8BA72">
            <w:pPr>
              <w:pStyle w:val="8"/>
              <w:rPr>
                <w:rFonts w:ascii="Times New Roman"/>
                <w:sz w:val="16"/>
              </w:rPr>
            </w:pPr>
          </w:p>
          <w:p w14:paraId="543EAF44">
            <w:pPr>
              <w:pStyle w:val="8"/>
              <w:rPr>
                <w:rFonts w:ascii="Times New Roman"/>
                <w:sz w:val="16"/>
              </w:rPr>
            </w:pPr>
          </w:p>
          <w:p w14:paraId="69FFB018">
            <w:pPr>
              <w:pStyle w:val="8"/>
              <w:rPr>
                <w:rFonts w:ascii="Times New Roman"/>
                <w:sz w:val="16"/>
              </w:rPr>
            </w:pPr>
          </w:p>
          <w:p w14:paraId="63580B0F">
            <w:pPr>
              <w:pStyle w:val="8"/>
              <w:rPr>
                <w:rFonts w:ascii="Times New Roman"/>
                <w:sz w:val="16"/>
              </w:rPr>
            </w:pPr>
          </w:p>
          <w:p w14:paraId="24E29D23">
            <w:pPr>
              <w:pStyle w:val="8"/>
              <w:rPr>
                <w:rFonts w:ascii="Times New Roman"/>
                <w:sz w:val="16"/>
              </w:rPr>
            </w:pPr>
          </w:p>
          <w:p w14:paraId="1F819FAF">
            <w:pPr>
              <w:pStyle w:val="8"/>
              <w:spacing w:before="6"/>
              <w:rPr>
                <w:rFonts w:ascii="Times New Roman"/>
                <w:sz w:val="23"/>
              </w:rPr>
            </w:pPr>
          </w:p>
          <w:p w14:paraId="5B38464A">
            <w:pPr>
              <w:pStyle w:val="8"/>
              <w:ind w:left="129" w:right="40"/>
              <w:rPr>
                <w:sz w:val="16"/>
              </w:rPr>
            </w:pPr>
            <w:r>
              <w:rPr>
                <w:sz w:val="16"/>
              </w:rPr>
              <w:t xml:space="preserve">必修 </w:t>
            </w:r>
          </w:p>
        </w:tc>
        <w:tc>
          <w:tcPr>
            <w:tcW w:w="1313" w:type="dxa"/>
          </w:tcPr>
          <w:p w14:paraId="2C9CD6D4">
            <w:pPr>
              <w:pStyle w:val="8"/>
              <w:spacing w:before="40"/>
              <w:ind w:left="174"/>
              <w:rPr>
                <w:rFonts w:ascii="Times New Roman"/>
                <w:sz w:val="16"/>
              </w:rPr>
            </w:pPr>
            <w:r>
              <w:rPr>
                <w:rFonts w:ascii="Times New Roman"/>
                <w:sz w:val="16"/>
              </w:rPr>
              <w:t>040811452311</w:t>
            </w:r>
          </w:p>
        </w:tc>
        <w:tc>
          <w:tcPr>
            <w:tcW w:w="413" w:type="dxa"/>
          </w:tcPr>
          <w:p w14:paraId="7C61DC70">
            <w:pPr>
              <w:pStyle w:val="8"/>
              <w:spacing w:before="40"/>
              <w:ind w:left="123"/>
              <w:rPr>
                <w:rFonts w:ascii="Times New Roman"/>
                <w:sz w:val="16"/>
              </w:rPr>
            </w:pPr>
            <w:r>
              <w:rPr>
                <w:rFonts w:ascii="Times New Roman"/>
                <w:sz w:val="16"/>
              </w:rPr>
              <w:t>33</w:t>
            </w:r>
          </w:p>
        </w:tc>
        <w:tc>
          <w:tcPr>
            <w:tcW w:w="3418" w:type="dxa"/>
          </w:tcPr>
          <w:p w14:paraId="565E79EC">
            <w:pPr>
              <w:pStyle w:val="8"/>
              <w:spacing w:before="34"/>
              <w:ind w:left="106"/>
              <w:rPr>
                <w:sz w:val="16"/>
              </w:rPr>
            </w:pPr>
            <w:r>
              <w:rPr>
                <w:sz w:val="16"/>
              </w:rPr>
              <w:t xml:space="preserve">鞋类专业基础（鞋类材料性能） </w:t>
            </w:r>
          </w:p>
        </w:tc>
        <w:tc>
          <w:tcPr>
            <w:tcW w:w="538" w:type="dxa"/>
          </w:tcPr>
          <w:p w14:paraId="7D87D849">
            <w:pPr>
              <w:pStyle w:val="8"/>
              <w:spacing w:before="40"/>
              <w:ind w:left="11"/>
              <w:jc w:val="center"/>
              <w:rPr>
                <w:rFonts w:ascii="Times New Roman"/>
                <w:sz w:val="16"/>
              </w:rPr>
            </w:pPr>
            <w:r>
              <w:rPr>
                <w:rFonts w:ascii="Times New Roman"/>
                <w:w w:val="100"/>
                <w:sz w:val="16"/>
              </w:rPr>
              <w:t>2</w:t>
            </w:r>
          </w:p>
        </w:tc>
        <w:tc>
          <w:tcPr>
            <w:tcW w:w="554" w:type="dxa"/>
          </w:tcPr>
          <w:p w14:paraId="03430ED4">
            <w:pPr>
              <w:pStyle w:val="8"/>
              <w:spacing w:before="40"/>
              <w:ind w:left="134" w:right="128"/>
              <w:jc w:val="center"/>
              <w:rPr>
                <w:rFonts w:ascii="Times New Roman"/>
                <w:sz w:val="16"/>
              </w:rPr>
            </w:pPr>
            <w:r>
              <w:rPr>
                <w:rFonts w:ascii="Times New Roman"/>
                <w:sz w:val="16"/>
              </w:rPr>
              <w:t>32</w:t>
            </w:r>
          </w:p>
        </w:tc>
        <w:tc>
          <w:tcPr>
            <w:tcW w:w="535" w:type="dxa"/>
          </w:tcPr>
          <w:p w14:paraId="6F64A932">
            <w:pPr>
              <w:pStyle w:val="8"/>
              <w:spacing w:before="40"/>
              <w:ind w:left="186"/>
              <w:rPr>
                <w:rFonts w:ascii="Times New Roman"/>
                <w:sz w:val="16"/>
              </w:rPr>
            </w:pPr>
            <w:r>
              <w:rPr>
                <w:rFonts w:ascii="Times New Roman"/>
                <w:sz w:val="16"/>
              </w:rPr>
              <w:t>16</w:t>
            </w:r>
          </w:p>
        </w:tc>
        <w:tc>
          <w:tcPr>
            <w:tcW w:w="578" w:type="dxa"/>
          </w:tcPr>
          <w:p w14:paraId="042D44E9">
            <w:pPr>
              <w:pStyle w:val="8"/>
              <w:spacing w:before="40"/>
              <w:ind w:left="208"/>
              <w:rPr>
                <w:rFonts w:ascii="Times New Roman"/>
                <w:sz w:val="16"/>
              </w:rPr>
            </w:pPr>
            <w:r>
              <w:rPr>
                <w:rFonts w:ascii="Times New Roman"/>
                <w:sz w:val="16"/>
              </w:rPr>
              <w:t>16</w:t>
            </w:r>
          </w:p>
        </w:tc>
        <w:tc>
          <w:tcPr>
            <w:tcW w:w="448" w:type="dxa"/>
          </w:tcPr>
          <w:p w14:paraId="1C9A033C">
            <w:pPr>
              <w:pStyle w:val="8"/>
              <w:spacing w:before="40"/>
              <w:ind w:left="184"/>
              <w:rPr>
                <w:rFonts w:ascii="Times New Roman"/>
                <w:sz w:val="16"/>
              </w:rPr>
            </w:pPr>
            <w:r>
              <w:rPr>
                <w:rFonts w:ascii="Times New Roman"/>
                <w:w w:val="100"/>
                <w:sz w:val="16"/>
              </w:rPr>
              <w:t>2</w:t>
            </w:r>
          </w:p>
        </w:tc>
        <w:tc>
          <w:tcPr>
            <w:tcW w:w="448" w:type="dxa"/>
          </w:tcPr>
          <w:p w14:paraId="637198CF">
            <w:pPr>
              <w:pStyle w:val="8"/>
              <w:rPr>
                <w:rFonts w:ascii="Times New Roman"/>
                <w:sz w:val="16"/>
              </w:rPr>
            </w:pPr>
          </w:p>
        </w:tc>
        <w:tc>
          <w:tcPr>
            <w:tcW w:w="446" w:type="dxa"/>
          </w:tcPr>
          <w:p w14:paraId="74965D4E">
            <w:pPr>
              <w:pStyle w:val="8"/>
              <w:rPr>
                <w:rFonts w:ascii="Times New Roman"/>
                <w:sz w:val="16"/>
              </w:rPr>
            </w:pPr>
          </w:p>
        </w:tc>
        <w:tc>
          <w:tcPr>
            <w:tcW w:w="376" w:type="dxa"/>
          </w:tcPr>
          <w:p w14:paraId="62B81C4D">
            <w:pPr>
              <w:pStyle w:val="8"/>
              <w:rPr>
                <w:rFonts w:ascii="Times New Roman"/>
                <w:sz w:val="16"/>
              </w:rPr>
            </w:pPr>
          </w:p>
        </w:tc>
        <w:tc>
          <w:tcPr>
            <w:tcW w:w="449" w:type="dxa"/>
          </w:tcPr>
          <w:p w14:paraId="2472E759">
            <w:pPr>
              <w:pStyle w:val="8"/>
              <w:rPr>
                <w:rFonts w:ascii="Times New Roman"/>
                <w:sz w:val="16"/>
              </w:rPr>
            </w:pPr>
          </w:p>
        </w:tc>
        <w:tc>
          <w:tcPr>
            <w:tcW w:w="528" w:type="dxa"/>
          </w:tcPr>
          <w:p w14:paraId="6C1788F0">
            <w:pPr>
              <w:pStyle w:val="8"/>
              <w:rPr>
                <w:rFonts w:ascii="Times New Roman"/>
                <w:sz w:val="16"/>
              </w:rPr>
            </w:pPr>
          </w:p>
        </w:tc>
        <w:tc>
          <w:tcPr>
            <w:tcW w:w="581" w:type="dxa"/>
          </w:tcPr>
          <w:p w14:paraId="701A08F0">
            <w:pPr>
              <w:pStyle w:val="8"/>
              <w:spacing w:before="34"/>
              <w:ind w:left="152" w:right="56"/>
              <w:jc w:val="center"/>
              <w:rPr>
                <w:sz w:val="16"/>
              </w:rPr>
            </w:pPr>
            <w:r>
              <w:rPr>
                <w:sz w:val="16"/>
              </w:rPr>
              <w:t xml:space="preserve">考查 </w:t>
            </w:r>
          </w:p>
        </w:tc>
        <w:tc>
          <w:tcPr>
            <w:tcW w:w="1404" w:type="dxa"/>
          </w:tcPr>
          <w:p w14:paraId="5FB4405F">
            <w:pPr>
              <w:pStyle w:val="8"/>
              <w:spacing w:before="34"/>
              <w:ind w:left="153" w:right="59"/>
              <w:jc w:val="center"/>
              <w:rPr>
                <w:sz w:val="16"/>
              </w:rPr>
            </w:pPr>
            <w:r>
              <w:rPr>
                <w:sz w:val="16"/>
              </w:rPr>
              <w:t xml:space="preserve">智能制造系 </w:t>
            </w:r>
          </w:p>
        </w:tc>
      </w:tr>
      <w:tr w14:paraId="0DDDB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07C6053E">
            <w:pPr>
              <w:rPr>
                <w:sz w:val="2"/>
                <w:szCs w:val="2"/>
              </w:rPr>
            </w:pPr>
          </w:p>
        </w:tc>
        <w:tc>
          <w:tcPr>
            <w:tcW w:w="427" w:type="dxa"/>
            <w:vMerge w:val="continue"/>
            <w:tcBorders>
              <w:top w:val="nil"/>
              <w:bottom w:val="nil"/>
            </w:tcBorders>
          </w:tcPr>
          <w:p w14:paraId="287B3FCB">
            <w:pPr>
              <w:rPr>
                <w:sz w:val="2"/>
                <w:szCs w:val="2"/>
              </w:rPr>
            </w:pPr>
          </w:p>
        </w:tc>
        <w:tc>
          <w:tcPr>
            <w:tcW w:w="425" w:type="dxa"/>
            <w:vMerge w:val="continue"/>
            <w:tcBorders>
              <w:top w:val="nil"/>
            </w:tcBorders>
          </w:tcPr>
          <w:p w14:paraId="3F3BC941">
            <w:pPr>
              <w:rPr>
                <w:sz w:val="2"/>
                <w:szCs w:val="2"/>
              </w:rPr>
            </w:pPr>
          </w:p>
        </w:tc>
        <w:tc>
          <w:tcPr>
            <w:tcW w:w="423" w:type="dxa"/>
            <w:vMerge w:val="continue"/>
            <w:tcBorders>
              <w:top w:val="nil"/>
            </w:tcBorders>
          </w:tcPr>
          <w:p w14:paraId="16DFD72B">
            <w:pPr>
              <w:rPr>
                <w:sz w:val="2"/>
                <w:szCs w:val="2"/>
              </w:rPr>
            </w:pPr>
          </w:p>
        </w:tc>
        <w:tc>
          <w:tcPr>
            <w:tcW w:w="1313" w:type="dxa"/>
          </w:tcPr>
          <w:p w14:paraId="1DE07040">
            <w:pPr>
              <w:pStyle w:val="8"/>
              <w:spacing w:before="42"/>
              <w:ind w:left="174"/>
              <w:rPr>
                <w:rFonts w:ascii="Times New Roman"/>
                <w:sz w:val="16"/>
              </w:rPr>
            </w:pPr>
            <w:r>
              <w:rPr>
                <w:rFonts w:ascii="Times New Roman"/>
                <w:sz w:val="16"/>
              </w:rPr>
              <w:t>040911452311</w:t>
            </w:r>
          </w:p>
        </w:tc>
        <w:tc>
          <w:tcPr>
            <w:tcW w:w="413" w:type="dxa"/>
          </w:tcPr>
          <w:p w14:paraId="44672AC6">
            <w:pPr>
              <w:pStyle w:val="8"/>
              <w:spacing w:before="42"/>
              <w:ind w:left="123"/>
              <w:rPr>
                <w:rFonts w:ascii="Times New Roman"/>
                <w:sz w:val="16"/>
              </w:rPr>
            </w:pPr>
            <w:r>
              <w:rPr>
                <w:rFonts w:ascii="Times New Roman"/>
                <w:sz w:val="16"/>
              </w:rPr>
              <w:t>34</w:t>
            </w:r>
          </w:p>
        </w:tc>
        <w:tc>
          <w:tcPr>
            <w:tcW w:w="3418" w:type="dxa"/>
          </w:tcPr>
          <w:p w14:paraId="321E1E0E">
            <w:pPr>
              <w:pStyle w:val="8"/>
              <w:spacing w:before="34"/>
              <w:ind w:left="106"/>
              <w:rPr>
                <w:sz w:val="16"/>
              </w:rPr>
            </w:pPr>
            <w:r>
              <w:rPr>
                <w:sz w:val="16"/>
              </w:rPr>
              <w:t xml:space="preserve">鞋类效果图表现技法 </w:t>
            </w:r>
          </w:p>
        </w:tc>
        <w:tc>
          <w:tcPr>
            <w:tcW w:w="538" w:type="dxa"/>
          </w:tcPr>
          <w:p w14:paraId="6880D76A">
            <w:pPr>
              <w:pStyle w:val="8"/>
              <w:spacing w:before="42"/>
              <w:ind w:left="11"/>
              <w:jc w:val="center"/>
              <w:rPr>
                <w:rFonts w:ascii="Times New Roman"/>
                <w:sz w:val="16"/>
              </w:rPr>
            </w:pPr>
            <w:r>
              <w:rPr>
                <w:rFonts w:ascii="Times New Roman"/>
                <w:w w:val="100"/>
                <w:sz w:val="16"/>
              </w:rPr>
              <w:t>3</w:t>
            </w:r>
          </w:p>
        </w:tc>
        <w:tc>
          <w:tcPr>
            <w:tcW w:w="554" w:type="dxa"/>
          </w:tcPr>
          <w:p w14:paraId="54081E72">
            <w:pPr>
              <w:pStyle w:val="8"/>
              <w:spacing w:before="42"/>
              <w:ind w:left="134" w:right="128"/>
              <w:jc w:val="center"/>
              <w:rPr>
                <w:rFonts w:ascii="Times New Roman"/>
                <w:sz w:val="16"/>
              </w:rPr>
            </w:pPr>
            <w:r>
              <w:rPr>
                <w:rFonts w:ascii="Times New Roman"/>
                <w:sz w:val="16"/>
              </w:rPr>
              <w:t>48</w:t>
            </w:r>
          </w:p>
        </w:tc>
        <w:tc>
          <w:tcPr>
            <w:tcW w:w="535" w:type="dxa"/>
          </w:tcPr>
          <w:p w14:paraId="48A87E6E">
            <w:pPr>
              <w:pStyle w:val="8"/>
              <w:spacing w:before="42"/>
              <w:ind w:left="186"/>
              <w:rPr>
                <w:rFonts w:ascii="Times New Roman"/>
                <w:sz w:val="16"/>
              </w:rPr>
            </w:pPr>
            <w:r>
              <w:rPr>
                <w:rFonts w:ascii="Times New Roman"/>
                <w:sz w:val="16"/>
              </w:rPr>
              <w:t>16</w:t>
            </w:r>
          </w:p>
        </w:tc>
        <w:tc>
          <w:tcPr>
            <w:tcW w:w="578" w:type="dxa"/>
          </w:tcPr>
          <w:p w14:paraId="40422A13">
            <w:pPr>
              <w:pStyle w:val="8"/>
              <w:spacing w:before="42"/>
              <w:ind w:left="208"/>
              <w:rPr>
                <w:rFonts w:ascii="Times New Roman"/>
                <w:sz w:val="16"/>
              </w:rPr>
            </w:pPr>
            <w:r>
              <w:rPr>
                <w:rFonts w:ascii="Times New Roman"/>
                <w:sz w:val="16"/>
              </w:rPr>
              <w:t>32</w:t>
            </w:r>
          </w:p>
        </w:tc>
        <w:tc>
          <w:tcPr>
            <w:tcW w:w="448" w:type="dxa"/>
          </w:tcPr>
          <w:p w14:paraId="1B4B0F32">
            <w:pPr>
              <w:pStyle w:val="8"/>
              <w:rPr>
                <w:rFonts w:ascii="Times New Roman"/>
                <w:sz w:val="16"/>
              </w:rPr>
            </w:pPr>
          </w:p>
        </w:tc>
        <w:tc>
          <w:tcPr>
            <w:tcW w:w="448" w:type="dxa"/>
          </w:tcPr>
          <w:p w14:paraId="41E3EB37">
            <w:pPr>
              <w:pStyle w:val="8"/>
              <w:spacing w:before="42"/>
              <w:ind w:left="185"/>
              <w:rPr>
                <w:rFonts w:ascii="Times New Roman"/>
                <w:sz w:val="16"/>
              </w:rPr>
            </w:pPr>
            <w:r>
              <w:rPr>
                <w:rFonts w:ascii="Times New Roman"/>
                <w:w w:val="100"/>
                <w:sz w:val="16"/>
              </w:rPr>
              <w:t>4</w:t>
            </w:r>
          </w:p>
        </w:tc>
        <w:tc>
          <w:tcPr>
            <w:tcW w:w="446" w:type="dxa"/>
          </w:tcPr>
          <w:p w14:paraId="5AEF3C8E">
            <w:pPr>
              <w:pStyle w:val="8"/>
              <w:rPr>
                <w:rFonts w:ascii="Times New Roman"/>
                <w:sz w:val="16"/>
              </w:rPr>
            </w:pPr>
          </w:p>
        </w:tc>
        <w:tc>
          <w:tcPr>
            <w:tcW w:w="376" w:type="dxa"/>
          </w:tcPr>
          <w:p w14:paraId="1CF9DA43">
            <w:pPr>
              <w:pStyle w:val="8"/>
              <w:rPr>
                <w:rFonts w:ascii="Times New Roman"/>
                <w:sz w:val="16"/>
              </w:rPr>
            </w:pPr>
          </w:p>
        </w:tc>
        <w:tc>
          <w:tcPr>
            <w:tcW w:w="449" w:type="dxa"/>
          </w:tcPr>
          <w:p w14:paraId="5B493EB6">
            <w:pPr>
              <w:pStyle w:val="8"/>
              <w:rPr>
                <w:rFonts w:ascii="Times New Roman"/>
                <w:sz w:val="16"/>
              </w:rPr>
            </w:pPr>
          </w:p>
        </w:tc>
        <w:tc>
          <w:tcPr>
            <w:tcW w:w="528" w:type="dxa"/>
          </w:tcPr>
          <w:p w14:paraId="10153424">
            <w:pPr>
              <w:pStyle w:val="8"/>
              <w:rPr>
                <w:rFonts w:ascii="Times New Roman"/>
                <w:sz w:val="16"/>
              </w:rPr>
            </w:pPr>
          </w:p>
        </w:tc>
        <w:tc>
          <w:tcPr>
            <w:tcW w:w="581" w:type="dxa"/>
          </w:tcPr>
          <w:p w14:paraId="083E42BA">
            <w:pPr>
              <w:pStyle w:val="8"/>
              <w:spacing w:before="34"/>
              <w:ind w:left="152" w:right="56"/>
              <w:jc w:val="center"/>
              <w:rPr>
                <w:sz w:val="16"/>
              </w:rPr>
            </w:pPr>
            <w:r>
              <w:rPr>
                <w:sz w:val="16"/>
              </w:rPr>
              <w:t xml:space="preserve">考查 </w:t>
            </w:r>
          </w:p>
        </w:tc>
        <w:tc>
          <w:tcPr>
            <w:tcW w:w="1404" w:type="dxa"/>
          </w:tcPr>
          <w:p w14:paraId="5470FC8E">
            <w:pPr>
              <w:pStyle w:val="8"/>
              <w:spacing w:before="34"/>
              <w:ind w:left="155" w:right="59"/>
              <w:jc w:val="center"/>
              <w:rPr>
                <w:sz w:val="16"/>
              </w:rPr>
            </w:pPr>
            <w:r>
              <w:rPr>
                <w:sz w:val="16"/>
              </w:rPr>
              <w:t xml:space="preserve">智能制造系 </w:t>
            </w:r>
          </w:p>
        </w:tc>
      </w:tr>
      <w:tr w14:paraId="260F1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1F6F1E85">
            <w:pPr>
              <w:rPr>
                <w:sz w:val="2"/>
                <w:szCs w:val="2"/>
              </w:rPr>
            </w:pPr>
          </w:p>
        </w:tc>
        <w:tc>
          <w:tcPr>
            <w:tcW w:w="427" w:type="dxa"/>
            <w:vMerge w:val="continue"/>
            <w:tcBorders>
              <w:top w:val="nil"/>
              <w:bottom w:val="nil"/>
            </w:tcBorders>
          </w:tcPr>
          <w:p w14:paraId="4F92D478">
            <w:pPr>
              <w:rPr>
                <w:sz w:val="2"/>
                <w:szCs w:val="2"/>
              </w:rPr>
            </w:pPr>
          </w:p>
        </w:tc>
        <w:tc>
          <w:tcPr>
            <w:tcW w:w="425" w:type="dxa"/>
            <w:vMerge w:val="continue"/>
            <w:tcBorders>
              <w:top w:val="nil"/>
            </w:tcBorders>
          </w:tcPr>
          <w:p w14:paraId="037DC730">
            <w:pPr>
              <w:rPr>
                <w:sz w:val="2"/>
                <w:szCs w:val="2"/>
              </w:rPr>
            </w:pPr>
          </w:p>
        </w:tc>
        <w:tc>
          <w:tcPr>
            <w:tcW w:w="423" w:type="dxa"/>
            <w:vMerge w:val="continue"/>
            <w:tcBorders>
              <w:top w:val="nil"/>
            </w:tcBorders>
          </w:tcPr>
          <w:p w14:paraId="470AFADE">
            <w:pPr>
              <w:rPr>
                <w:sz w:val="2"/>
                <w:szCs w:val="2"/>
              </w:rPr>
            </w:pPr>
          </w:p>
        </w:tc>
        <w:tc>
          <w:tcPr>
            <w:tcW w:w="1313" w:type="dxa"/>
          </w:tcPr>
          <w:p w14:paraId="6289AC1B">
            <w:pPr>
              <w:pStyle w:val="8"/>
              <w:spacing w:before="42"/>
              <w:ind w:left="174"/>
              <w:rPr>
                <w:rFonts w:ascii="Times New Roman"/>
                <w:sz w:val="16"/>
              </w:rPr>
            </w:pPr>
            <w:r>
              <w:rPr>
                <w:rFonts w:ascii="Times New Roman"/>
                <w:sz w:val="16"/>
              </w:rPr>
              <w:t>041011452311</w:t>
            </w:r>
          </w:p>
        </w:tc>
        <w:tc>
          <w:tcPr>
            <w:tcW w:w="413" w:type="dxa"/>
          </w:tcPr>
          <w:p w14:paraId="306D1849">
            <w:pPr>
              <w:pStyle w:val="8"/>
              <w:spacing w:before="42"/>
              <w:ind w:left="123"/>
              <w:rPr>
                <w:rFonts w:ascii="Times New Roman"/>
                <w:sz w:val="16"/>
              </w:rPr>
            </w:pPr>
            <w:r>
              <w:rPr>
                <w:rFonts w:ascii="Times New Roman"/>
                <w:sz w:val="16"/>
              </w:rPr>
              <w:t>35</w:t>
            </w:r>
          </w:p>
        </w:tc>
        <w:tc>
          <w:tcPr>
            <w:tcW w:w="3418" w:type="dxa"/>
          </w:tcPr>
          <w:p w14:paraId="4EB3BD41">
            <w:pPr>
              <w:pStyle w:val="8"/>
              <w:numPr>
                <w:ilvl w:val="0"/>
                <w:numId w:val="25"/>
              </w:numPr>
              <w:tabs>
                <w:tab w:val="left" w:pos="269"/>
              </w:tabs>
              <w:spacing w:before="34" w:after="0" w:line="240" w:lineRule="auto"/>
              <w:ind w:left="268" w:right="0" w:hanging="162"/>
              <w:jc w:val="left"/>
              <w:rPr>
                <w:sz w:val="16"/>
              </w:rPr>
            </w:pPr>
            <w:r>
              <w:rPr>
                <w:spacing w:val="-3"/>
                <w:sz w:val="16"/>
              </w:rPr>
              <w:t>运动鞋大底结构与开发</w:t>
            </w:r>
          </w:p>
        </w:tc>
        <w:tc>
          <w:tcPr>
            <w:tcW w:w="538" w:type="dxa"/>
          </w:tcPr>
          <w:p w14:paraId="73E0C496">
            <w:pPr>
              <w:pStyle w:val="8"/>
              <w:spacing w:before="42"/>
              <w:ind w:left="11"/>
              <w:jc w:val="center"/>
              <w:rPr>
                <w:rFonts w:ascii="Times New Roman"/>
                <w:sz w:val="16"/>
              </w:rPr>
            </w:pPr>
            <w:r>
              <w:rPr>
                <w:rFonts w:ascii="Times New Roman"/>
                <w:w w:val="100"/>
                <w:sz w:val="16"/>
              </w:rPr>
              <w:t>4</w:t>
            </w:r>
          </w:p>
        </w:tc>
        <w:tc>
          <w:tcPr>
            <w:tcW w:w="554" w:type="dxa"/>
          </w:tcPr>
          <w:p w14:paraId="2B613053">
            <w:pPr>
              <w:pStyle w:val="8"/>
              <w:spacing w:before="42"/>
              <w:ind w:left="134" w:right="128"/>
              <w:jc w:val="center"/>
              <w:rPr>
                <w:rFonts w:ascii="Times New Roman"/>
                <w:sz w:val="16"/>
              </w:rPr>
            </w:pPr>
            <w:r>
              <w:rPr>
                <w:rFonts w:ascii="Times New Roman"/>
                <w:sz w:val="16"/>
              </w:rPr>
              <w:t>64</w:t>
            </w:r>
          </w:p>
        </w:tc>
        <w:tc>
          <w:tcPr>
            <w:tcW w:w="535" w:type="dxa"/>
          </w:tcPr>
          <w:p w14:paraId="63AC0CFD">
            <w:pPr>
              <w:pStyle w:val="8"/>
              <w:spacing w:before="42"/>
              <w:ind w:left="186"/>
              <w:rPr>
                <w:rFonts w:ascii="Times New Roman"/>
                <w:sz w:val="16"/>
              </w:rPr>
            </w:pPr>
            <w:r>
              <w:rPr>
                <w:rFonts w:ascii="Times New Roman"/>
                <w:sz w:val="16"/>
              </w:rPr>
              <w:t>16</w:t>
            </w:r>
          </w:p>
        </w:tc>
        <w:tc>
          <w:tcPr>
            <w:tcW w:w="578" w:type="dxa"/>
          </w:tcPr>
          <w:p w14:paraId="06B28BBD">
            <w:pPr>
              <w:pStyle w:val="8"/>
              <w:spacing w:before="42"/>
              <w:ind w:left="208"/>
              <w:rPr>
                <w:rFonts w:ascii="Times New Roman"/>
                <w:sz w:val="16"/>
              </w:rPr>
            </w:pPr>
            <w:r>
              <w:rPr>
                <w:rFonts w:ascii="Times New Roman"/>
                <w:sz w:val="16"/>
              </w:rPr>
              <w:t>48</w:t>
            </w:r>
          </w:p>
        </w:tc>
        <w:tc>
          <w:tcPr>
            <w:tcW w:w="448" w:type="dxa"/>
          </w:tcPr>
          <w:p w14:paraId="70AB2C09">
            <w:pPr>
              <w:pStyle w:val="8"/>
              <w:rPr>
                <w:rFonts w:ascii="Times New Roman"/>
                <w:sz w:val="16"/>
              </w:rPr>
            </w:pPr>
          </w:p>
        </w:tc>
        <w:tc>
          <w:tcPr>
            <w:tcW w:w="448" w:type="dxa"/>
          </w:tcPr>
          <w:p w14:paraId="6EA29A00">
            <w:pPr>
              <w:pStyle w:val="8"/>
              <w:rPr>
                <w:rFonts w:ascii="Times New Roman"/>
                <w:sz w:val="16"/>
              </w:rPr>
            </w:pPr>
          </w:p>
        </w:tc>
        <w:tc>
          <w:tcPr>
            <w:tcW w:w="446" w:type="dxa"/>
          </w:tcPr>
          <w:p w14:paraId="2AC3E023">
            <w:pPr>
              <w:pStyle w:val="8"/>
              <w:spacing w:before="42"/>
              <w:ind w:left="17"/>
              <w:jc w:val="center"/>
              <w:rPr>
                <w:rFonts w:ascii="Times New Roman"/>
                <w:sz w:val="16"/>
              </w:rPr>
            </w:pPr>
            <w:r>
              <w:rPr>
                <w:rFonts w:ascii="Times New Roman"/>
                <w:w w:val="100"/>
                <w:sz w:val="16"/>
              </w:rPr>
              <w:t>4</w:t>
            </w:r>
          </w:p>
        </w:tc>
        <w:tc>
          <w:tcPr>
            <w:tcW w:w="376" w:type="dxa"/>
          </w:tcPr>
          <w:p w14:paraId="29F0726A">
            <w:pPr>
              <w:pStyle w:val="8"/>
              <w:rPr>
                <w:rFonts w:ascii="Times New Roman"/>
                <w:sz w:val="16"/>
              </w:rPr>
            </w:pPr>
          </w:p>
        </w:tc>
        <w:tc>
          <w:tcPr>
            <w:tcW w:w="449" w:type="dxa"/>
          </w:tcPr>
          <w:p w14:paraId="0CB23A41">
            <w:pPr>
              <w:pStyle w:val="8"/>
              <w:rPr>
                <w:rFonts w:ascii="Times New Roman"/>
                <w:sz w:val="16"/>
              </w:rPr>
            </w:pPr>
          </w:p>
        </w:tc>
        <w:tc>
          <w:tcPr>
            <w:tcW w:w="528" w:type="dxa"/>
          </w:tcPr>
          <w:p w14:paraId="09E565EC">
            <w:pPr>
              <w:pStyle w:val="8"/>
              <w:rPr>
                <w:rFonts w:ascii="Times New Roman"/>
                <w:sz w:val="16"/>
              </w:rPr>
            </w:pPr>
          </w:p>
        </w:tc>
        <w:tc>
          <w:tcPr>
            <w:tcW w:w="581" w:type="dxa"/>
          </w:tcPr>
          <w:p w14:paraId="7FD57A85">
            <w:pPr>
              <w:pStyle w:val="8"/>
              <w:spacing w:before="34"/>
              <w:ind w:left="152" w:right="56"/>
              <w:jc w:val="center"/>
              <w:rPr>
                <w:sz w:val="16"/>
              </w:rPr>
            </w:pPr>
            <w:r>
              <w:rPr>
                <w:sz w:val="16"/>
              </w:rPr>
              <w:t xml:space="preserve">考查 </w:t>
            </w:r>
          </w:p>
        </w:tc>
        <w:tc>
          <w:tcPr>
            <w:tcW w:w="1404" w:type="dxa"/>
          </w:tcPr>
          <w:p w14:paraId="3101DD7C">
            <w:pPr>
              <w:pStyle w:val="8"/>
              <w:spacing w:before="34"/>
              <w:ind w:left="155" w:right="59"/>
              <w:jc w:val="center"/>
              <w:rPr>
                <w:sz w:val="16"/>
              </w:rPr>
            </w:pPr>
            <w:r>
              <w:rPr>
                <w:sz w:val="16"/>
              </w:rPr>
              <w:t xml:space="preserve">智能制造系 </w:t>
            </w:r>
          </w:p>
        </w:tc>
      </w:tr>
      <w:tr w14:paraId="08BAC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52BACFCE">
            <w:pPr>
              <w:rPr>
                <w:sz w:val="2"/>
                <w:szCs w:val="2"/>
              </w:rPr>
            </w:pPr>
          </w:p>
        </w:tc>
        <w:tc>
          <w:tcPr>
            <w:tcW w:w="427" w:type="dxa"/>
            <w:vMerge w:val="continue"/>
            <w:tcBorders>
              <w:top w:val="nil"/>
              <w:bottom w:val="nil"/>
            </w:tcBorders>
          </w:tcPr>
          <w:p w14:paraId="301DE82A">
            <w:pPr>
              <w:rPr>
                <w:sz w:val="2"/>
                <w:szCs w:val="2"/>
              </w:rPr>
            </w:pPr>
          </w:p>
        </w:tc>
        <w:tc>
          <w:tcPr>
            <w:tcW w:w="425" w:type="dxa"/>
            <w:vMerge w:val="continue"/>
            <w:tcBorders>
              <w:top w:val="nil"/>
            </w:tcBorders>
          </w:tcPr>
          <w:p w14:paraId="7291230E">
            <w:pPr>
              <w:rPr>
                <w:sz w:val="2"/>
                <w:szCs w:val="2"/>
              </w:rPr>
            </w:pPr>
          </w:p>
        </w:tc>
        <w:tc>
          <w:tcPr>
            <w:tcW w:w="423" w:type="dxa"/>
            <w:vMerge w:val="continue"/>
            <w:tcBorders>
              <w:top w:val="nil"/>
            </w:tcBorders>
          </w:tcPr>
          <w:p w14:paraId="426C81D6">
            <w:pPr>
              <w:rPr>
                <w:sz w:val="2"/>
                <w:szCs w:val="2"/>
              </w:rPr>
            </w:pPr>
          </w:p>
        </w:tc>
        <w:tc>
          <w:tcPr>
            <w:tcW w:w="1313" w:type="dxa"/>
          </w:tcPr>
          <w:p w14:paraId="102155D1">
            <w:pPr>
              <w:pStyle w:val="8"/>
              <w:spacing w:before="40"/>
              <w:ind w:left="174"/>
              <w:rPr>
                <w:rFonts w:ascii="Times New Roman"/>
                <w:sz w:val="16"/>
              </w:rPr>
            </w:pPr>
            <w:r>
              <w:rPr>
                <w:rFonts w:ascii="Times New Roman"/>
                <w:sz w:val="16"/>
              </w:rPr>
              <w:t>041111452311</w:t>
            </w:r>
          </w:p>
        </w:tc>
        <w:tc>
          <w:tcPr>
            <w:tcW w:w="413" w:type="dxa"/>
          </w:tcPr>
          <w:p w14:paraId="1B53C8D0">
            <w:pPr>
              <w:pStyle w:val="8"/>
              <w:spacing w:before="40"/>
              <w:ind w:left="123"/>
              <w:rPr>
                <w:rFonts w:ascii="Times New Roman"/>
                <w:sz w:val="16"/>
              </w:rPr>
            </w:pPr>
            <w:r>
              <w:rPr>
                <w:rFonts w:ascii="Times New Roman"/>
                <w:sz w:val="16"/>
              </w:rPr>
              <w:t>36</w:t>
            </w:r>
          </w:p>
        </w:tc>
        <w:tc>
          <w:tcPr>
            <w:tcW w:w="3418" w:type="dxa"/>
          </w:tcPr>
          <w:p w14:paraId="2FB1986A">
            <w:pPr>
              <w:pStyle w:val="8"/>
              <w:spacing w:before="34"/>
              <w:ind w:left="106"/>
              <w:rPr>
                <w:sz w:val="16"/>
              </w:rPr>
            </w:pPr>
            <w:r>
              <w:rPr>
                <w:sz w:val="16"/>
              </w:rPr>
              <w:t xml:space="preserve">Photoshop 鞋类设计效果图 1 </w:t>
            </w:r>
          </w:p>
        </w:tc>
        <w:tc>
          <w:tcPr>
            <w:tcW w:w="538" w:type="dxa"/>
          </w:tcPr>
          <w:p w14:paraId="2F1698C9">
            <w:pPr>
              <w:pStyle w:val="8"/>
              <w:spacing w:before="40"/>
              <w:ind w:left="11"/>
              <w:jc w:val="center"/>
              <w:rPr>
                <w:rFonts w:ascii="Times New Roman"/>
                <w:sz w:val="16"/>
              </w:rPr>
            </w:pPr>
            <w:r>
              <w:rPr>
                <w:rFonts w:ascii="Times New Roman"/>
                <w:w w:val="100"/>
                <w:sz w:val="16"/>
              </w:rPr>
              <w:t>4</w:t>
            </w:r>
          </w:p>
        </w:tc>
        <w:tc>
          <w:tcPr>
            <w:tcW w:w="554" w:type="dxa"/>
          </w:tcPr>
          <w:p w14:paraId="051C722E">
            <w:pPr>
              <w:pStyle w:val="8"/>
              <w:spacing w:before="40"/>
              <w:ind w:left="134" w:right="128"/>
              <w:jc w:val="center"/>
              <w:rPr>
                <w:rFonts w:ascii="Times New Roman"/>
                <w:sz w:val="16"/>
              </w:rPr>
            </w:pPr>
            <w:r>
              <w:rPr>
                <w:rFonts w:ascii="Times New Roman"/>
                <w:sz w:val="16"/>
              </w:rPr>
              <w:t>64</w:t>
            </w:r>
          </w:p>
        </w:tc>
        <w:tc>
          <w:tcPr>
            <w:tcW w:w="535" w:type="dxa"/>
          </w:tcPr>
          <w:p w14:paraId="086ABC0D">
            <w:pPr>
              <w:pStyle w:val="8"/>
              <w:spacing w:before="40"/>
              <w:ind w:left="186"/>
              <w:rPr>
                <w:rFonts w:ascii="Times New Roman"/>
                <w:sz w:val="16"/>
              </w:rPr>
            </w:pPr>
            <w:r>
              <w:rPr>
                <w:rFonts w:ascii="Times New Roman"/>
                <w:sz w:val="16"/>
              </w:rPr>
              <w:t>16</w:t>
            </w:r>
          </w:p>
        </w:tc>
        <w:tc>
          <w:tcPr>
            <w:tcW w:w="578" w:type="dxa"/>
          </w:tcPr>
          <w:p w14:paraId="74BF1EDF">
            <w:pPr>
              <w:pStyle w:val="8"/>
              <w:spacing w:before="40"/>
              <w:ind w:left="208"/>
              <w:rPr>
                <w:rFonts w:ascii="Times New Roman"/>
                <w:sz w:val="16"/>
              </w:rPr>
            </w:pPr>
            <w:r>
              <w:rPr>
                <w:rFonts w:ascii="Times New Roman"/>
                <w:sz w:val="16"/>
              </w:rPr>
              <w:t>48</w:t>
            </w:r>
          </w:p>
        </w:tc>
        <w:tc>
          <w:tcPr>
            <w:tcW w:w="448" w:type="dxa"/>
          </w:tcPr>
          <w:p w14:paraId="06ED781E">
            <w:pPr>
              <w:pStyle w:val="8"/>
              <w:spacing w:before="40"/>
              <w:ind w:left="184"/>
              <w:rPr>
                <w:rFonts w:ascii="Times New Roman"/>
                <w:sz w:val="16"/>
              </w:rPr>
            </w:pPr>
            <w:r>
              <w:rPr>
                <w:rFonts w:ascii="Times New Roman"/>
                <w:w w:val="100"/>
                <w:sz w:val="16"/>
              </w:rPr>
              <w:t>4</w:t>
            </w:r>
          </w:p>
        </w:tc>
        <w:tc>
          <w:tcPr>
            <w:tcW w:w="448" w:type="dxa"/>
          </w:tcPr>
          <w:p w14:paraId="7F03F062">
            <w:pPr>
              <w:pStyle w:val="8"/>
              <w:rPr>
                <w:rFonts w:ascii="Times New Roman"/>
                <w:sz w:val="16"/>
              </w:rPr>
            </w:pPr>
          </w:p>
        </w:tc>
        <w:tc>
          <w:tcPr>
            <w:tcW w:w="446" w:type="dxa"/>
          </w:tcPr>
          <w:p w14:paraId="231117B6">
            <w:pPr>
              <w:pStyle w:val="8"/>
              <w:rPr>
                <w:rFonts w:ascii="Times New Roman"/>
                <w:sz w:val="16"/>
              </w:rPr>
            </w:pPr>
          </w:p>
        </w:tc>
        <w:tc>
          <w:tcPr>
            <w:tcW w:w="376" w:type="dxa"/>
          </w:tcPr>
          <w:p w14:paraId="52BE21AF">
            <w:pPr>
              <w:pStyle w:val="8"/>
              <w:rPr>
                <w:rFonts w:ascii="Times New Roman"/>
                <w:sz w:val="16"/>
              </w:rPr>
            </w:pPr>
          </w:p>
        </w:tc>
        <w:tc>
          <w:tcPr>
            <w:tcW w:w="449" w:type="dxa"/>
          </w:tcPr>
          <w:p w14:paraId="11F4916C">
            <w:pPr>
              <w:pStyle w:val="8"/>
              <w:rPr>
                <w:rFonts w:ascii="Times New Roman"/>
                <w:sz w:val="16"/>
              </w:rPr>
            </w:pPr>
          </w:p>
        </w:tc>
        <w:tc>
          <w:tcPr>
            <w:tcW w:w="528" w:type="dxa"/>
          </w:tcPr>
          <w:p w14:paraId="4C2D478B">
            <w:pPr>
              <w:pStyle w:val="8"/>
              <w:rPr>
                <w:rFonts w:ascii="Times New Roman"/>
                <w:sz w:val="16"/>
              </w:rPr>
            </w:pPr>
          </w:p>
        </w:tc>
        <w:tc>
          <w:tcPr>
            <w:tcW w:w="581" w:type="dxa"/>
          </w:tcPr>
          <w:p w14:paraId="27FA50AA">
            <w:pPr>
              <w:pStyle w:val="8"/>
              <w:spacing w:before="34"/>
              <w:ind w:left="152" w:right="56"/>
              <w:jc w:val="center"/>
              <w:rPr>
                <w:sz w:val="16"/>
              </w:rPr>
            </w:pPr>
            <w:r>
              <w:rPr>
                <w:sz w:val="16"/>
              </w:rPr>
              <w:t xml:space="preserve">考查 </w:t>
            </w:r>
          </w:p>
        </w:tc>
        <w:tc>
          <w:tcPr>
            <w:tcW w:w="1404" w:type="dxa"/>
          </w:tcPr>
          <w:p w14:paraId="21A90431">
            <w:pPr>
              <w:pStyle w:val="8"/>
              <w:spacing w:before="34"/>
              <w:ind w:left="155" w:right="59"/>
              <w:jc w:val="center"/>
              <w:rPr>
                <w:sz w:val="16"/>
              </w:rPr>
            </w:pPr>
            <w:r>
              <w:rPr>
                <w:sz w:val="16"/>
              </w:rPr>
              <w:t xml:space="preserve">智能制造系 </w:t>
            </w:r>
          </w:p>
        </w:tc>
      </w:tr>
      <w:tr w14:paraId="67879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22B6E142">
            <w:pPr>
              <w:rPr>
                <w:sz w:val="2"/>
                <w:szCs w:val="2"/>
              </w:rPr>
            </w:pPr>
          </w:p>
        </w:tc>
        <w:tc>
          <w:tcPr>
            <w:tcW w:w="427" w:type="dxa"/>
            <w:vMerge w:val="continue"/>
            <w:tcBorders>
              <w:top w:val="nil"/>
              <w:bottom w:val="nil"/>
            </w:tcBorders>
          </w:tcPr>
          <w:p w14:paraId="55BBC121">
            <w:pPr>
              <w:rPr>
                <w:sz w:val="2"/>
                <w:szCs w:val="2"/>
              </w:rPr>
            </w:pPr>
          </w:p>
        </w:tc>
        <w:tc>
          <w:tcPr>
            <w:tcW w:w="425" w:type="dxa"/>
            <w:vMerge w:val="continue"/>
            <w:tcBorders>
              <w:top w:val="nil"/>
            </w:tcBorders>
          </w:tcPr>
          <w:p w14:paraId="3F154863">
            <w:pPr>
              <w:rPr>
                <w:sz w:val="2"/>
                <w:szCs w:val="2"/>
              </w:rPr>
            </w:pPr>
          </w:p>
        </w:tc>
        <w:tc>
          <w:tcPr>
            <w:tcW w:w="423" w:type="dxa"/>
            <w:vMerge w:val="continue"/>
            <w:tcBorders>
              <w:top w:val="nil"/>
            </w:tcBorders>
          </w:tcPr>
          <w:p w14:paraId="1A979A63">
            <w:pPr>
              <w:rPr>
                <w:sz w:val="2"/>
                <w:szCs w:val="2"/>
              </w:rPr>
            </w:pPr>
          </w:p>
        </w:tc>
        <w:tc>
          <w:tcPr>
            <w:tcW w:w="1313" w:type="dxa"/>
          </w:tcPr>
          <w:p w14:paraId="6B94B480">
            <w:pPr>
              <w:pStyle w:val="8"/>
              <w:spacing w:before="42"/>
              <w:ind w:left="174"/>
              <w:rPr>
                <w:rFonts w:ascii="Times New Roman"/>
                <w:sz w:val="16"/>
              </w:rPr>
            </w:pPr>
            <w:r>
              <w:rPr>
                <w:rFonts w:ascii="Times New Roman"/>
                <w:sz w:val="16"/>
              </w:rPr>
              <w:t>041121452311</w:t>
            </w:r>
          </w:p>
        </w:tc>
        <w:tc>
          <w:tcPr>
            <w:tcW w:w="413" w:type="dxa"/>
          </w:tcPr>
          <w:p w14:paraId="76891EC0">
            <w:pPr>
              <w:pStyle w:val="8"/>
              <w:spacing w:before="42"/>
              <w:ind w:left="123"/>
              <w:rPr>
                <w:rFonts w:ascii="Times New Roman"/>
                <w:sz w:val="16"/>
              </w:rPr>
            </w:pPr>
            <w:r>
              <w:rPr>
                <w:rFonts w:ascii="Times New Roman"/>
                <w:sz w:val="16"/>
              </w:rPr>
              <w:t>37</w:t>
            </w:r>
          </w:p>
        </w:tc>
        <w:tc>
          <w:tcPr>
            <w:tcW w:w="3418" w:type="dxa"/>
          </w:tcPr>
          <w:p w14:paraId="2369B1AF">
            <w:pPr>
              <w:pStyle w:val="8"/>
              <w:spacing w:before="34"/>
              <w:ind w:left="106"/>
              <w:rPr>
                <w:sz w:val="16"/>
              </w:rPr>
            </w:pPr>
            <w:r>
              <w:rPr>
                <w:sz w:val="16"/>
              </w:rPr>
              <w:t xml:space="preserve">Photoshop 鞋类设计效果图 2 </w:t>
            </w:r>
          </w:p>
        </w:tc>
        <w:tc>
          <w:tcPr>
            <w:tcW w:w="538" w:type="dxa"/>
          </w:tcPr>
          <w:p w14:paraId="68D2410D">
            <w:pPr>
              <w:pStyle w:val="8"/>
              <w:spacing w:before="42"/>
              <w:ind w:left="11"/>
              <w:jc w:val="center"/>
              <w:rPr>
                <w:rFonts w:ascii="Times New Roman"/>
                <w:sz w:val="16"/>
              </w:rPr>
            </w:pPr>
            <w:r>
              <w:rPr>
                <w:rFonts w:ascii="Times New Roman"/>
                <w:w w:val="100"/>
                <w:sz w:val="16"/>
              </w:rPr>
              <w:t>4</w:t>
            </w:r>
          </w:p>
        </w:tc>
        <w:tc>
          <w:tcPr>
            <w:tcW w:w="554" w:type="dxa"/>
          </w:tcPr>
          <w:p w14:paraId="45B1A7F1">
            <w:pPr>
              <w:pStyle w:val="8"/>
              <w:spacing w:before="42"/>
              <w:ind w:left="134" w:right="128"/>
              <w:jc w:val="center"/>
              <w:rPr>
                <w:rFonts w:ascii="Times New Roman"/>
                <w:sz w:val="16"/>
              </w:rPr>
            </w:pPr>
            <w:r>
              <w:rPr>
                <w:rFonts w:ascii="Times New Roman"/>
                <w:sz w:val="16"/>
              </w:rPr>
              <w:t>64</w:t>
            </w:r>
          </w:p>
        </w:tc>
        <w:tc>
          <w:tcPr>
            <w:tcW w:w="535" w:type="dxa"/>
          </w:tcPr>
          <w:p w14:paraId="06228B3B">
            <w:pPr>
              <w:pStyle w:val="8"/>
              <w:spacing w:before="42"/>
              <w:ind w:left="186"/>
              <w:rPr>
                <w:rFonts w:ascii="Times New Roman"/>
                <w:sz w:val="16"/>
              </w:rPr>
            </w:pPr>
            <w:r>
              <w:rPr>
                <w:rFonts w:ascii="Times New Roman"/>
                <w:sz w:val="16"/>
              </w:rPr>
              <w:t>16</w:t>
            </w:r>
          </w:p>
        </w:tc>
        <w:tc>
          <w:tcPr>
            <w:tcW w:w="578" w:type="dxa"/>
          </w:tcPr>
          <w:p w14:paraId="0A42FC23">
            <w:pPr>
              <w:pStyle w:val="8"/>
              <w:spacing w:before="42"/>
              <w:ind w:left="208"/>
              <w:rPr>
                <w:rFonts w:ascii="Times New Roman"/>
                <w:sz w:val="16"/>
              </w:rPr>
            </w:pPr>
            <w:r>
              <w:rPr>
                <w:rFonts w:ascii="Times New Roman"/>
                <w:sz w:val="16"/>
              </w:rPr>
              <w:t>48</w:t>
            </w:r>
          </w:p>
        </w:tc>
        <w:tc>
          <w:tcPr>
            <w:tcW w:w="448" w:type="dxa"/>
          </w:tcPr>
          <w:p w14:paraId="7B95F041">
            <w:pPr>
              <w:pStyle w:val="8"/>
              <w:rPr>
                <w:rFonts w:ascii="Times New Roman"/>
                <w:sz w:val="16"/>
              </w:rPr>
            </w:pPr>
          </w:p>
        </w:tc>
        <w:tc>
          <w:tcPr>
            <w:tcW w:w="448" w:type="dxa"/>
          </w:tcPr>
          <w:p w14:paraId="4A6E130B">
            <w:pPr>
              <w:pStyle w:val="8"/>
              <w:spacing w:before="42"/>
              <w:ind w:left="185"/>
              <w:rPr>
                <w:rFonts w:ascii="Times New Roman"/>
                <w:sz w:val="16"/>
              </w:rPr>
            </w:pPr>
            <w:r>
              <w:rPr>
                <w:rFonts w:ascii="Times New Roman"/>
                <w:w w:val="100"/>
                <w:sz w:val="16"/>
              </w:rPr>
              <w:t>4</w:t>
            </w:r>
          </w:p>
        </w:tc>
        <w:tc>
          <w:tcPr>
            <w:tcW w:w="446" w:type="dxa"/>
          </w:tcPr>
          <w:p w14:paraId="50183C3F">
            <w:pPr>
              <w:pStyle w:val="8"/>
              <w:rPr>
                <w:rFonts w:ascii="Times New Roman"/>
                <w:sz w:val="16"/>
              </w:rPr>
            </w:pPr>
          </w:p>
        </w:tc>
        <w:tc>
          <w:tcPr>
            <w:tcW w:w="376" w:type="dxa"/>
          </w:tcPr>
          <w:p w14:paraId="19424CA3">
            <w:pPr>
              <w:pStyle w:val="8"/>
              <w:rPr>
                <w:rFonts w:ascii="Times New Roman"/>
                <w:sz w:val="16"/>
              </w:rPr>
            </w:pPr>
          </w:p>
        </w:tc>
        <w:tc>
          <w:tcPr>
            <w:tcW w:w="449" w:type="dxa"/>
          </w:tcPr>
          <w:p w14:paraId="3B828C36">
            <w:pPr>
              <w:pStyle w:val="8"/>
              <w:rPr>
                <w:rFonts w:ascii="Times New Roman"/>
                <w:sz w:val="16"/>
              </w:rPr>
            </w:pPr>
          </w:p>
        </w:tc>
        <w:tc>
          <w:tcPr>
            <w:tcW w:w="528" w:type="dxa"/>
          </w:tcPr>
          <w:p w14:paraId="55A2ACDF">
            <w:pPr>
              <w:pStyle w:val="8"/>
              <w:rPr>
                <w:rFonts w:ascii="Times New Roman"/>
                <w:sz w:val="16"/>
              </w:rPr>
            </w:pPr>
          </w:p>
        </w:tc>
        <w:tc>
          <w:tcPr>
            <w:tcW w:w="581" w:type="dxa"/>
          </w:tcPr>
          <w:p w14:paraId="142AFECD">
            <w:pPr>
              <w:pStyle w:val="8"/>
              <w:spacing w:before="34"/>
              <w:ind w:left="152" w:right="56"/>
              <w:jc w:val="center"/>
              <w:rPr>
                <w:sz w:val="16"/>
              </w:rPr>
            </w:pPr>
            <w:r>
              <w:rPr>
                <w:sz w:val="16"/>
              </w:rPr>
              <w:t xml:space="preserve">考查 </w:t>
            </w:r>
          </w:p>
        </w:tc>
        <w:tc>
          <w:tcPr>
            <w:tcW w:w="1404" w:type="dxa"/>
          </w:tcPr>
          <w:p w14:paraId="1D806236">
            <w:pPr>
              <w:pStyle w:val="8"/>
              <w:spacing w:before="34"/>
              <w:ind w:left="155" w:right="59"/>
              <w:jc w:val="center"/>
              <w:rPr>
                <w:sz w:val="16"/>
              </w:rPr>
            </w:pPr>
            <w:r>
              <w:rPr>
                <w:sz w:val="16"/>
              </w:rPr>
              <w:t xml:space="preserve">智能制造系 </w:t>
            </w:r>
          </w:p>
        </w:tc>
      </w:tr>
      <w:tr w14:paraId="7B9E8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trPr>
        <w:tc>
          <w:tcPr>
            <w:tcW w:w="430" w:type="dxa"/>
            <w:vMerge w:val="continue"/>
            <w:tcBorders>
              <w:top w:val="nil"/>
            </w:tcBorders>
          </w:tcPr>
          <w:p w14:paraId="475B28AD">
            <w:pPr>
              <w:rPr>
                <w:sz w:val="2"/>
                <w:szCs w:val="2"/>
              </w:rPr>
            </w:pPr>
          </w:p>
        </w:tc>
        <w:tc>
          <w:tcPr>
            <w:tcW w:w="427" w:type="dxa"/>
            <w:vMerge w:val="continue"/>
            <w:tcBorders>
              <w:top w:val="nil"/>
              <w:bottom w:val="nil"/>
            </w:tcBorders>
          </w:tcPr>
          <w:p w14:paraId="7C8133F2">
            <w:pPr>
              <w:rPr>
                <w:sz w:val="2"/>
                <w:szCs w:val="2"/>
              </w:rPr>
            </w:pPr>
          </w:p>
        </w:tc>
        <w:tc>
          <w:tcPr>
            <w:tcW w:w="425" w:type="dxa"/>
            <w:vMerge w:val="continue"/>
            <w:tcBorders>
              <w:top w:val="nil"/>
            </w:tcBorders>
          </w:tcPr>
          <w:p w14:paraId="7923EFA6">
            <w:pPr>
              <w:rPr>
                <w:sz w:val="2"/>
                <w:szCs w:val="2"/>
              </w:rPr>
            </w:pPr>
          </w:p>
        </w:tc>
        <w:tc>
          <w:tcPr>
            <w:tcW w:w="423" w:type="dxa"/>
            <w:vMerge w:val="continue"/>
            <w:tcBorders>
              <w:top w:val="nil"/>
            </w:tcBorders>
          </w:tcPr>
          <w:p w14:paraId="3F6CACD5">
            <w:pPr>
              <w:rPr>
                <w:sz w:val="2"/>
                <w:szCs w:val="2"/>
              </w:rPr>
            </w:pPr>
          </w:p>
        </w:tc>
        <w:tc>
          <w:tcPr>
            <w:tcW w:w="1313" w:type="dxa"/>
          </w:tcPr>
          <w:p w14:paraId="2FC4756F">
            <w:pPr>
              <w:pStyle w:val="8"/>
              <w:spacing w:before="43"/>
              <w:ind w:left="174"/>
              <w:rPr>
                <w:rFonts w:ascii="Times New Roman"/>
                <w:sz w:val="16"/>
              </w:rPr>
            </w:pPr>
            <w:r>
              <w:rPr>
                <w:rFonts w:ascii="Times New Roman"/>
                <w:sz w:val="16"/>
              </w:rPr>
              <w:t>041211452311</w:t>
            </w:r>
          </w:p>
        </w:tc>
        <w:tc>
          <w:tcPr>
            <w:tcW w:w="413" w:type="dxa"/>
          </w:tcPr>
          <w:p w14:paraId="193F3AF7">
            <w:pPr>
              <w:pStyle w:val="8"/>
              <w:spacing w:before="43"/>
              <w:ind w:left="123"/>
              <w:rPr>
                <w:rFonts w:ascii="Times New Roman"/>
                <w:sz w:val="16"/>
              </w:rPr>
            </w:pPr>
            <w:r>
              <w:rPr>
                <w:rFonts w:ascii="Times New Roman"/>
                <w:sz w:val="16"/>
              </w:rPr>
              <w:t>38</w:t>
            </w:r>
          </w:p>
        </w:tc>
        <w:tc>
          <w:tcPr>
            <w:tcW w:w="3418" w:type="dxa"/>
          </w:tcPr>
          <w:p w14:paraId="579F8670">
            <w:pPr>
              <w:pStyle w:val="8"/>
              <w:spacing w:before="34"/>
              <w:ind w:left="106"/>
              <w:rPr>
                <w:sz w:val="16"/>
              </w:rPr>
            </w:pPr>
            <w:r>
              <w:rPr>
                <w:sz w:val="16"/>
              </w:rPr>
              <w:t xml:space="preserve">Illustrator 鞋类设计效果图 1 </w:t>
            </w:r>
          </w:p>
        </w:tc>
        <w:tc>
          <w:tcPr>
            <w:tcW w:w="538" w:type="dxa"/>
          </w:tcPr>
          <w:p w14:paraId="732ED5D0">
            <w:pPr>
              <w:pStyle w:val="8"/>
              <w:spacing w:before="43"/>
              <w:ind w:left="11"/>
              <w:jc w:val="center"/>
              <w:rPr>
                <w:rFonts w:ascii="Times New Roman"/>
                <w:sz w:val="16"/>
              </w:rPr>
            </w:pPr>
            <w:r>
              <w:rPr>
                <w:rFonts w:ascii="Times New Roman"/>
                <w:w w:val="100"/>
                <w:sz w:val="16"/>
              </w:rPr>
              <w:t>4</w:t>
            </w:r>
          </w:p>
        </w:tc>
        <w:tc>
          <w:tcPr>
            <w:tcW w:w="554" w:type="dxa"/>
          </w:tcPr>
          <w:p w14:paraId="30EA5F20">
            <w:pPr>
              <w:pStyle w:val="8"/>
              <w:spacing w:before="43"/>
              <w:ind w:left="134" w:right="128"/>
              <w:jc w:val="center"/>
              <w:rPr>
                <w:rFonts w:ascii="Times New Roman"/>
                <w:sz w:val="16"/>
              </w:rPr>
            </w:pPr>
            <w:r>
              <w:rPr>
                <w:rFonts w:ascii="Times New Roman"/>
                <w:sz w:val="16"/>
              </w:rPr>
              <w:t>64</w:t>
            </w:r>
          </w:p>
        </w:tc>
        <w:tc>
          <w:tcPr>
            <w:tcW w:w="535" w:type="dxa"/>
          </w:tcPr>
          <w:p w14:paraId="6DCB56C6">
            <w:pPr>
              <w:pStyle w:val="8"/>
              <w:spacing w:before="43"/>
              <w:ind w:left="186"/>
              <w:rPr>
                <w:rFonts w:ascii="Times New Roman"/>
                <w:sz w:val="16"/>
              </w:rPr>
            </w:pPr>
            <w:r>
              <w:rPr>
                <w:rFonts w:ascii="Times New Roman"/>
                <w:sz w:val="16"/>
              </w:rPr>
              <w:t>16</w:t>
            </w:r>
          </w:p>
        </w:tc>
        <w:tc>
          <w:tcPr>
            <w:tcW w:w="578" w:type="dxa"/>
          </w:tcPr>
          <w:p w14:paraId="4483A354">
            <w:pPr>
              <w:pStyle w:val="8"/>
              <w:spacing w:before="43"/>
              <w:ind w:left="208"/>
              <w:rPr>
                <w:rFonts w:ascii="Times New Roman"/>
                <w:sz w:val="16"/>
              </w:rPr>
            </w:pPr>
            <w:r>
              <w:rPr>
                <w:rFonts w:ascii="Times New Roman"/>
                <w:sz w:val="16"/>
              </w:rPr>
              <w:t>48</w:t>
            </w:r>
          </w:p>
        </w:tc>
        <w:tc>
          <w:tcPr>
            <w:tcW w:w="448" w:type="dxa"/>
          </w:tcPr>
          <w:p w14:paraId="0948DEF1">
            <w:pPr>
              <w:pStyle w:val="8"/>
              <w:rPr>
                <w:rFonts w:ascii="Times New Roman"/>
                <w:sz w:val="16"/>
              </w:rPr>
            </w:pPr>
          </w:p>
        </w:tc>
        <w:tc>
          <w:tcPr>
            <w:tcW w:w="448" w:type="dxa"/>
          </w:tcPr>
          <w:p w14:paraId="4B5C490C">
            <w:pPr>
              <w:pStyle w:val="8"/>
              <w:rPr>
                <w:rFonts w:ascii="Times New Roman"/>
                <w:sz w:val="16"/>
              </w:rPr>
            </w:pPr>
          </w:p>
        </w:tc>
        <w:tc>
          <w:tcPr>
            <w:tcW w:w="446" w:type="dxa"/>
          </w:tcPr>
          <w:p w14:paraId="149C368D">
            <w:pPr>
              <w:pStyle w:val="8"/>
              <w:spacing w:before="43"/>
              <w:ind w:left="17"/>
              <w:jc w:val="center"/>
              <w:rPr>
                <w:rFonts w:ascii="Times New Roman"/>
                <w:sz w:val="16"/>
              </w:rPr>
            </w:pPr>
            <w:r>
              <w:rPr>
                <w:rFonts w:ascii="Times New Roman"/>
                <w:w w:val="100"/>
                <w:sz w:val="16"/>
              </w:rPr>
              <w:t>4</w:t>
            </w:r>
          </w:p>
        </w:tc>
        <w:tc>
          <w:tcPr>
            <w:tcW w:w="376" w:type="dxa"/>
          </w:tcPr>
          <w:p w14:paraId="398ED3E5">
            <w:pPr>
              <w:pStyle w:val="8"/>
              <w:rPr>
                <w:rFonts w:ascii="Times New Roman"/>
                <w:sz w:val="16"/>
              </w:rPr>
            </w:pPr>
          </w:p>
        </w:tc>
        <w:tc>
          <w:tcPr>
            <w:tcW w:w="449" w:type="dxa"/>
          </w:tcPr>
          <w:p w14:paraId="2C30C7A1">
            <w:pPr>
              <w:pStyle w:val="8"/>
              <w:rPr>
                <w:rFonts w:ascii="Times New Roman"/>
                <w:sz w:val="16"/>
              </w:rPr>
            </w:pPr>
          </w:p>
        </w:tc>
        <w:tc>
          <w:tcPr>
            <w:tcW w:w="528" w:type="dxa"/>
          </w:tcPr>
          <w:p w14:paraId="4A43EBC6">
            <w:pPr>
              <w:pStyle w:val="8"/>
              <w:rPr>
                <w:rFonts w:ascii="Times New Roman"/>
                <w:sz w:val="16"/>
              </w:rPr>
            </w:pPr>
          </w:p>
        </w:tc>
        <w:tc>
          <w:tcPr>
            <w:tcW w:w="581" w:type="dxa"/>
          </w:tcPr>
          <w:p w14:paraId="6EAADB2F">
            <w:pPr>
              <w:pStyle w:val="8"/>
              <w:spacing w:before="34"/>
              <w:ind w:left="152" w:right="56"/>
              <w:jc w:val="center"/>
              <w:rPr>
                <w:sz w:val="16"/>
              </w:rPr>
            </w:pPr>
            <w:r>
              <w:rPr>
                <w:sz w:val="16"/>
              </w:rPr>
              <w:t xml:space="preserve">考查 </w:t>
            </w:r>
          </w:p>
        </w:tc>
        <w:tc>
          <w:tcPr>
            <w:tcW w:w="1404" w:type="dxa"/>
          </w:tcPr>
          <w:p w14:paraId="412848CD">
            <w:pPr>
              <w:pStyle w:val="8"/>
              <w:spacing w:before="34"/>
              <w:ind w:left="155" w:right="59"/>
              <w:jc w:val="center"/>
              <w:rPr>
                <w:sz w:val="16"/>
              </w:rPr>
            </w:pPr>
            <w:r>
              <w:rPr>
                <w:sz w:val="16"/>
              </w:rPr>
              <w:t xml:space="preserve">智能制造系 </w:t>
            </w:r>
          </w:p>
        </w:tc>
      </w:tr>
      <w:tr w14:paraId="7642E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6400251E">
            <w:pPr>
              <w:rPr>
                <w:sz w:val="2"/>
                <w:szCs w:val="2"/>
              </w:rPr>
            </w:pPr>
          </w:p>
        </w:tc>
        <w:tc>
          <w:tcPr>
            <w:tcW w:w="427" w:type="dxa"/>
            <w:vMerge w:val="continue"/>
            <w:tcBorders>
              <w:top w:val="nil"/>
              <w:bottom w:val="nil"/>
            </w:tcBorders>
          </w:tcPr>
          <w:p w14:paraId="5CF9A202">
            <w:pPr>
              <w:rPr>
                <w:sz w:val="2"/>
                <w:szCs w:val="2"/>
              </w:rPr>
            </w:pPr>
          </w:p>
        </w:tc>
        <w:tc>
          <w:tcPr>
            <w:tcW w:w="425" w:type="dxa"/>
            <w:vMerge w:val="continue"/>
            <w:tcBorders>
              <w:top w:val="nil"/>
            </w:tcBorders>
          </w:tcPr>
          <w:p w14:paraId="71719D70">
            <w:pPr>
              <w:rPr>
                <w:sz w:val="2"/>
                <w:szCs w:val="2"/>
              </w:rPr>
            </w:pPr>
          </w:p>
        </w:tc>
        <w:tc>
          <w:tcPr>
            <w:tcW w:w="423" w:type="dxa"/>
            <w:vMerge w:val="continue"/>
            <w:tcBorders>
              <w:top w:val="nil"/>
            </w:tcBorders>
          </w:tcPr>
          <w:p w14:paraId="232C8E0F">
            <w:pPr>
              <w:rPr>
                <w:sz w:val="2"/>
                <w:szCs w:val="2"/>
              </w:rPr>
            </w:pPr>
          </w:p>
        </w:tc>
        <w:tc>
          <w:tcPr>
            <w:tcW w:w="1313" w:type="dxa"/>
          </w:tcPr>
          <w:p w14:paraId="7B05CD7A">
            <w:pPr>
              <w:pStyle w:val="8"/>
              <w:spacing w:before="40"/>
              <w:ind w:left="174"/>
              <w:rPr>
                <w:rFonts w:ascii="Times New Roman"/>
                <w:sz w:val="16"/>
              </w:rPr>
            </w:pPr>
            <w:r>
              <w:rPr>
                <w:rFonts w:ascii="Times New Roman"/>
                <w:sz w:val="16"/>
              </w:rPr>
              <w:t>041221452311</w:t>
            </w:r>
          </w:p>
        </w:tc>
        <w:tc>
          <w:tcPr>
            <w:tcW w:w="413" w:type="dxa"/>
          </w:tcPr>
          <w:p w14:paraId="5E0CB315">
            <w:pPr>
              <w:pStyle w:val="8"/>
              <w:spacing w:before="40"/>
              <w:ind w:left="123"/>
              <w:rPr>
                <w:rFonts w:ascii="Times New Roman"/>
                <w:sz w:val="16"/>
              </w:rPr>
            </w:pPr>
            <w:r>
              <w:rPr>
                <w:rFonts w:ascii="Times New Roman"/>
                <w:sz w:val="16"/>
              </w:rPr>
              <w:t>39</w:t>
            </w:r>
          </w:p>
        </w:tc>
        <w:tc>
          <w:tcPr>
            <w:tcW w:w="3418" w:type="dxa"/>
          </w:tcPr>
          <w:p w14:paraId="5708B497">
            <w:pPr>
              <w:pStyle w:val="8"/>
              <w:spacing w:before="34"/>
              <w:ind w:left="106"/>
              <w:rPr>
                <w:sz w:val="16"/>
              </w:rPr>
            </w:pPr>
            <w:r>
              <w:rPr>
                <w:sz w:val="16"/>
              </w:rPr>
              <w:t xml:space="preserve">Illustrator 鞋类设计效果图 2 </w:t>
            </w:r>
          </w:p>
        </w:tc>
        <w:tc>
          <w:tcPr>
            <w:tcW w:w="538" w:type="dxa"/>
          </w:tcPr>
          <w:p w14:paraId="4642AEC1">
            <w:pPr>
              <w:pStyle w:val="8"/>
              <w:spacing w:before="40"/>
              <w:ind w:left="11"/>
              <w:jc w:val="center"/>
              <w:rPr>
                <w:rFonts w:ascii="Times New Roman"/>
                <w:sz w:val="16"/>
              </w:rPr>
            </w:pPr>
            <w:r>
              <w:rPr>
                <w:rFonts w:ascii="Times New Roman"/>
                <w:w w:val="100"/>
                <w:sz w:val="16"/>
              </w:rPr>
              <w:t>4</w:t>
            </w:r>
          </w:p>
        </w:tc>
        <w:tc>
          <w:tcPr>
            <w:tcW w:w="554" w:type="dxa"/>
          </w:tcPr>
          <w:p w14:paraId="71946897">
            <w:pPr>
              <w:pStyle w:val="8"/>
              <w:spacing w:before="40"/>
              <w:ind w:left="134" w:right="128"/>
              <w:jc w:val="center"/>
              <w:rPr>
                <w:rFonts w:ascii="Times New Roman"/>
                <w:sz w:val="16"/>
              </w:rPr>
            </w:pPr>
            <w:r>
              <w:rPr>
                <w:rFonts w:ascii="Times New Roman"/>
                <w:sz w:val="16"/>
              </w:rPr>
              <w:t>64</w:t>
            </w:r>
          </w:p>
        </w:tc>
        <w:tc>
          <w:tcPr>
            <w:tcW w:w="535" w:type="dxa"/>
          </w:tcPr>
          <w:p w14:paraId="5653FE30">
            <w:pPr>
              <w:pStyle w:val="8"/>
              <w:spacing w:before="40"/>
              <w:ind w:left="186"/>
              <w:rPr>
                <w:rFonts w:ascii="Times New Roman"/>
                <w:sz w:val="16"/>
              </w:rPr>
            </w:pPr>
            <w:r>
              <w:rPr>
                <w:rFonts w:ascii="Times New Roman"/>
                <w:sz w:val="16"/>
              </w:rPr>
              <w:t>16</w:t>
            </w:r>
          </w:p>
        </w:tc>
        <w:tc>
          <w:tcPr>
            <w:tcW w:w="578" w:type="dxa"/>
          </w:tcPr>
          <w:p w14:paraId="2AA1E651">
            <w:pPr>
              <w:pStyle w:val="8"/>
              <w:spacing w:before="40"/>
              <w:ind w:left="208"/>
              <w:rPr>
                <w:rFonts w:ascii="Times New Roman"/>
                <w:sz w:val="16"/>
              </w:rPr>
            </w:pPr>
            <w:r>
              <w:rPr>
                <w:rFonts w:ascii="Times New Roman"/>
                <w:sz w:val="16"/>
              </w:rPr>
              <w:t>48</w:t>
            </w:r>
          </w:p>
        </w:tc>
        <w:tc>
          <w:tcPr>
            <w:tcW w:w="448" w:type="dxa"/>
          </w:tcPr>
          <w:p w14:paraId="14417624">
            <w:pPr>
              <w:pStyle w:val="8"/>
              <w:rPr>
                <w:rFonts w:ascii="Times New Roman"/>
                <w:sz w:val="16"/>
              </w:rPr>
            </w:pPr>
          </w:p>
        </w:tc>
        <w:tc>
          <w:tcPr>
            <w:tcW w:w="448" w:type="dxa"/>
          </w:tcPr>
          <w:p w14:paraId="0B548DE4">
            <w:pPr>
              <w:pStyle w:val="8"/>
              <w:rPr>
                <w:rFonts w:ascii="Times New Roman"/>
                <w:sz w:val="16"/>
              </w:rPr>
            </w:pPr>
          </w:p>
        </w:tc>
        <w:tc>
          <w:tcPr>
            <w:tcW w:w="446" w:type="dxa"/>
          </w:tcPr>
          <w:p w14:paraId="092A5EC0">
            <w:pPr>
              <w:pStyle w:val="8"/>
              <w:rPr>
                <w:rFonts w:ascii="Times New Roman"/>
                <w:sz w:val="16"/>
              </w:rPr>
            </w:pPr>
          </w:p>
        </w:tc>
        <w:tc>
          <w:tcPr>
            <w:tcW w:w="376" w:type="dxa"/>
          </w:tcPr>
          <w:p w14:paraId="0F77CDAA">
            <w:pPr>
              <w:pStyle w:val="8"/>
              <w:spacing w:before="40"/>
              <w:ind w:left="16"/>
              <w:jc w:val="center"/>
              <w:rPr>
                <w:rFonts w:ascii="Times New Roman"/>
                <w:sz w:val="16"/>
              </w:rPr>
            </w:pPr>
            <w:r>
              <w:rPr>
                <w:rFonts w:ascii="Times New Roman"/>
                <w:w w:val="100"/>
                <w:sz w:val="16"/>
              </w:rPr>
              <w:t>4</w:t>
            </w:r>
          </w:p>
        </w:tc>
        <w:tc>
          <w:tcPr>
            <w:tcW w:w="449" w:type="dxa"/>
          </w:tcPr>
          <w:p w14:paraId="48A7E90D">
            <w:pPr>
              <w:pStyle w:val="8"/>
              <w:rPr>
                <w:rFonts w:ascii="Times New Roman"/>
                <w:sz w:val="16"/>
              </w:rPr>
            </w:pPr>
          </w:p>
        </w:tc>
        <w:tc>
          <w:tcPr>
            <w:tcW w:w="528" w:type="dxa"/>
          </w:tcPr>
          <w:p w14:paraId="53CB5306">
            <w:pPr>
              <w:pStyle w:val="8"/>
              <w:rPr>
                <w:rFonts w:ascii="Times New Roman"/>
                <w:sz w:val="16"/>
              </w:rPr>
            </w:pPr>
          </w:p>
        </w:tc>
        <w:tc>
          <w:tcPr>
            <w:tcW w:w="581" w:type="dxa"/>
          </w:tcPr>
          <w:p w14:paraId="6F6A7341">
            <w:pPr>
              <w:pStyle w:val="8"/>
              <w:spacing w:before="34"/>
              <w:ind w:left="152" w:right="56"/>
              <w:jc w:val="center"/>
              <w:rPr>
                <w:sz w:val="16"/>
              </w:rPr>
            </w:pPr>
            <w:r>
              <w:rPr>
                <w:sz w:val="16"/>
              </w:rPr>
              <w:t xml:space="preserve">考查 </w:t>
            </w:r>
          </w:p>
        </w:tc>
        <w:tc>
          <w:tcPr>
            <w:tcW w:w="1404" w:type="dxa"/>
          </w:tcPr>
          <w:p w14:paraId="1F5CDA28">
            <w:pPr>
              <w:pStyle w:val="8"/>
              <w:spacing w:before="34"/>
              <w:ind w:left="155" w:right="59"/>
              <w:jc w:val="center"/>
              <w:rPr>
                <w:sz w:val="16"/>
              </w:rPr>
            </w:pPr>
            <w:r>
              <w:rPr>
                <w:sz w:val="16"/>
              </w:rPr>
              <w:t xml:space="preserve">智能制造系 </w:t>
            </w:r>
          </w:p>
        </w:tc>
      </w:tr>
      <w:tr w14:paraId="3A2D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59D5FA25">
            <w:pPr>
              <w:rPr>
                <w:sz w:val="2"/>
                <w:szCs w:val="2"/>
              </w:rPr>
            </w:pPr>
          </w:p>
        </w:tc>
        <w:tc>
          <w:tcPr>
            <w:tcW w:w="427" w:type="dxa"/>
            <w:vMerge w:val="continue"/>
            <w:tcBorders>
              <w:top w:val="nil"/>
              <w:bottom w:val="nil"/>
            </w:tcBorders>
          </w:tcPr>
          <w:p w14:paraId="3700B2A2">
            <w:pPr>
              <w:rPr>
                <w:sz w:val="2"/>
                <w:szCs w:val="2"/>
              </w:rPr>
            </w:pPr>
          </w:p>
        </w:tc>
        <w:tc>
          <w:tcPr>
            <w:tcW w:w="425" w:type="dxa"/>
            <w:vMerge w:val="continue"/>
            <w:tcBorders>
              <w:top w:val="nil"/>
            </w:tcBorders>
          </w:tcPr>
          <w:p w14:paraId="2B1C36B2">
            <w:pPr>
              <w:rPr>
                <w:sz w:val="2"/>
                <w:szCs w:val="2"/>
              </w:rPr>
            </w:pPr>
          </w:p>
        </w:tc>
        <w:tc>
          <w:tcPr>
            <w:tcW w:w="423" w:type="dxa"/>
            <w:vMerge w:val="continue"/>
            <w:tcBorders>
              <w:top w:val="nil"/>
            </w:tcBorders>
          </w:tcPr>
          <w:p w14:paraId="0FDE74F9">
            <w:pPr>
              <w:rPr>
                <w:sz w:val="2"/>
                <w:szCs w:val="2"/>
              </w:rPr>
            </w:pPr>
          </w:p>
        </w:tc>
        <w:tc>
          <w:tcPr>
            <w:tcW w:w="1313" w:type="dxa"/>
          </w:tcPr>
          <w:p w14:paraId="3FC7B6FD">
            <w:pPr>
              <w:pStyle w:val="8"/>
              <w:spacing w:before="42"/>
              <w:ind w:left="174"/>
              <w:rPr>
                <w:rFonts w:ascii="Times New Roman"/>
                <w:sz w:val="16"/>
              </w:rPr>
            </w:pPr>
            <w:r>
              <w:rPr>
                <w:rFonts w:ascii="Times New Roman"/>
                <w:sz w:val="16"/>
              </w:rPr>
              <w:t>041311452311</w:t>
            </w:r>
          </w:p>
        </w:tc>
        <w:tc>
          <w:tcPr>
            <w:tcW w:w="413" w:type="dxa"/>
          </w:tcPr>
          <w:p w14:paraId="056FE46B">
            <w:pPr>
              <w:pStyle w:val="8"/>
              <w:spacing w:before="42"/>
              <w:ind w:left="123"/>
              <w:rPr>
                <w:rFonts w:ascii="Times New Roman"/>
                <w:sz w:val="16"/>
              </w:rPr>
            </w:pPr>
            <w:r>
              <w:rPr>
                <w:rFonts w:ascii="Times New Roman"/>
                <w:sz w:val="16"/>
              </w:rPr>
              <w:t>40</w:t>
            </w:r>
          </w:p>
        </w:tc>
        <w:tc>
          <w:tcPr>
            <w:tcW w:w="3418" w:type="dxa"/>
          </w:tcPr>
          <w:p w14:paraId="5E1A82B9">
            <w:pPr>
              <w:pStyle w:val="8"/>
              <w:spacing w:before="34"/>
              <w:ind w:left="106"/>
              <w:rPr>
                <w:sz w:val="16"/>
              </w:rPr>
            </w:pPr>
            <w:r>
              <w:rPr>
                <w:sz w:val="16"/>
              </w:rPr>
              <w:t xml:space="preserve">鞋类 3D 模型设计与制作 </w:t>
            </w:r>
          </w:p>
        </w:tc>
        <w:tc>
          <w:tcPr>
            <w:tcW w:w="538" w:type="dxa"/>
          </w:tcPr>
          <w:p w14:paraId="4FE923D2">
            <w:pPr>
              <w:pStyle w:val="8"/>
              <w:spacing w:before="42"/>
              <w:ind w:left="11"/>
              <w:jc w:val="center"/>
              <w:rPr>
                <w:rFonts w:ascii="Times New Roman"/>
                <w:sz w:val="16"/>
              </w:rPr>
            </w:pPr>
            <w:r>
              <w:rPr>
                <w:rFonts w:ascii="Times New Roman"/>
                <w:w w:val="100"/>
                <w:sz w:val="16"/>
              </w:rPr>
              <w:t>4</w:t>
            </w:r>
          </w:p>
        </w:tc>
        <w:tc>
          <w:tcPr>
            <w:tcW w:w="554" w:type="dxa"/>
          </w:tcPr>
          <w:p w14:paraId="1323D9C2">
            <w:pPr>
              <w:pStyle w:val="8"/>
              <w:spacing w:before="42"/>
              <w:ind w:left="134" w:right="128"/>
              <w:jc w:val="center"/>
              <w:rPr>
                <w:rFonts w:ascii="Times New Roman"/>
                <w:sz w:val="16"/>
              </w:rPr>
            </w:pPr>
            <w:r>
              <w:rPr>
                <w:rFonts w:ascii="Times New Roman"/>
                <w:sz w:val="16"/>
              </w:rPr>
              <w:t>64</w:t>
            </w:r>
          </w:p>
        </w:tc>
        <w:tc>
          <w:tcPr>
            <w:tcW w:w="535" w:type="dxa"/>
          </w:tcPr>
          <w:p w14:paraId="2FD36E0C">
            <w:pPr>
              <w:pStyle w:val="8"/>
              <w:spacing w:before="42"/>
              <w:ind w:left="186"/>
              <w:rPr>
                <w:rFonts w:ascii="Times New Roman"/>
                <w:sz w:val="16"/>
              </w:rPr>
            </w:pPr>
            <w:r>
              <w:rPr>
                <w:rFonts w:ascii="Times New Roman"/>
                <w:sz w:val="16"/>
              </w:rPr>
              <w:t>24</w:t>
            </w:r>
          </w:p>
        </w:tc>
        <w:tc>
          <w:tcPr>
            <w:tcW w:w="578" w:type="dxa"/>
          </w:tcPr>
          <w:p w14:paraId="3FC75961">
            <w:pPr>
              <w:pStyle w:val="8"/>
              <w:spacing w:before="42"/>
              <w:ind w:left="208"/>
              <w:rPr>
                <w:rFonts w:ascii="Times New Roman"/>
                <w:sz w:val="16"/>
              </w:rPr>
            </w:pPr>
            <w:r>
              <w:rPr>
                <w:rFonts w:ascii="Times New Roman"/>
                <w:sz w:val="16"/>
              </w:rPr>
              <w:t>40</w:t>
            </w:r>
          </w:p>
        </w:tc>
        <w:tc>
          <w:tcPr>
            <w:tcW w:w="448" w:type="dxa"/>
          </w:tcPr>
          <w:p w14:paraId="779B3808">
            <w:pPr>
              <w:pStyle w:val="8"/>
              <w:rPr>
                <w:rFonts w:ascii="Times New Roman"/>
                <w:sz w:val="16"/>
              </w:rPr>
            </w:pPr>
          </w:p>
        </w:tc>
        <w:tc>
          <w:tcPr>
            <w:tcW w:w="448" w:type="dxa"/>
          </w:tcPr>
          <w:p w14:paraId="46192C04">
            <w:pPr>
              <w:pStyle w:val="8"/>
              <w:rPr>
                <w:rFonts w:ascii="Times New Roman"/>
                <w:sz w:val="16"/>
              </w:rPr>
            </w:pPr>
          </w:p>
        </w:tc>
        <w:tc>
          <w:tcPr>
            <w:tcW w:w="446" w:type="dxa"/>
          </w:tcPr>
          <w:p w14:paraId="36F21CE9">
            <w:pPr>
              <w:pStyle w:val="8"/>
              <w:spacing w:before="42"/>
              <w:ind w:left="17"/>
              <w:jc w:val="center"/>
              <w:rPr>
                <w:rFonts w:ascii="Times New Roman"/>
                <w:sz w:val="16"/>
              </w:rPr>
            </w:pPr>
            <w:r>
              <w:rPr>
                <w:rFonts w:ascii="Times New Roman"/>
                <w:w w:val="100"/>
                <w:sz w:val="16"/>
              </w:rPr>
              <w:t>4</w:t>
            </w:r>
          </w:p>
        </w:tc>
        <w:tc>
          <w:tcPr>
            <w:tcW w:w="376" w:type="dxa"/>
          </w:tcPr>
          <w:p w14:paraId="726DEFD0">
            <w:pPr>
              <w:pStyle w:val="8"/>
              <w:rPr>
                <w:rFonts w:ascii="Times New Roman"/>
                <w:sz w:val="16"/>
              </w:rPr>
            </w:pPr>
          </w:p>
        </w:tc>
        <w:tc>
          <w:tcPr>
            <w:tcW w:w="449" w:type="dxa"/>
          </w:tcPr>
          <w:p w14:paraId="3ACCBA57">
            <w:pPr>
              <w:pStyle w:val="8"/>
              <w:rPr>
                <w:rFonts w:ascii="Times New Roman"/>
                <w:sz w:val="16"/>
              </w:rPr>
            </w:pPr>
          </w:p>
        </w:tc>
        <w:tc>
          <w:tcPr>
            <w:tcW w:w="528" w:type="dxa"/>
          </w:tcPr>
          <w:p w14:paraId="2E3A848F">
            <w:pPr>
              <w:pStyle w:val="8"/>
              <w:rPr>
                <w:rFonts w:ascii="Times New Roman"/>
                <w:sz w:val="16"/>
              </w:rPr>
            </w:pPr>
          </w:p>
        </w:tc>
        <w:tc>
          <w:tcPr>
            <w:tcW w:w="581" w:type="dxa"/>
          </w:tcPr>
          <w:p w14:paraId="765854D4">
            <w:pPr>
              <w:pStyle w:val="8"/>
              <w:spacing w:before="34"/>
              <w:ind w:left="152" w:right="56"/>
              <w:jc w:val="center"/>
              <w:rPr>
                <w:sz w:val="16"/>
              </w:rPr>
            </w:pPr>
            <w:r>
              <w:rPr>
                <w:sz w:val="16"/>
              </w:rPr>
              <w:t xml:space="preserve">考查 </w:t>
            </w:r>
          </w:p>
        </w:tc>
        <w:tc>
          <w:tcPr>
            <w:tcW w:w="1404" w:type="dxa"/>
          </w:tcPr>
          <w:p w14:paraId="6EECE3BF">
            <w:pPr>
              <w:pStyle w:val="8"/>
              <w:spacing w:before="34"/>
              <w:ind w:left="155" w:right="59"/>
              <w:jc w:val="center"/>
              <w:rPr>
                <w:sz w:val="16"/>
              </w:rPr>
            </w:pPr>
            <w:r>
              <w:rPr>
                <w:sz w:val="16"/>
              </w:rPr>
              <w:t xml:space="preserve">智能制造系 </w:t>
            </w:r>
          </w:p>
        </w:tc>
      </w:tr>
      <w:tr w14:paraId="58C9D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4F9D82C8">
            <w:pPr>
              <w:rPr>
                <w:sz w:val="2"/>
                <w:szCs w:val="2"/>
              </w:rPr>
            </w:pPr>
          </w:p>
        </w:tc>
        <w:tc>
          <w:tcPr>
            <w:tcW w:w="427" w:type="dxa"/>
            <w:vMerge w:val="continue"/>
            <w:tcBorders>
              <w:top w:val="nil"/>
              <w:bottom w:val="nil"/>
            </w:tcBorders>
          </w:tcPr>
          <w:p w14:paraId="727EE430">
            <w:pPr>
              <w:rPr>
                <w:sz w:val="2"/>
                <w:szCs w:val="2"/>
              </w:rPr>
            </w:pPr>
          </w:p>
        </w:tc>
        <w:tc>
          <w:tcPr>
            <w:tcW w:w="425" w:type="dxa"/>
            <w:vMerge w:val="continue"/>
            <w:tcBorders>
              <w:top w:val="nil"/>
            </w:tcBorders>
          </w:tcPr>
          <w:p w14:paraId="29661A58">
            <w:pPr>
              <w:rPr>
                <w:sz w:val="2"/>
                <w:szCs w:val="2"/>
              </w:rPr>
            </w:pPr>
          </w:p>
        </w:tc>
        <w:tc>
          <w:tcPr>
            <w:tcW w:w="423" w:type="dxa"/>
            <w:vMerge w:val="continue"/>
            <w:tcBorders>
              <w:top w:val="nil"/>
            </w:tcBorders>
          </w:tcPr>
          <w:p w14:paraId="60CC8AEF">
            <w:pPr>
              <w:rPr>
                <w:sz w:val="2"/>
                <w:szCs w:val="2"/>
              </w:rPr>
            </w:pPr>
          </w:p>
        </w:tc>
        <w:tc>
          <w:tcPr>
            <w:tcW w:w="1313" w:type="dxa"/>
          </w:tcPr>
          <w:p w14:paraId="7C039FD9">
            <w:pPr>
              <w:pStyle w:val="8"/>
              <w:spacing w:before="42"/>
              <w:ind w:left="174"/>
              <w:rPr>
                <w:rFonts w:ascii="Times New Roman"/>
                <w:sz w:val="16"/>
              </w:rPr>
            </w:pPr>
            <w:r>
              <w:rPr>
                <w:rFonts w:ascii="Times New Roman"/>
                <w:sz w:val="16"/>
              </w:rPr>
              <w:t>041411452311</w:t>
            </w:r>
          </w:p>
        </w:tc>
        <w:tc>
          <w:tcPr>
            <w:tcW w:w="413" w:type="dxa"/>
          </w:tcPr>
          <w:p w14:paraId="504B0511">
            <w:pPr>
              <w:pStyle w:val="8"/>
              <w:spacing w:before="42"/>
              <w:ind w:left="123"/>
              <w:rPr>
                <w:rFonts w:ascii="Times New Roman"/>
                <w:sz w:val="16"/>
              </w:rPr>
            </w:pPr>
            <w:r>
              <w:rPr>
                <w:rFonts w:ascii="Times New Roman"/>
                <w:sz w:val="16"/>
              </w:rPr>
              <w:t>41</w:t>
            </w:r>
          </w:p>
        </w:tc>
        <w:tc>
          <w:tcPr>
            <w:tcW w:w="3418" w:type="dxa"/>
          </w:tcPr>
          <w:p w14:paraId="2458EDD1">
            <w:pPr>
              <w:pStyle w:val="8"/>
              <w:spacing w:before="34"/>
              <w:ind w:left="106"/>
              <w:rPr>
                <w:sz w:val="16"/>
              </w:rPr>
            </w:pPr>
            <w:r>
              <w:rPr>
                <w:sz w:val="16"/>
              </w:rPr>
              <w:t xml:space="preserve">鞋类产品设计开发 1 </w:t>
            </w:r>
          </w:p>
        </w:tc>
        <w:tc>
          <w:tcPr>
            <w:tcW w:w="538" w:type="dxa"/>
          </w:tcPr>
          <w:p w14:paraId="178C6ECE">
            <w:pPr>
              <w:pStyle w:val="8"/>
              <w:spacing w:before="42"/>
              <w:ind w:left="11"/>
              <w:jc w:val="center"/>
              <w:rPr>
                <w:rFonts w:ascii="Times New Roman"/>
                <w:sz w:val="16"/>
              </w:rPr>
            </w:pPr>
            <w:r>
              <w:rPr>
                <w:rFonts w:ascii="Times New Roman"/>
                <w:w w:val="100"/>
                <w:sz w:val="16"/>
              </w:rPr>
              <w:t>4</w:t>
            </w:r>
          </w:p>
        </w:tc>
        <w:tc>
          <w:tcPr>
            <w:tcW w:w="554" w:type="dxa"/>
          </w:tcPr>
          <w:p w14:paraId="6228006E">
            <w:pPr>
              <w:pStyle w:val="8"/>
              <w:spacing w:before="42"/>
              <w:ind w:left="134" w:right="128"/>
              <w:jc w:val="center"/>
              <w:rPr>
                <w:rFonts w:ascii="Times New Roman"/>
                <w:sz w:val="16"/>
              </w:rPr>
            </w:pPr>
            <w:r>
              <w:rPr>
                <w:rFonts w:ascii="Times New Roman"/>
                <w:sz w:val="16"/>
              </w:rPr>
              <w:t>72</w:t>
            </w:r>
          </w:p>
        </w:tc>
        <w:tc>
          <w:tcPr>
            <w:tcW w:w="535" w:type="dxa"/>
          </w:tcPr>
          <w:p w14:paraId="0130478D">
            <w:pPr>
              <w:pStyle w:val="8"/>
              <w:spacing w:before="42"/>
              <w:ind w:left="186"/>
              <w:rPr>
                <w:rFonts w:ascii="Times New Roman"/>
                <w:sz w:val="16"/>
              </w:rPr>
            </w:pPr>
            <w:r>
              <w:rPr>
                <w:rFonts w:ascii="Times New Roman"/>
                <w:sz w:val="16"/>
              </w:rPr>
              <w:t>24</w:t>
            </w:r>
          </w:p>
        </w:tc>
        <w:tc>
          <w:tcPr>
            <w:tcW w:w="578" w:type="dxa"/>
          </w:tcPr>
          <w:p w14:paraId="17E5D967">
            <w:pPr>
              <w:pStyle w:val="8"/>
              <w:spacing w:before="42"/>
              <w:ind w:left="208"/>
              <w:rPr>
                <w:rFonts w:ascii="Times New Roman"/>
                <w:sz w:val="16"/>
              </w:rPr>
            </w:pPr>
            <w:r>
              <w:rPr>
                <w:rFonts w:ascii="Times New Roman"/>
                <w:sz w:val="16"/>
              </w:rPr>
              <w:t>48</w:t>
            </w:r>
          </w:p>
        </w:tc>
        <w:tc>
          <w:tcPr>
            <w:tcW w:w="448" w:type="dxa"/>
          </w:tcPr>
          <w:p w14:paraId="53132B1B">
            <w:pPr>
              <w:pStyle w:val="8"/>
              <w:rPr>
                <w:rFonts w:ascii="Times New Roman"/>
                <w:sz w:val="16"/>
              </w:rPr>
            </w:pPr>
          </w:p>
        </w:tc>
        <w:tc>
          <w:tcPr>
            <w:tcW w:w="448" w:type="dxa"/>
          </w:tcPr>
          <w:p w14:paraId="38893576">
            <w:pPr>
              <w:pStyle w:val="8"/>
              <w:spacing w:before="42"/>
              <w:ind w:left="185"/>
              <w:rPr>
                <w:rFonts w:ascii="Times New Roman"/>
                <w:sz w:val="16"/>
              </w:rPr>
            </w:pPr>
            <w:r>
              <w:rPr>
                <w:rFonts w:ascii="Times New Roman"/>
                <w:w w:val="100"/>
                <w:sz w:val="16"/>
              </w:rPr>
              <w:t>4</w:t>
            </w:r>
          </w:p>
        </w:tc>
        <w:tc>
          <w:tcPr>
            <w:tcW w:w="446" w:type="dxa"/>
          </w:tcPr>
          <w:p w14:paraId="3B4AD849">
            <w:pPr>
              <w:pStyle w:val="8"/>
              <w:rPr>
                <w:rFonts w:ascii="Times New Roman"/>
                <w:sz w:val="16"/>
              </w:rPr>
            </w:pPr>
          </w:p>
        </w:tc>
        <w:tc>
          <w:tcPr>
            <w:tcW w:w="376" w:type="dxa"/>
          </w:tcPr>
          <w:p w14:paraId="3E1BF01F">
            <w:pPr>
              <w:pStyle w:val="8"/>
              <w:rPr>
                <w:rFonts w:ascii="Times New Roman"/>
                <w:sz w:val="16"/>
              </w:rPr>
            </w:pPr>
          </w:p>
        </w:tc>
        <w:tc>
          <w:tcPr>
            <w:tcW w:w="449" w:type="dxa"/>
          </w:tcPr>
          <w:p w14:paraId="46805829">
            <w:pPr>
              <w:pStyle w:val="8"/>
              <w:rPr>
                <w:rFonts w:ascii="Times New Roman"/>
                <w:sz w:val="16"/>
              </w:rPr>
            </w:pPr>
          </w:p>
        </w:tc>
        <w:tc>
          <w:tcPr>
            <w:tcW w:w="528" w:type="dxa"/>
          </w:tcPr>
          <w:p w14:paraId="0E920D84">
            <w:pPr>
              <w:pStyle w:val="8"/>
              <w:rPr>
                <w:rFonts w:ascii="Times New Roman"/>
                <w:sz w:val="16"/>
              </w:rPr>
            </w:pPr>
          </w:p>
        </w:tc>
        <w:tc>
          <w:tcPr>
            <w:tcW w:w="581" w:type="dxa"/>
          </w:tcPr>
          <w:p w14:paraId="603111D8">
            <w:pPr>
              <w:pStyle w:val="8"/>
              <w:spacing w:before="34"/>
              <w:ind w:left="152" w:right="56"/>
              <w:jc w:val="center"/>
              <w:rPr>
                <w:sz w:val="16"/>
              </w:rPr>
            </w:pPr>
            <w:r>
              <w:rPr>
                <w:sz w:val="16"/>
              </w:rPr>
              <w:t xml:space="preserve">考查 </w:t>
            </w:r>
          </w:p>
        </w:tc>
        <w:tc>
          <w:tcPr>
            <w:tcW w:w="1404" w:type="dxa"/>
          </w:tcPr>
          <w:p w14:paraId="05E4C688">
            <w:pPr>
              <w:pStyle w:val="8"/>
              <w:spacing w:before="34"/>
              <w:ind w:left="155" w:right="59"/>
              <w:jc w:val="center"/>
              <w:rPr>
                <w:sz w:val="16"/>
              </w:rPr>
            </w:pPr>
            <w:r>
              <w:rPr>
                <w:sz w:val="16"/>
              </w:rPr>
              <w:t xml:space="preserve">智能制造系 </w:t>
            </w:r>
          </w:p>
        </w:tc>
      </w:tr>
      <w:tr w14:paraId="3A950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51B3110B">
            <w:pPr>
              <w:rPr>
                <w:sz w:val="2"/>
                <w:szCs w:val="2"/>
              </w:rPr>
            </w:pPr>
          </w:p>
        </w:tc>
        <w:tc>
          <w:tcPr>
            <w:tcW w:w="427" w:type="dxa"/>
            <w:vMerge w:val="continue"/>
            <w:tcBorders>
              <w:top w:val="nil"/>
              <w:bottom w:val="nil"/>
            </w:tcBorders>
          </w:tcPr>
          <w:p w14:paraId="3FA1A3DD">
            <w:pPr>
              <w:rPr>
                <w:sz w:val="2"/>
                <w:szCs w:val="2"/>
              </w:rPr>
            </w:pPr>
          </w:p>
        </w:tc>
        <w:tc>
          <w:tcPr>
            <w:tcW w:w="425" w:type="dxa"/>
            <w:vMerge w:val="continue"/>
            <w:tcBorders>
              <w:top w:val="nil"/>
            </w:tcBorders>
          </w:tcPr>
          <w:p w14:paraId="6F3191A9">
            <w:pPr>
              <w:rPr>
                <w:sz w:val="2"/>
                <w:szCs w:val="2"/>
              </w:rPr>
            </w:pPr>
          </w:p>
        </w:tc>
        <w:tc>
          <w:tcPr>
            <w:tcW w:w="423" w:type="dxa"/>
            <w:vMerge w:val="continue"/>
            <w:tcBorders>
              <w:top w:val="nil"/>
            </w:tcBorders>
          </w:tcPr>
          <w:p w14:paraId="184B97C2">
            <w:pPr>
              <w:rPr>
                <w:sz w:val="2"/>
                <w:szCs w:val="2"/>
              </w:rPr>
            </w:pPr>
          </w:p>
        </w:tc>
        <w:tc>
          <w:tcPr>
            <w:tcW w:w="1313" w:type="dxa"/>
          </w:tcPr>
          <w:p w14:paraId="42E10B6E">
            <w:pPr>
              <w:pStyle w:val="8"/>
              <w:spacing w:before="40"/>
              <w:ind w:left="174"/>
              <w:rPr>
                <w:rFonts w:ascii="Times New Roman"/>
                <w:sz w:val="16"/>
              </w:rPr>
            </w:pPr>
            <w:r>
              <w:rPr>
                <w:rFonts w:ascii="Times New Roman"/>
                <w:sz w:val="16"/>
              </w:rPr>
              <w:t>041421452311</w:t>
            </w:r>
          </w:p>
        </w:tc>
        <w:tc>
          <w:tcPr>
            <w:tcW w:w="413" w:type="dxa"/>
          </w:tcPr>
          <w:p w14:paraId="7BDD2AD4">
            <w:pPr>
              <w:pStyle w:val="8"/>
              <w:spacing w:before="40"/>
              <w:ind w:left="123"/>
              <w:rPr>
                <w:rFonts w:ascii="Times New Roman"/>
                <w:sz w:val="16"/>
              </w:rPr>
            </w:pPr>
            <w:r>
              <w:rPr>
                <w:rFonts w:ascii="Times New Roman"/>
                <w:sz w:val="16"/>
              </w:rPr>
              <w:t>42</w:t>
            </w:r>
          </w:p>
        </w:tc>
        <w:tc>
          <w:tcPr>
            <w:tcW w:w="3418" w:type="dxa"/>
          </w:tcPr>
          <w:p w14:paraId="4662CDE6">
            <w:pPr>
              <w:pStyle w:val="8"/>
              <w:spacing w:before="34"/>
              <w:ind w:left="106"/>
              <w:rPr>
                <w:sz w:val="16"/>
              </w:rPr>
            </w:pPr>
            <w:r>
              <w:rPr>
                <w:sz w:val="16"/>
              </w:rPr>
              <w:t xml:space="preserve">鞋类产品设计开发 2 </w:t>
            </w:r>
          </w:p>
        </w:tc>
        <w:tc>
          <w:tcPr>
            <w:tcW w:w="538" w:type="dxa"/>
          </w:tcPr>
          <w:p w14:paraId="5D71DF69">
            <w:pPr>
              <w:pStyle w:val="8"/>
              <w:spacing w:before="40"/>
              <w:ind w:left="11"/>
              <w:jc w:val="center"/>
              <w:rPr>
                <w:rFonts w:ascii="Times New Roman"/>
                <w:sz w:val="16"/>
              </w:rPr>
            </w:pPr>
            <w:r>
              <w:rPr>
                <w:rFonts w:ascii="Times New Roman"/>
                <w:w w:val="100"/>
                <w:sz w:val="16"/>
              </w:rPr>
              <w:t>8</w:t>
            </w:r>
          </w:p>
        </w:tc>
        <w:tc>
          <w:tcPr>
            <w:tcW w:w="554" w:type="dxa"/>
          </w:tcPr>
          <w:p w14:paraId="33B48FD6">
            <w:pPr>
              <w:pStyle w:val="8"/>
              <w:spacing w:before="40"/>
              <w:ind w:left="135" w:right="128"/>
              <w:jc w:val="center"/>
              <w:rPr>
                <w:rFonts w:ascii="Times New Roman"/>
                <w:sz w:val="16"/>
              </w:rPr>
            </w:pPr>
            <w:r>
              <w:rPr>
                <w:rFonts w:ascii="Times New Roman"/>
                <w:sz w:val="16"/>
              </w:rPr>
              <w:t>144</w:t>
            </w:r>
          </w:p>
        </w:tc>
        <w:tc>
          <w:tcPr>
            <w:tcW w:w="535" w:type="dxa"/>
          </w:tcPr>
          <w:p w14:paraId="23858399">
            <w:pPr>
              <w:pStyle w:val="8"/>
              <w:spacing w:before="40"/>
              <w:ind w:left="186"/>
              <w:rPr>
                <w:rFonts w:ascii="Times New Roman"/>
                <w:sz w:val="16"/>
              </w:rPr>
            </w:pPr>
            <w:r>
              <w:rPr>
                <w:rFonts w:ascii="Times New Roman"/>
                <w:sz w:val="16"/>
              </w:rPr>
              <w:t>24</w:t>
            </w:r>
          </w:p>
        </w:tc>
        <w:tc>
          <w:tcPr>
            <w:tcW w:w="578" w:type="dxa"/>
          </w:tcPr>
          <w:p w14:paraId="65048B55">
            <w:pPr>
              <w:pStyle w:val="8"/>
              <w:spacing w:before="40"/>
              <w:ind w:left="167"/>
              <w:rPr>
                <w:rFonts w:ascii="Times New Roman"/>
                <w:sz w:val="16"/>
              </w:rPr>
            </w:pPr>
            <w:r>
              <w:rPr>
                <w:rFonts w:ascii="Times New Roman"/>
                <w:sz w:val="16"/>
              </w:rPr>
              <w:t>120</w:t>
            </w:r>
          </w:p>
        </w:tc>
        <w:tc>
          <w:tcPr>
            <w:tcW w:w="448" w:type="dxa"/>
          </w:tcPr>
          <w:p w14:paraId="47FAFAFD">
            <w:pPr>
              <w:pStyle w:val="8"/>
              <w:rPr>
                <w:rFonts w:ascii="Times New Roman"/>
                <w:sz w:val="16"/>
              </w:rPr>
            </w:pPr>
          </w:p>
        </w:tc>
        <w:tc>
          <w:tcPr>
            <w:tcW w:w="448" w:type="dxa"/>
          </w:tcPr>
          <w:p w14:paraId="13B1D640">
            <w:pPr>
              <w:pStyle w:val="8"/>
              <w:rPr>
                <w:rFonts w:ascii="Times New Roman"/>
                <w:sz w:val="16"/>
              </w:rPr>
            </w:pPr>
          </w:p>
        </w:tc>
        <w:tc>
          <w:tcPr>
            <w:tcW w:w="446" w:type="dxa"/>
          </w:tcPr>
          <w:p w14:paraId="18D43D68">
            <w:pPr>
              <w:pStyle w:val="8"/>
              <w:rPr>
                <w:rFonts w:ascii="Times New Roman"/>
                <w:sz w:val="16"/>
              </w:rPr>
            </w:pPr>
          </w:p>
        </w:tc>
        <w:tc>
          <w:tcPr>
            <w:tcW w:w="376" w:type="dxa"/>
          </w:tcPr>
          <w:p w14:paraId="659E4D3C">
            <w:pPr>
              <w:pStyle w:val="8"/>
              <w:rPr>
                <w:rFonts w:ascii="Times New Roman"/>
                <w:sz w:val="16"/>
              </w:rPr>
            </w:pPr>
          </w:p>
        </w:tc>
        <w:tc>
          <w:tcPr>
            <w:tcW w:w="449" w:type="dxa"/>
          </w:tcPr>
          <w:p w14:paraId="5180AD0A">
            <w:pPr>
              <w:pStyle w:val="8"/>
              <w:spacing w:before="40"/>
              <w:ind w:left="146"/>
              <w:rPr>
                <w:rFonts w:ascii="Times New Roman"/>
                <w:sz w:val="16"/>
              </w:rPr>
            </w:pPr>
            <w:r>
              <w:rPr>
                <w:rFonts w:ascii="Times New Roman"/>
                <w:sz w:val="16"/>
              </w:rPr>
              <w:t>12</w:t>
            </w:r>
          </w:p>
        </w:tc>
        <w:tc>
          <w:tcPr>
            <w:tcW w:w="528" w:type="dxa"/>
          </w:tcPr>
          <w:p w14:paraId="48E55E05">
            <w:pPr>
              <w:pStyle w:val="8"/>
              <w:rPr>
                <w:rFonts w:ascii="Times New Roman"/>
                <w:sz w:val="16"/>
              </w:rPr>
            </w:pPr>
          </w:p>
        </w:tc>
        <w:tc>
          <w:tcPr>
            <w:tcW w:w="581" w:type="dxa"/>
          </w:tcPr>
          <w:p w14:paraId="30509DF6">
            <w:pPr>
              <w:pStyle w:val="8"/>
              <w:spacing w:before="34"/>
              <w:ind w:left="152" w:right="56"/>
              <w:jc w:val="center"/>
              <w:rPr>
                <w:sz w:val="16"/>
              </w:rPr>
            </w:pPr>
            <w:r>
              <w:rPr>
                <w:sz w:val="16"/>
              </w:rPr>
              <w:t xml:space="preserve">考查 </w:t>
            </w:r>
          </w:p>
        </w:tc>
        <w:tc>
          <w:tcPr>
            <w:tcW w:w="1404" w:type="dxa"/>
          </w:tcPr>
          <w:p w14:paraId="33EE5ABD">
            <w:pPr>
              <w:pStyle w:val="8"/>
              <w:spacing w:before="34"/>
              <w:ind w:left="155" w:right="59"/>
              <w:jc w:val="center"/>
              <w:rPr>
                <w:sz w:val="16"/>
              </w:rPr>
            </w:pPr>
            <w:r>
              <w:rPr>
                <w:sz w:val="16"/>
              </w:rPr>
              <w:t xml:space="preserve">智能制造系 </w:t>
            </w:r>
          </w:p>
        </w:tc>
      </w:tr>
    </w:tbl>
    <w:p w14:paraId="19AA313C">
      <w:pPr>
        <w:spacing w:after="0"/>
        <w:jc w:val="center"/>
        <w:rPr>
          <w:sz w:val="16"/>
        </w:rPr>
        <w:sectPr>
          <w:pgSz w:w="16840" w:h="11910" w:orient="landscape"/>
          <w:pgMar w:top="1100" w:right="1280" w:bottom="1140" w:left="1280" w:header="0" w:footer="945" w:gutter="0"/>
          <w:cols w:space="720" w:num="1"/>
        </w:sectPr>
      </w:pPr>
    </w:p>
    <w:p w14:paraId="1F1FBED7">
      <w:pPr>
        <w:pStyle w:val="3"/>
        <w:rPr>
          <w:rFonts w:ascii="Times New Roman"/>
          <w:sz w:val="20"/>
        </w:rPr>
      </w:pPr>
    </w:p>
    <w:p w14:paraId="0140CA47">
      <w:pPr>
        <w:pStyle w:val="3"/>
        <w:rPr>
          <w:rFonts w:ascii="Times New Roman"/>
          <w:sz w:val="20"/>
        </w:rPr>
      </w:pPr>
    </w:p>
    <w:p w14:paraId="216C3648">
      <w:pPr>
        <w:pStyle w:val="3"/>
        <w:spacing w:before="1"/>
        <w:rPr>
          <w:rFonts w:ascii="Times New Roman"/>
          <w:sz w:val="20"/>
        </w:rPr>
      </w:pPr>
    </w:p>
    <w:tbl>
      <w:tblPr>
        <w:tblStyle w:val="4"/>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
        <w:gridCol w:w="427"/>
        <w:gridCol w:w="425"/>
        <w:gridCol w:w="423"/>
        <w:gridCol w:w="1313"/>
        <w:gridCol w:w="413"/>
        <w:gridCol w:w="3418"/>
        <w:gridCol w:w="538"/>
        <w:gridCol w:w="554"/>
        <w:gridCol w:w="535"/>
        <w:gridCol w:w="578"/>
        <w:gridCol w:w="448"/>
        <w:gridCol w:w="448"/>
        <w:gridCol w:w="446"/>
        <w:gridCol w:w="376"/>
        <w:gridCol w:w="449"/>
        <w:gridCol w:w="528"/>
        <w:gridCol w:w="581"/>
        <w:gridCol w:w="1404"/>
      </w:tblGrid>
      <w:tr w14:paraId="25E7A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restart"/>
          </w:tcPr>
          <w:p w14:paraId="1236E28B">
            <w:pPr>
              <w:pStyle w:val="8"/>
              <w:rPr>
                <w:rFonts w:ascii="Times New Roman"/>
                <w:sz w:val="16"/>
              </w:rPr>
            </w:pPr>
          </w:p>
        </w:tc>
        <w:tc>
          <w:tcPr>
            <w:tcW w:w="427" w:type="dxa"/>
            <w:vMerge w:val="restart"/>
            <w:tcBorders>
              <w:bottom w:val="nil"/>
            </w:tcBorders>
          </w:tcPr>
          <w:p w14:paraId="4B65F1E0">
            <w:pPr>
              <w:pStyle w:val="8"/>
              <w:rPr>
                <w:rFonts w:ascii="Times New Roman"/>
                <w:sz w:val="16"/>
              </w:rPr>
            </w:pPr>
          </w:p>
        </w:tc>
        <w:tc>
          <w:tcPr>
            <w:tcW w:w="425" w:type="dxa"/>
            <w:vMerge w:val="restart"/>
          </w:tcPr>
          <w:p w14:paraId="6D64F9F9">
            <w:pPr>
              <w:pStyle w:val="8"/>
              <w:rPr>
                <w:rFonts w:ascii="Times New Roman"/>
                <w:sz w:val="16"/>
              </w:rPr>
            </w:pPr>
          </w:p>
        </w:tc>
        <w:tc>
          <w:tcPr>
            <w:tcW w:w="423" w:type="dxa"/>
            <w:vMerge w:val="restart"/>
          </w:tcPr>
          <w:p w14:paraId="503FD1BD">
            <w:pPr>
              <w:pStyle w:val="8"/>
              <w:rPr>
                <w:rFonts w:ascii="Times New Roman"/>
                <w:sz w:val="16"/>
              </w:rPr>
            </w:pPr>
          </w:p>
        </w:tc>
        <w:tc>
          <w:tcPr>
            <w:tcW w:w="1313" w:type="dxa"/>
          </w:tcPr>
          <w:p w14:paraId="7C593D16">
            <w:pPr>
              <w:pStyle w:val="8"/>
              <w:spacing w:before="40"/>
              <w:ind w:left="174"/>
              <w:rPr>
                <w:rFonts w:ascii="Times New Roman"/>
                <w:sz w:val="16"/>
              </w:rPr>
            </w:pPr>
            <w:r>
              <w:rPr>
                <w:rFonts w:ascii="Times New Roman"/>
                <w:sz w:val="16"/>
              </w:rPr>
              <w:t>041511452311</w:t>
            </w:r>
          </w:p>
        </w:tc>
        <w:tc>
          <w:tcPr>
            <w:tcW w:w="413" w:type="dxa"/>
          </w:tcPr>
          <w:p w14:paraId="37E391A5">
            <w:pPr>
              <w:pStyle w:val="8"/>
              <w:spacing w:before="40"/>
              <w:ind w:left="123"/>
              <w:rPr>
                <w:rFonts w:ascii="Times New Roman"/>
                <w:sz w:val="16"/>
              </w:rPr>
            </w:pPr>
            <w:r>
              <w:rPr>
                <w:rFonts w:ascii="Times New Roman"/>
                <w:sz w:val="16"/>
              </w:rPr>
              <w:t>43</w:t>
            </w:r>
          </w:p>
        </w:tc>
        <w:tc>
          <w:tcPr>
            <w:tcW w:w="3418" w:type="dxa"/>
          </w:tcPr>
          <w:p w14:paraId="1C474E6D">
            <w:pPr>
              <w:pStyle w:val="8"/>
              <w:spacing w:before="34"/>
              <w:ind w:left="106"/>
              <w:rPr>
                <w:sz w:val="16"/>
              </w:rPr>
            </w:pPr>
            <w:r>
              <w:rPr>
                <w:sz w:val="16"/>
              </w:rPr>
              <w:t xml:space="preserve">鞋类制板与工艺 1 </w:t>
            </w:r>
          </w:p>
        </w:tc>
        <w:tc>
          <w:tcPr>
            <w:tcW w:w="538" w:type="dxa"/>
          </w:tcPr>
          <w:p w14:paraId="5D781ED4">
            <w:pPr>
              <w:pStyle w:val="8"/>
              <w:spacing w:before="40"/>
              <w:ind w:left="109" w:right="97"/>
              <w:jc w:val="center"/>
              <w:rPr>
                <w:rFonts w:ascii="Times New Roman"/>
                <w:sz w:val="16"/>
              </w:rPr>
            </w:pPr>
            <w:r>
              <w:rPr>
                <w:rFonts w:ascii="Times New Roman"/>
                <w:sz w:val="16"/>
              </w:rPr>
              <w:t>12</w:t>
            </w:r>
          </w:p>
        </w:tc>
        <w:tc>
          <w:tcPr>
            <w:tcW w:w="554" w:type="dxa"/>
          </w:tcPr>
          <w:p w14:paraId="090D15DD">
            <w:pPr>
              <w:pStyle w:val="8"/>
              <w:spacing w:before="40"/>
              <w:ind w:left="155"/>
              <w:rPr>
                <w:rFonts w:ascii="Times New Roman"/>
                <w:sz w:val="16"/>
              </w:rPr>
            </w:pPr>
            <w:r>
              <w:rPr>
                <w:rFonts w:ascii="Times New Roman"/>
                <w:sz w:val="16"/>
              </w:rPr>
              <w:t>192</w:t>
            </w:r>
          </w:p>
        </w:tc>
        <w:tc>
          <w:tcPr>
            <w:tcW w:w="535" w:type="dxa"/>
          </w:tcPr>
          <w:p w14:paraId="7F39B84A">
            <w:pPr>
              <w:pStyle w:val="8"/>
              <w:spacing w:before="40"/>
              <w:ind w:left="49" w:right="38"/>
              <w:jc w:val="center"/>
              <w:rPr>
                <w:rFonts w:ascii="Times New Roman"/>
                <w:sz w:val="16"/>
              </w:rPr>
            </w:pPr>
            <w:r>
              <w:rPr>
                <w:rFonts w:ascii="Times New Roman"/>
                <w:sz w:val="16"/>
              </w:rPr>
              <w:t>42</w:t>
            </w:r>
          </w:p>
        </w:tc>
        <w:tc>
          <w:tcPr>
            <w:tcW w:w="578" w:type="dxa"/>
          </w:tcPr>
          <w:p w14:paraId="15433CFD">
            <w:pPr>
              <w:pStyle w:val="8"/>
              <w:spacing w:before="40"/>
              <w:ind w:left="67" w:right="59"/>
              <w:jc w:val="center"/>
              <w:rPr>
                <w:rFonts w:ascii="Times New Roman"/>
                <w:sz w:val="16"/>
              </w:rPr>
            </w:pPr>
            <w:r>
              <w:rPr>
                <w:rFonts w:ascii="Times New Roman"/>
                <w:sz w:val="16"/>
              </w:rPr>
              <w:t>150</w:t>
            </w:r>
          </w:p>
        </w:tc>
        <w:tc>
          <w:tcPr>
            <w:tcW w:w="448" w:type="dxa"/>
          </w:tcPr>
          <w:p w14:paraId="573EE7F5">
            <w:pPr>
              <w:pStyle w:val="8"/>
              <w:rPr>
                <w:rFonts w:ascii="Times New Roman"/>
                <w:sz w:val="16"/>
              </w:rPr>
            </w:pPr>
          </w:p>
        </w:tc>
        <w:tc>
          <w:tcPr>
            <w:tcW w:w="448" w:type="dxa"/>
          </w:tcPr>
          <w:p w14:paraId="62B0F359">
            <w:pPr>
              <w:pStyle w:val="8"/>
              <w:rPr>
                <w:rFonts w:ascii="Times New Roman"/>
                <w:sz w:val="16"/>
              </w:rPr>
            </w:pPr>
          </w:p>
        </w:tc>
        <w:tc>
          <w:tcPr>
            <w:tcW w:w="446" w:type="dxa"/>
          </w:tcPr>
          <w:p w14:paraId="2784ACAD">
            <w:pPr>
              <w:pStyle w:val="8"/>
              <w:spacing w:before="40"/>
              <w:ind w:left="91" w:right="73"/>
              <w:jc w:val="center"/>
              <w:rPr>
                <w:rFonts w:ascii="Times New Roman"/>
                <w:sz w:val="16"/>
              </w:rPr>
            </w:pPr>
            <w:r>
              <w:rPr>
                <w:rFonts w:ascii="Times New Roman"/>
                <w:sz w:val="16"/>
              </w:rPr>
              <w:t>12</w:t>
            </w:r>
          </w:p>
        </w:tc>
        <w:tc>
          <w:tcPr>
            <w:tcW w:w="376" w:type="dxa"/>
          </w:tcPr>
          <w:p w14:paraId="04772375">
            <w:pPr>
              <w:pStyle w:val="8"/>
              <w:rPr>
                <w:rFonts w:ascii="Times New Roman"/>
                <w:sz w:val="16"/>
              </w:rPr>
            </w:pPr>
          </w:p>
        </w:tc>
        <w:tc>
          <w:tcPr>
            <w:tcW w:w="449" w:type="dxa"/>
          </w:tcPr>
          <w:p w14:paraId="1380112E">
            <w:pPr>
              <w:pStyle w:val="8"/>
              <w:rPr>
                <w:rFonts w:ascii="Times New Roman"/>
                <w:sz w:val="16"/>
              </w:rPr>
            </w:pPr>
          </w:p>
        </w:tc>
        <w:tc>
          <w:tcPr>
            <w:tcW w:w="528" w:type="dxa"/>
          </w:tcPr>
          <w:p w14:paraId="03D87291">
            <w:pPr>
              <w:pStyle w:val="8"/>
              <w:rPr>
                <w:rFonts w:ascii="Times New Roman"/>
                <w:sz w:val="16"/>
              </w:rPr>
            </w:pPr>
          </w:p>
        </w:tc>
        <w:tc>
          <w:tcPr>
            <w:tcW w:w="581" w:type="dxa"/>
          </w:tcPr>
          <w:p w14:paraId="11BB7DAF">
            <w:pPr>
              <w:pStyle w:val="8"/>
              <w:spacing w:before="34"/>
              <w:ind w:left="152" w:right="56"/>
              <w:jc w:val="center"/>
              <w:rPr>
                <w:sz w:val="16"/>
              </w:rPr>
            </w:pPr>
            <w:r>
              <w:rPr>
                <w:sz w:val="16"/>
              </w:rPr>
              <w:t xml:space="preserve">考查 </w:t>
            </w:r>
          </w:p>
        </w:tc>
        <w:tc>
          <w:tcPr>
            <w:tcW w:w="1404" w:type="dxa"/>
          </w:tcPr>
          <w:p w14:paraId="4D493640">
            <w:pPr>
              <w:pStyle w:val="8"/>
              <w:spacing w:before="34"/>
              <w:ind w:left="155" w:right="59"/>
              <w:jc w:val="center"/>
              <w:rPr>
                <w:sz w:val="16"/>
              </w:rPr>
            </w:pPr>
            <w:r>
              <w:rPr>
                <w:sz w:val="16"/>
              </w:rPr>
              <w:t xml:space="preserve">智能制造系 </w:t>
            </w:r>
          </w:p>
        </w:tc>
      </w:tr>
      <w:tr w14:paraId="4A149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31ED0C31">
            <w:pPr>
              <w:rPr>
                <w:sz w:val="2"/>
                <w:szCs w:val="2"/>
              </w:rPr>
            </w:pPr>
          </w:p>
        </w:tc>
        <w:tc>
          <w:tcPr>
            <w:tcW w:w="427" w:type="dxa"/>
            <w:vMerge w:val="continue"/>
            <w:tcBorders>
              <w:top w:val="nil"/>
              <w:bottom w:val="nil"/>
            </w:tcBorders>
          </w:tcPr>
          <w:p w14:paraId="3DA0A575">
            <w:pPr>
              <w:rPr>
                <w:sz w:val="2"/>
                <w:szCs w:val="2"/>
              </w:rPr>
            </w:pPr>
          </w:p>
        </w:tc>
        <w:tc>
          <w:tcPr>
            <w:tcW w:w="425" w:type="dxa"/>
            <w:vMerge w:val="continue"/>
            <w:tcBorders>
              <w:top w:val="nil"/>
            </w:tcBorders>
          </w:tcPr>
          <w:p w14:paraId="4AB18226">
            <w:pPr>
              <w:rPr>
                <w:sz w:val="2"/>
                <w:szCs w:val="2"/>
              </w:rPr>
            </w:pPr>
          </w:p>
        </w:tc>
        <w:tc>
          <w:tcPr>
            <w:tcW w:w="423" w:type="dxa"/>
            <w:vMerge w:val="continue"/>
            <w:tcBorders>
              <w:top w:val="nil"/>
            </w:tcBorders>
          </w:tcPr>
          <w:p w14:paraId="3B0CCFDE">
            <w:pPr>
              <w:rPr>
                <w:sz w:val="2"/>
                <w:szCs w:val="2"/>
              </w:rPr>
            </w:pPr>
          </w:p>
        </w:tc>
        <w:tc>
          <w:tcPr>
            <w:tcW w:w="1313" w:type="dxa"/>
          </w:tcPr>
          <w:p w14:paraId="0E9DD3B0">
            <w:pPr>
              <w:pStyle w:val="8"/>
              <w:spacing w:before="42"/>
              <w:ind w:left="174"/>
              <w:rPr>
                <w:rFonts w:ascii="Times New Roman"/>
                <w:sz w:val="16"/>
              </w:rPr>
            </w:pPr>
            <w:r>
              <w:rPr>
                <w:rFonts w:ascii="Times New Roman"/>
                <w:sz w:val="16"/>
              </w:rPr>
              <w:t>041521452311</w:t>
            </w:r>
          </w:p>
        </w:tc>
        <w:tc>
          <w:tcPr>
            <w:tcW w:w="413" w:type="dxa"/>
          </w:tcPr>
          <w:p w14:paraId="4224CDFD">
            <w:pPr>
              <w:pStyle w:val="8"/>
              <w:spacing w:before="42"/>
              <w:ind w:left="123"/>
              <w:rPr>
                <w:rFonts w:ascii="Times New Roman"/>
                <w:sz w:val="16"/>
              </w:rPr>
            </w:pPr>
            <w:r>
              <w:rPr>
                <w:rFonts w:ascii="Times New Roman"/>
                <w:sz w:val="16"/>
              </w:rPr>
              <w:t>44</w:t>
            </w:r>
          </w:p>
        </w:tc>
        <w:tc>
          <w:tcPr>
            <w:tcW w:w="3418" w:type="dxa"/>
          </w:tcPr>
          <w:p w14:paraId="1CAEF390">
            <w:pPr>
              <w:pStyle w:val="8"/>
              <w:spacing w:before="36"/>
              <w:ind w:left="106"/>
              <w:rPr>
                <w:sz w:val="16"/>
              </w:rPr>
            </w:pPr>
            <w:r>
              <w:rPr>
                <w:sz w:val="16"/>
              </w:rPr>
              <w:t xml:space="preserve">鞋类制板与工艺 2 </w:t>
            </w:r>
          </w:p>
        </w:tc>
        <w:tc>
          <w:tcPr>
            <w:tcW w:w="538" w:type="dxa"/>
          </w:tcPr>
          <w:p w14:paraId="2ECC6784">
            <w:pPr>
              <w:pStyle w:val="8"/>
              <w:spacing w:before="42"/>
              <w:ind w:left="109" w:right="97"/>
              <w:jc w:val="center"/>
              <w:rPr>
                <w:rFonts w:ascii="Times New Roman"/>
                <w:sz w:val="16"/>
              </w:rPr>
            </w:pPr>
            <w:r>
              <w:rPr>
                <w:rFonts w:ascii="Times New Roman"/>
                <w:sz w:val="16"/>
              </w:rPr>
              <w:t>12</w:t>
            </w:r>
          </w:p>
        </w:tc>
        <w:tc>
          <w:tcPr>
            <w:tcW w:w="554" w:type="dxa"/>
          </w:tcPr>
          <w:p w14:paraId="3CA75F71">
            <w:pPr>
              <w:pStyle w:val="8"/>
              <w:spacing w:before="42"/>
              <w:ind w:left="155"/>
              <w:rPr>
                <w:rFonts w:ascii="Times New Roman"/>
                <w:sz w:val="16"/>
              </w:rPr>
            </w:pPr>
            <w:r>
              <w:rPr>
                <w:rFonts w:ascii="Times New Roman"/>
                <w:sz w:val="16"/>
              </w:rPr>
              <w:t>192</w:t>
            </w:r>
          </w:p>
        </w:tc>
        <w:tc>
          <w:tcPr>
            <w:tcW w:w="535" w:type="dxa"/>
          </w:tcPr>
          <w:p w14:paraId="15AE9FB5">
            <w:pPr>
              <w:pStyle w:val="8"/>
              <w:spacing w:before="42"/>
              <w:ind w:left="49" w:right="38"/>
              <w:jc w:val="center"/>
              <w:rPr>
                <w:rFonts w:ascii="Times New Roman"/>
                <w:sz w:val="16"/>
              </w:rPr>
            </w:pPr>
            <w:r>
              <w:rPr>
                <w:rFonts w:ascii="Times New Roman"/>
                <w:sz w:val="16"/>
              </w:rPr>
              <w:t>42</w:t>
            </w:r>
          </w:p>
        </w:tc>
        <w:tc>
          <w:tcPr>
            <w:tcW w:w="578" w:type="dxa"/>
          </w:tcPr>
          <w:p w14:paraId="4D2A112E">
            <w:pPr>
              <w:pStyle w:val="8"/>
              <w:spacing w:before="42"/>
              <w:ind w:left="67" w:right="59"/>
              <w:jc w:val="center"/>
              <w:rPr>
                <w:rFonts w:ascii="Times New Roman"/>
                <w:sz w:val="16"/>
              </w:rPr>
            </w:pPr>
            <w:r>
              <w:rPr>
                <w:rFonts w:ascii="Times New Roman"/>
                <w:sz w:val="16"/>
              </w:rPr>
              <w:t>150</w:t>
            </w:r>
          </w:p>
        </w:tc>
        <w:tc>
          <w:tcPr>
            <w:tcW w:w="448" w:type="dxa"/>
          </w:tcPr>
          <w:p w14:paraId="5A3FE033">
            <w:pPr>
              <w:pStyle w:val="8"/>
              <w:rPr>
                <w:rFonts w:ascii="Times New Roman"/>
                <w:sz w:val="16"/>
              </w:rPr>
            </w:pPr>
          </w:p>
        </w:tc>
        <w:tc>
          <w:tcPr>
            <w:tcW w:w="448" w:type="dxa"/>
          </w:tcPr>
          <w:p w14:paraId="79E1CB0D">
            <w:pPr>
              <w:pStyle w:val="8"/>
              <w:rPr>
                <w:rFonts w:ascii="Times New Roman"/>
                <w:sz w:val="16"/>
              </w:rPr>
            </w:pPr>
          </w:p>
        </w:tc>
        <w:tc>
          <w:tcPr>
            <w:tcW w:w="446" w:type="dxa"/>
          </w:tcPr>
          <w:p w14:paraId="1F41974C">
            <w:pPr>
              <w:pStyle w:val="8"/>
              <w:rPr>
                <w:rFonts w:ascii="Times New Roman"/>
                <w:sz w:val="16"/>
              </w:rPr>
            </w:pPr>
          </w:p>
        </w:tc>
        <w:tc>
          <w:tcPr>
            <w:tcW w:w="376" w:type="dxa"/>
          </w:tcPr>
          <w:p w14:paraId="00056489">
            <w:pPr>
              <w:pStyle w:val="8"/>
              <w:spacing w:before="42"/>
              <w:ind w:left="110"/>
              <w:rPr>
                <w:rFonts w:ascii="Times New Roman"/>
                <w:sz w:val="16"/>
              </w:rPr>
            </w:pPr>
            <w:r>
              <w:rPr>
                <w:rFonts w:ascii="Times New Roman"/>
                <w:sz w:val="16"/>
              </w:rPr>
              <w:t>12</w:t>
            </w:r>
          </w:p>
        </w:tc>
        <w:tc>
          <w:tcPr>
            <w:tcW w:w="449" w:type="dxa"/>
          </w:tcPr>
          <w:p w14:paraId="69E4D00A">
            <w:pPr>
              <w:pStyle w:val="8"/>
              <w:rPr>
                <w:rFonts w:ascii="Times New Roman"/>
                <w:sz w:val="16"/>
              </w:rPr>
            </w:pPr>
          </w:p>
        </w:tc>
        <w:tc>
          <w:tcPr>
            <w:tcW w:w="528" w:type="dxa"/>
          </w:tcPr>
          <w:p w14:paraId="12CBD062">
            <w:pPr>
              <w:pStyle w:val="8"/>
              <w:rPr>
                <w:rFonts w:ascii="Times New Roman"/>
                <w:sz w:val="16"/>
              </w:rPr>
            </w:pPr>
          </w:p>
        </w:tc>
        <w:tc>
          <w:tcPr>
            <w:tcW w:w="581" w:type="dxa"/>
          </w:tcPr>
          <w:p w14:paraId="3399BBB1">
            <w:pPr>
              <w:pStyle w:val="8"/>
              <w:spacing w:before="36"/>
              <w:ind w:left="152" w:right="56"/>
              <w:jc w:val="center"/>
              <w:rPr>
                <w:sz w:val="16"/>
              </w:rPr>
            </w:pPr>
            <w:r>
              <w:rPr>
                <w:sz w:val="16"/>
              </w:rPr>
              <w:t xml:space="preserve">考查 </w:t>
            </w:r>
          </w:p>
        </w:tc>
        <w:tc>
          <w:tcPr>
            <w:tcW w:w="1404" w:type="dxa"/>
          </w:tcPr>
          <w:p w14:paraId="615FAE78">
            <w:pPr>
              <w:pStyle w:val="8"/>
              <w:spacing w:before="36"/>
              <w:ind w:left="155" w:right="59"/>
              <w:jc w:val="center"/>
              <w:rPr>
                <w:sz w:val="16"/>
              </w:rPr>
            </w:pPr>
            <w:r>
              <w:rPr>
                <w:sz w:val="16"/>
              </w:rPr>
              <w:t xml:space="preserve">智能制造系 </w:t>
            </w:r>
          </w:p>
        </w:tc>
      </w:tr>
      <w:tr w14:paraId="67744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79C29422">
            <w:pPr>
              <w:rPr>
                <w:sz w:val="2"/>
                <w:szCs w:val="2"/>
              </w:rPr>
            </w:pPr>
          </w:p>
        </w:tc>
        <w:tc>
          <w:tcPr>
            <w:tcW w:w="427" w:type="dxa"/>
            <w:vMerge w:val="continue"/>
            <w:tcBorders>
              <w:top w:val="nil"/>
              <w:bottom w:val="nil"/>
            </w:tcBorders>
          </w:tcPr>
          <w:p w14:paraId="0B199374">
            <w:pPr>
              <w:rPr>
                <w:sz w:val="2"/>
                <w:szCs w:val="2"/>
              </w:rPr>
            </w:pPr>
          </w:p>
        </w:tc>
        <w:tc>
          <w:tcPr>
            <w:tcW w:w="425" w:type="dxa"/>
            <w:vMerge w:val="continue"/>
            <w:tcBorders>
              <w:top w:val="nil"/>
            </w:tcBorders>
          </w:tcPr>
          <w:p w14:paraId="13F0A171">
            <w:pPr>
              <w:rPr>
                <w:sz w:val="2"/>
                <w:szCs w:val="2"/>
              </w:rPr>
            </w:pPr>
          </w:p>
        </w:tc>
        <w:tc>
          <w:tcPr>
            <w:tcW w:w="423" w:type="dxa"/>
            <w:vMerge w:val="continue"/>
            <w:tcBorders>
              <w:top w:val="nil"/>
            </w:tcBorders>
          </w:tcPr>
          <w:p w14:paraId="5B52BFDB">
            <w:pPr>
              <w:rPr>
                <w:sz w:val="2"/>
                <w:szCs w:val="2"/>
              </w:rPr>
            </w:pPr>
          </w:p>
        </w:tc>
        <w:tc>
          <w:tcPr>
            <w:tcW w:w="1313" w:type="dxa"/>
          </w:tcPr>
          <w:p w14:paraId="09E93873">
            <w:pPr>
              <w:pStyle w:val="8"/>
              <w:spacing w:before="42"/>
              <w:ind w:left="174"/>
              <w:rPr>
                <w:rFonts w:ascii="Times New Roman"/>
                <w:sz w:val="16"/>
              </w:rPr>
            </w:pPr>
            <w:r>
              <w:rPr>
                <w:rFonts w:ascii="Times New Roman"/>
                <w:sz w:val="16"/>
              </w:rPr>
              <w:t>041531452311</w:t>
            </w:r>
          </w:p>
        </w:tc>
        <w:tc>
          <w:tcPr>
            <w:tcW w:w="413" w:type="dxa"/>
          </w:tcPr>
          <w:p w14:paraId="753545C1">
            <w:pPr>
              <w:pStyle w:val="8"/>
              <w:spacing w:before="42"/>
              <w:ind w:left="123"/>
              <w:rPr>
                <w:rFonts w:ascii="Times New Roman"/>
                <w:sz w:val="16"/>
              </w:rPr>
            </w:pPr>
            <w:r>
              <w:rPr>
                <w:rFonts w:ascii="Times New Roman"/>
                <w:sz w:val="16"/>
              </w:rPr>
              <w:t>45</w:t>
            </w:r>
          </w:p>
        </w:tc>
        <w:tc>
          <w:tcPr>
            <w:tcW w:w="3418" w:type="dxa"/>
          </w:tcPr>
          <w:p w14:paraId="276F3202">
            <w:pPr>
              <w:pStyle w:val="8"/>
              <w:spacing w:before="34"/>
              <w:ind w:left="106"/>
              <w:rPr>
                <w:sz w:val="16"/>
              </w:rPr>
            </w:pPr>
            <w:r>
              <w:rPr>
                <w:sz w:val="16"/>
              </w:rPr>
              <w:t xml:space="preserve">鞋类制板与工艺 3 </w:t>
            </w:r>
          </w:p>
        </w:tc>
        <w:tc>
          <w:tcPr>
            <w:tcW w:w="538" w:type="dxa"/>
          </w:tcPr>
          <w:p w14:paraId="3015B792">
            <w:pPr>
              <w:pStyle w:val="8"/>
              <w:spacing w:before="42"/>
              <w:ind w:left="109" w:right="97"/>
              <w:jc w:val="center"/>
              <w:rPr>
                <w:rFonts w:ascii="Times New Roman"/>
                <w:sz w:val="16"/>
              </w:rPr>
            </w:pPr>
            <w:r>
              <w:rPr>
                <w:rFonts w:ascii="Times New Roman"/>
                <w:sz w:val="16"/>
              </w:rPr>
              <w:t>12</w:t>
            </w:r>
          </w:p>
        </w:tc>
        <w:tc>
          <w:tcPr>
            <w:tcW w:w="554" w:type="dxa"/>
          </w:tcPr>
          <w:p w14:paraId="54908861">
            <w:pPr>
              <w:pStyle w:val="8"/>
              <w:spacing w:before="42"/>
              <w:ind w:left="155"/>
              <w:rPr>
                <w:rFonts w:ascii="Times New Roman"/>
                <w:sz w:val="16"/>
              </w:rPr>
            </w:pPr>
            <w:r>
              <w:rPr>
                <w:rFonts w:ascii="Times New Roman"/>
                <w:sz w:val="16"/>
              </w:rPr>
              <w:t>192</w:t>
            </w:r>
          </w:p>
        </w:tc>
        <w:tc>
          <w:tcPr>
            <w:tcW w:w="535" w:type="dxa"/>
          </w:tcPr>
          <w:p w14:paraId="0DDB30F1">
            <w:pPr>
              <w:pStyle w:val="8"/>
              <w:spacing w:before="42"/>
              <w:ind w:left="49" w:right="38"/>
              <w:jc w:val="center"/>
              <w:rPr>
                <w:rFonts w:ascii="Times New Roman"/>
                <w:sz w:val="16"/>
              </w:rPr>
            </w:pPr>
            <w:r>
              <w:rPr>
                <w:rFonts w:ascii="Times New Roman"/>
                <w:sz w:val="16"/>
              </w:rPr>
              <w:t>42</w:t>
            </w:r>
          </w:p>
        </w:tc>
        <w:tc>
          <w:tcPr>
            <w:tcW w:w="578" w:type="dxa"/>
          </w:tcPr>
          <w:p w14:paraId="42C11101">
            <w:pPr>
              <w:pStyle w:val="8"/>
              <w:spacing w:before="42"/>
              <w:ind w:left="67" w:right="59"/>
              <w:jc w:val="center"/>
              <w:rPr>
                <w:rFonts w:ascii="Times New Roman"/>
                <w:sz w:val="16"/>
              </w:rPr>
            </w:pPr>
            <w:r>
              <w:rPr>
                <w:rFonts w:ascii="Times New Roman"/>
                <w:sz w:val="16"/>
              </w:rPr>
              <w:t>150</w:t>
            </w:r>
          </w:p>
        </w:tc>
        <w:tc>
          <w:tcPr>
            <w:tcW w:w="448" w:type="dxa"/>
          </w:tcPr>
          <w:p w14:paraId="6A1978AB">
            <w:pPr>
              <w:pStyle w:val="8"/>
              <w:rPr>
                <w:rFonts w:ascii="Times New Roman"/>
                <w:sz w:val="16"/>
              </w:rPr>
            </w:pPr>
          </w:p>
        </w:tc>
        <w:tc>
          <w:tcPr>
            <w:tcW w:w="448" w:type="dxa"/>
          </w:tcPr>
          <w:p w14:paraId="60B78F3A">
            <w:pPr>
              <w:pStyle w:val="8"/>
              <w:rPr>
                <w:rFonts w:ascii="Times New Roman"/>
                <w:sz w:val="16"/>
              </w:rPr>
            </w:pPr>
          </w:p>
        </w:tc>
        <w:tc>
          <w:tcPr>
            <w:tcW w:w="446" w:type="dxa"/>
          </w:tcPr>
          <w:p w14:paraId="6CB6B628">
            <w:pPr>
              <w:pStyle w:val="8"/>
              <w:rPr>
                <w:rFonts w:ascii="Times New Roman"/>
                <w:sz w:val="16"/>
              </w:rPr>
            </w:pPr>
          </w:p>
        </w:tc>
        <w:tc>
          <w:tcPr>
            <w:tcW w:w="376" w:type="dxa"/>
          </w:tcPr>
          <w:p w14:paraId="00CCC6AF">
            <w:pPr>
              <w:pStyle w:val="8"/>
              <w:rPr>
                <w:rFonts w:ascii="Times New Roman"/>
                <w:sz w:val="16"/>
              </w:rPr>
            </w:pPr>
          </w:p>
        </w:tc>
        <w:tc>
          <w:tcPr>
            <w:tcW w:w="449" w:type="dxa"/>
          </w:tcPr>
          <w:p w14:paraId="148577C9">
            <w:pPr>
              <w:pStyle w:val="8"/>
              <w:spacing w:before="42"/>
              <w:ind w:left="146"/>
              <w:rPr>
                <w:rFonts w:ascii="Times New Roman"/>
                <w:sz w:val="16"/>
              </w:rPr>
            </w:pPr>
            <w:r>
              <w:rPr>
                <w:rFonts w:ascii="Times New Roman"/>
                <w:sz w:val="16"/>
              </w:rPr>
              <w:t>16</w:t>
            </w:r>
          </w:p>
        </w:tc>
        <w:tc>
          <w:tcPr>
            <w:tcW w:w="528" w:type="dxa"/>
          </w:tcPr>
          <w:p w14:paraId="488E594C">
            <w:pPr>
              <w:pStyle w:val="8"/>
              <w:rPr>
                <w:rFonts w:ascii="Times New Roman"/>
                <w:sz w:val="16"/>
              </w:rPr>
            </w:pPr>
          </w:p>
        </w:tc>
        <w:tc>
          <w:tcPr>
            <w:tcW w:w="581" w:type="dxa"/>
          </w:tcPr>
          <w:p w14:paraId="193BD751">
            <w:pPr>
              <w:pStyle w:val="8"/>
              <w:spacing w:before="34"/>
              <w:ind w:left="152" w:right="56"/>
              <w:jc w:val="center"/>
              <w:rPr>
                <w:sz w:val="16"/>
              </w:rPr>
            </w:pPr>
            <w:r>
              <w:rPr>
                <w:sz w:val="16"/>
              </w:rPr>
              <w:t xml:space="preserve">考查 </w:t>
            </w:r>
          </w:p>
        </w:tc>
        <w:tc>
          <w:tcPr>
            <w:tcW w:w="1404" w:type="dxa"/>
          </w:tcPr>
          <w:p w14:paraId="58355417">
            <w:pPr>
              <w:pStyle w:val="8"/>
              <w:spacing w:before="34"/>
              <w:ind w:left="155" w:right="59"/>
              <w:jc w:val="center"/>
              <w:rPr>
                <w:sz w:val="16"/>
              </w:rPr>
            </w:pPr>
            <w:r>
              <w:rPr>
                <w:sz w:val="16"/>
              </w:rPr>
              <w:t xml:space="preserve">智能制造系 </w:t>
            </w:r>
          </w:p>
        </w:tc>
      </w:tr>
      <w:tr w14:paraId="612A7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430" w:type="dxa"/>
            <w:vMerge w:val="continue"/>
            <w:tcBorders>
              <w:top w:val="nil"/>
            </w:tcBorders>
          </w:tcPr>
          <w:p w14:paraId="30C1BDF1">
            <w:pPr>
              <w:rPr>
                <w:sz w:val="2"/>
                <w:szCs w:val="2"/>
              </w:rPr>
            </w:pPr>
          </w:p>
        </w:tc>
        <w:tc>
          <w:tcPr>
            <w:tcW w:w="427" w:type="dxa"/>
            <w:vMerge w:val="continue"/>
            <w:tcBorders>
              <w:top w:val="nil"/>
              <w:bottom w:val="nil"/>
            </w:tcBorders>
          </w:tcPr>
          <w:p w14:paraId="21BEDE83">
            <w:pPr>
              <w:rPr>
                <w:sz w:val="2"/>
                <w:szCs w:val="2"/>
              </w:rPr>
            </w:pPr>
          </w:p>
        </w:tc>
        <w:tc>
          <w:tcPr>
            <w:tcW w:w="425" w:type="dxa"/>
            <w:vMerge w:val="continue"/>
            <w:tcBorders>
              <w:top w:val="nil"/>
            </w:tcBorders>
          </w:tcPr>
          <w:p w14:paraId="23109C58">
            <w:pPr>
              <w:rPr>
                <w:sz w:val="2"/>
                <w:szCs w:val="2"/>
              </w:rPr>
            </w:pPr>
          </w:p>
        </w:tc>
        <w:tc>
          <w:tcPr>
            <w:tcW w:w="5567" w:type="dxa"/>
            <w:gridSpan w:val="4"/>
            <w:shd w:val="clear" w:color="auto" w:fill="CCFFCC"/>
          </w:tcPr>
          <w:p w14:paraId="1A8960C7">
            <w:pPr>
              <w:pStyle w:val="8"/>
              <w:spacing w:before="147"/>
              <w:ind w:left="2061" w:right="19" w:hanging="1954"/>
              <w:rPr>
                <w:sz w:val="16"/>
              </w:rPr>
            </w:pPr>
            <w:r>
              <w:rPr>
                <w:sz w:val="16"/>
              </w:rPr>
              <w:t xml:space="preserve">小计（至少开设 </w:t>
            </w:r>
            <w:r>
              <w:rPr>
                <w:rFonts w:ascii="Times New Roman" w:hAnsi="Times New Roman" w:eastAsia="Times New Roman"/>
                <w:position w:val="1"/>
                <w:sz w:val="16"/>
              </w:rPr>
              <w:t xml:space="preserve">2 </w:t>
            </w:r>
            <w:r>
              <w:rPr>
                <w:sz w:val="16"/>
              </w:rPr>
              <w:t>门－</w:t>
            </w:r>
            <w:r>
              <w:rPr>
                <w:rFonts w:ascii="Times New Roman" w:hAnsi="Times New Roman" w:eastAsia="Times New Roman"/>
                <w:position w:val="1"/>
                <w:sz w:val="16"/>
              </w:rPr>
              <w:t xml:space="preserve">3 </w:t>
            </w:r>
            <w:r>
              <w:rPr>
                <w:sz w:val="16"/>
              </w:rPr>
              <w:t>门融入创新教育相关专业课程，并用</w:t>
            </w:r>
            <w:r>
              <w:rPr>
                <w:rFonts w:ascii="Times New Roman" w:hAnsi="Times New Roman" w:eastAsia="Times New Roman"/>
                <w:position w:val="1"/>
                <w:sz w:val="16"/>
              </w:rPr>
              <w:t>“</w:t>
            </w:r>
            <w:r>
              <w:rPr>
                <w:sz w:val="16"/>
              </w:rPr>
              <w:t>◆</w:t>
            </w:r>
            <w:r>
              <w:rPr>
                <w:rFonts w:ascii="Times New Roman" w:hAnsi="Times New Roman" w:eastAsia="Times New Roman"/>
                <w:position w:val="1"/>
                <w:sz w:val="16"/>
              </w:rPr>
              <w:t>”</w:t>
            </w:r>
            <w:r>
              <w:rPr>
                <w:sz w:val="16"/>
              </w:rPr>
              <w:t xml:space="preserve">标注专创融合课程，计 </w:t>
            </w:r>
            <w:r>
              <w:rPr>
                <w:rFonts w:ascii="Times New Roman" w:hAnsi="Times New Roman" w:eastAsia="Times New Roman"/>
                <w:position w:val="1"/>
                <w:sz w:val="16"/>
              </w:rPr>
              <w:t xml:space="preserve">8 </w:t>
            </w:r>
            <w:r>
              <w:rPr>
                <w:sz w:val="16"/>
              </w:rPr>
              <w:t xml:space="preserve">学分） </w:t>
            </w:r>
          </w:p>
        </w:tc>
        <w:tc>
          <w:tcPr>
            <w:tcW w:w="538" w:type="dxa"/>
            <w:shd w:val="clear" w:color="auto" w:fill="CCFFCC"/>
          </w:tcPr>
          <w:p w14:paraId="52881E07">
            <w:pPr>
              <w:pStyle w:val="8"/>
              <w:spacing w:before="3"/>
              <w:rPr>
                <w:rFonts w:ascii="Times New Roman"/>
                <w:sz w:val="22"/>
              </w:rPr>
            </w:pPr>
          </w:p>
          <w:p w14:paraId="4E6C89EB">
            <w:pPr>
              <w:pStyle w:val="8"/>
              <w:ind w:left="109" w:right="99"/>
              <w:jc w:val="center"/>
              <w:rPr>
                <w:rFonts w:ascii="Times New Roman"/>
                <w:sz w:val="16"/>
              </w:rPr>
            </w:pPr>
            <w:r>
              <w:rPr>
                <w:rFonts w:ascii="Times New Roman"/>
                <w:sz w:val="16"/>
              </w:rPr>
              <w:t>77</w:t>
            </w:r>
          </w:p>
        </w:tc>
        <w:tc>
          <w:tcPr>
            <w:tcW w:w="554" w:type="dxa"/>
            <w:shd w:val="clear" w:color="auto" w:fill="CCFFCC"/>
          </w:tcPr>
          <w:p w14:paraId="23FAC1E8">
            <w:pPr>
              <w:pStyle w:val="8"/>
              <w:spacing w:before="3"/>
              <w:rPr>
                <w:rFonts w:ascii="Times New Roman"/>
                <w:sz w:val="22"/>
              </w:rPr>
            </w:pPr>
          </w:p>
          <w:p w14:paraId="05A39A76">
            <w:pPr>
              <w:pStyle w:val="8"/>
              <w:ind w:left="114"/>
              <w:rPr>
                <w:rFonts w:ascii="Times New Roman"/>
                <w:sz w:val="16"/>
              </w:rPr>
            </w:pPr>
            <w:r>
              <w:rPr>
                <w:rFonts w:ascii="Times New Roman"/>
                <w:sz w:val="16"/>
              </w:rPr>
              <w:t>1256</w:t>
            </w:r>
          </w:p>
        </w:tc>
        <w:tc>
          <w:tcPr>
            <w:tcW w:w="535" w:type="dxa"/>
            <w:shd w:val="clear" w:color="auto" w:fill="CCFFCC"/>
          </w:tcPr>
          <w:p w14:paraId="5B11F3A3">
            <w:pPr>
              <w:pStyle w:val="8"/>
              <w:spacing w:before="3"/>
              <w:rPr>
                <w:rFonts w:ascii="Times New Roman"/>
                <w:sz w:val="22"/>
              </w:rPr>
            </w:pPr>
          </w:p>
          <w:p w14:paraId="5913B2E0">
            <w:pPr>
              <w:pStyle w:val="8"/>
              <w:ind w:left="45" w:right="38"/>
              <w:jc w:val="center"/>
              <w:rPr>
                <w:rFonts w:ascii="Times New Roman"/>
                <w:sz w:val="16"/>
              </w:rPr>
            </w:pPr>
            <w:r>
              <w:rPr>
                <w:rFonts w:ascii="Times New Roman"/>
                <w:sz w:val="16"/>
              </w:rPr>
              <w:t>310</w:t>
            </w:r>
          </w:p>
        </w:tc>
        <w:tc>
          <w:tcPr>
            <w:tcW w:w="578" w:type="dxa"/>
            <w:shd w:val="clear" w:color="auto" w:fill="CCFFCC"/>
          </w:tcPr>
          <w:p w14:paraId="097238DE">
            <w:pPr>
              <w:pStyle w:val="8"/>
              <w:spacing w:before="3"/>
              <w:rPr>
                <w:rFonts w:ascii="Times New Roman"/>
                <w:sz w:val="22"/>
              </w:rPr>
            </w:pPr>
          </w:p>
          <w:p w14:paraId="1D59545C">
            <w:pPr>
              <w:pStyle w:val="8"/>
              <w:ind w:left="67" w:right="59"/>
              <w:jc w:val="center"/>
              <w:rPr>
                <w:rFonts w:ascii="Times New Roman"/>
                <w:sz w:val="16"/>
              </w:rPr>
            </w:pPr>
            <w:r>
              <w:rPr>
                <w:rFonts w:ascii="Times New Roman"/>
                <w:sz w:val="16"/>
              </w:rPr>
              <w:t>946</w:t>
            </w:r>
          </w:p>
        </w:tc>
        <w:tc>
          <w:tcPr>
            <w:tcW w:w="448" w:type="dxa"/>
            <w:shd w:val="clear" w:color="auto" w:fill="CCFFCC"/>
          </w:tcPr>
          <w:p w14:paraId="0430ACCE">
            <w:pPr>
              <w:pStyle w:val="8"/>
              <w:spacing w:before="3"/>
              <w:rPr>
                <w:rFonts w:ascii="Times New Roman"/>
                <w:sz w:val="22"/>
              </w:rPr>
            </w:pPr>
          </w:p>
          <w:p w14:paraId="028622A3">
            <w:pPr>
              <w:pStyle w:val="8"/>
              <w:ind w:left="7"/>
              <w:jc w:val="center"/>
              <w:rPr>
                <w:rFonts w:ascii="Times New Roman"/>
                <w:sz w:val="16"/>
              </w:rPr>
            </w:pPr>
            <w:r>
              <w:rPr>
                <w:rFonts w:ascii="Times New Roman"/>
                <w:w w:val="100"/>
                <w:sz w:val="16"/>
              </w:rPr>
              <w:t>6</w:t>
            </w:r>
          </w:p>
        </w:tc>
        <w:tc>
          <w:tcPr>
            <w:tcW w:w="448" w:type="dxa"/>
            <w:shd w:val="clear" w:color="auto" w:fill="CCFFCC"/>
          </w:tcPr>
          <w:p w14:paraId="652EF8AC">
            <w:pPr>
              <w:pStyle w:val="8"/>
              <w:spacing w:before="3"/>
              <w:rPr>
                <w:rFonts w:ascii="Times New Roman"/>
                <w:sz w:val="22"/>
              </w:rPr>
            </w:pPr>
          </w:p>
          <w:p w14:paraId="372E5531">
            <w:pPr>
              <w:pStyle w:val="8"/>
              <w:ind w:left="144"/>
              <w:rPr>
                <w:rFonts w:ascii="Times New Roman"/>
                <w:sz w:val="16"/>
              </w:rPr>
            </w:pPr>
            <w:r>
              <w:rPr>
                <w:rFonts w:ascii="Times New Roman"/>
                <w:sz w:val="16"/>
              </w:rPr>
              <w:t>12</w:t>
            </w:r>
          </w:p>
        </w:tc>
        <w:tc>
          <w:tcPr>
            <w:tcW w:w="446" w:type="dxa"/>
            <w:shd w:val="clear" w:color="auto" w:fill="CCFFCC"/>
          </w:tcPr>
          <w:p w14:paraId="4BC346CA">
            <w:pPr>
              <w:pStyle w:val="8"/>
              <w:spacing w:before="3"/>
              <w:rPr>
                <w:rFonts w:ascii="Times New Roman"/>
                <w:sz w:val="22"/>
              </w:rPr>
            </w:pPr>
          </w:p>
          <w:p w14:paraId="1EEAE5F9">
            <w:pPr>
              <w:pStyle w:val="8"/>
              <w:ind w:left="90" w:right="74"/>
              <w:jc w:val="center"/>
              <w:rPr>
                <w:rFonts w:ascii="Times New Roman"/>
                <w:sz w:val="16"/>
              </w:rPr>
            </w:pPr>
            <w:r>
              <w:rPr>
                <w:rFonts w:ascii="Times New Roman"/>
                <w:sz w:val="16"/>
              </w:rPr>
              <w:t>24</w:t>
            </w:r>
          </w:p>
        </w:tc>
        <w:tc>
          <w:tcPr>
            <w:tcW w:w="376" w:type="dxa"/>
            <w:shd w:val="clear" w:color="auto" w:fill="CCFFCC"/>
          </w:tcPr>
          <w:p w14:paraId="24FA95BA">
            <w:pPr>
              <w:pStyle w:val="8"/>
              <w:spacing w:before="3"/>
              <w:rPr>
                <w:rFonts w:ascii="Times New Roman"/>
                <w:sz w:val="22"/>
              </w:rPr>
            </w:pPr>
          </w:p>
          <w:p w14:paraId="51D327DF">
            <w:pPr>
              <w:pStyle w:val="8"/>
              <w:ind w:left="110"/>
              <w:rPr>
                <w:rFonts w:ascii="Times New Roman"/>
                <w:sz w:val="16"/>
              </w:rPr>
            </w:pPr>
            <w:r>
              <w:rPr>
                <w:rFonts w:ascii="Times New Roman"/>
                <w:sz w:val="16"/>
              </w:rPr>
              <w:t>16</w:t>
            </w:r>
          </w:p>
        </w:tc>
        <w:tc>
          <w:tcPr>
            <w:tcW w:w="449" w:type="dxa"/>
            <w:shd w:val="clear" w:color="auto" w:fill="CCFFCC"/>
          </w:tcPr>
          <w:p w14:paraId="02E066D9">
            <w:pPr>
              <w:pStyle w:val="8"/>
              <w:spacing w:before="3"/>
              <w:rPr>
                <w:rFonts w:ascii="Times New Roman"/>
                <w:sz w:val="22"/>
              </w:rPr>
            </w:pPr>
          </w:p>
          <w:p w14:paraId="789A9A0F">
            <w:pPr>
              <w:pStyle w:val="8"/>
              <w:ind w:left="146"/>
              <w:rPr>
                <w:rFonts w:ascii="Times New Roman"/>
                <w:sz w:val="16"/>
              </w:rPr>
            </w:pPr>
            <w:r>
              <w:rPr>
                <w:rFonts w:ascii="Times New Roman"/>
                <w:sz w:val="16"/>
              </w:rPr>
              <w:t>28</w:t>
            </w:r>
          </w:p>
        </w:tc>
        <w:tc>
          <w:tcPr>
            <w:tcW w:w="528" w:type="dxa"/>
            <w:shd w:val="clear" w:color="auto" w:fill="CCFFCC"/>
          </w:tcPr>
          <w:p w14:paraId="3093F439">
            <w:pPr>
              <w:pStyle w:val="8"/>
              <w:spacing w:before="3"/>
              <w:rPr>
                <w:rFonts w:ascii="Times New Roman"/>
                <w:sz w:val="22"/>
              </w:rPr>
            </w:pPr>
          </w:p>
          <w:p w14:paraId="447204A8">
            <w:pPr>
              <w:pStyle w:val="8"/>
              <w:ind w:left="15"/>
              <w:jc w:val="center"/>
              <w:rPr>
                <w:rFonts w:ascii="Times New Roman"/>
                <w:sz w:val="16"/>
              </w:rPr>
            </w:pPr>
            <w:r>
              <w:rPr>
                <w:rFonts w:ascii="Times New Roman"/>
                <w:w w:val="100"/>
                <w:sz w:val="16"/>
              </w:rPr>
              <w:t>0</w:t>
            </w:r>
          </w:p>
        </w:tc>
        <w:tc>
          <w:tcPr>
            <w:tcW w:w="581" w:type="dxa"/>
            <w:shd w:val="clear" w:color="auto" w:fill="CCFFCC"/>
          </w:tcPr>
          <w:p w14:paraId="0E88B651">
            <w:pPr>
              <w:pStyle w:val="8"/>
              <w:rPr>
                <w:rFonts w:ascii="Times New Roman"/>
                <w:sz w:val="16"/>
              </w:rPr>
            </w:pPr>
          </w:p>
        </w:tc>
        <w:tc>
          <w:tcPr>
            <w:tcW w:w="1404" w:type="dxa"/>
            <w:shd w:val="clear" w:color="auto" w:fill="CCFFCC"/>
          </w:tcPr>
          <w:p w14:paraId="2C3E9D4B">
            <w:pPr>
              <w:pStyle w:val="8"/>
              <w:rPr>
                <w:rFonts w:ascii="Times New Roman"/>
                <w:sz w:val="16"/>
              </w:rPr>
            </w:pPr>
          </w:p>
        </w:tc>
      </w:tr>
      <w:tr w14:paraId="46C80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78B7B018">
            <w:pPr>
              <w:rPr>
                <w:sz w:val="2"/>
                <w:szCs w:val="2"/>
              </w:rPr>
            </w:pPr>
          </w:p>
        </w:tc>
        <w:tc>
          <w:tcPr>
            <w:tcW w:w="427" w:type="dxa"/>
            <w:vMerge w:val="continue"/>
            <w:tcBorders>
              <w:top w:val="nil"/>
              <w:bottom w:val="nil"/>
            </w:tcBorders>
          </w:tcPr>
          <w:p w14:paraId="2CC7B6CE">
            <w:pPr>
              <w:rPr>
                <w:sz w:val="2"/>
                <w:szCs w:val="2"/>
              </w:rPr>
            </w:pPr>
          </w:p>
        </w:tc>
        <w:tc>
          <w:tcPr>
            <w:tcW w:w="425" w:type="dxa"/>
            <w:vMerge w:val="restart"/>
          </w:tcPr>
          <w:p w14:paraId="417351FA">
            <w:pPr>
              <w:pStyle w:val="8"/>
              <w:spacing w:before="1"/>
              <w:rPr>
                <w:rFonts w:ascii="Times New Roman"/>
                <w:sz w:val="20"/>
              </w:rPr>
            </w:pPr>
          </w:p>
          <w:p w14:paraId="1EDFA9C9">
            <w:pPr>
              <w:pStyle w:val="8"/>
              <w:spacing w:line="242" w:lineRule="auto"/>
              <w:ind w:left="132" w:right="39"/>
              <w:jc w:val="both"/>
              <w:rPr>
                <w:sz w:val="16"/>
              </w:rPr>
            </w:pPr>
            <w:r>
              <w:rPr>
                <w:sz w:val="16"/>
              </w:rPr>
              <w:t xml:space="preserve">专业拓展课程 </w:t>
            </w:r>
          </w:p>
        </w:tc>
        <w:tc>
          <w:tcPr>
            <w:tcW w:w="423" w:type="dxa"/>
            <w:vMerge w:val="restart"/>
          </w:tcPr>
          <w:p w14:paraId="4F71304B">
            <w:pPr>
              <w:pStyle w:val="8"/>
              <w:spacing w:before="5"/>
              <w:rPr>
                <w:rFonts w:ascii="Times New Roman"/>
                <w:sz w:val="18"/>
              </w:rPr>
            </w:pPr>
          </w:p>
          <w:p w14:paraId="750629B0">
            <w:pPr>
              <w:pStyle w:val="8"/>
              <w:spacing w:line="244" w:lineRule="auto"/>
              <w:ind w:left="129" w:right="40"/>
              <w:rPr>
                <w:sz w:val="16"/>
              </w:rPr>
            </w:pPr>
            <w:r>
              <w:rPr>
                <w:sz w:val="16"/>
              </w:rPr>
              <w:t xml:space="preserve">必修 </w:t>
            </w:r>
          </w:p>
        </w:tc>
        <w:tc>
          <w:tcPr>
            <w:tcW w:w="1313" w:type="dxa"/>
          </w:tcPr>
          <w:p w14:paraId="5C79EB5D">
            <w:pPr>
              <w:pStyle w:val="8"/>
              <w:spacing w:before="42"/>
              <w:ind w:left="174"/>
              <w:rPr>
                <w:rFonts w:ascii="Times New Roman"/>
                <w:sz w:val="16"/>
              </w:rPr>
            </w:pPr>
            <w:r>
              <w:rPr>
                <w:rFonts w:ascii="Times New Roman"/>
                <w:sz w:val="16"/>
              </w:rPr>
              <w:t>041611452310</w:t>
            </w:r>
          </w:p>
        </w:tc>
        <w:tc>
          <w:tcPr>
            <w:tcW w:w="413" w:type="dxa"/>
          </w:tcPr>
          <w:p w14:paraId="4EE0F280">
            <w:pPr>
              <w:pStyle w:val="8"/>
              <w:spacing w:before="42"/>
              <w:ind w:left="123"/>
              <w:rPr>
                <w:rFonts w:ascii="Times New Roman"/>
                <w:sz w:val="16"/>
              </w:rPr>
            </w:pPr>
            <w:r>
              <w:rPr>
                <w:rFonts w:ascii="Times New Roman"/>
                <w:sz w:val="16"/>
              </w:rPr>
              <w:t>46</w:t>
            </w:r>
          </w:p>
        </w:tc>
        <w:tc>
          <w:tcPr>
            <w:tcW w:w="3418" w:type="dxa"/>
          </w:tcPr>
          <w:p w14:paraId="2D065C5A">
            <w:pPr>
              <w:pStyle w:val="8"/>
              <w:spacing w:before="36"/>
              <w:ind w:left="106"/>
              <w:rPr>
                <w:sz w:val="16"/>
              </w:rPr>
            </w:pPr>
            <w:r>
              <w:rPr>
                <w:sz w:val="16"/>
              </w:rPr>
              <w:t xml:space="preserve">鞋类生物力学应用 </w:t>
            </w:r>
          </w:p>
        </w:tc>
        <w:tc>
          <w:tcPr>
            <w:tcW w:w="538" w:type="dxa"/>
          </w:tcPr>
          <w:p w14:paraId="4E44F022">
            <w:pPr>
              <w:pStyle w:val="8"/>
              <w:spacing w:before="42"/>
              <w:ind w:left="11"/>
              <w:jc w:val="center"/>
              <w:rPr>
                <w:rFonts w:ascii="Times New Roman"/>
                <w:sz w:val="16"/>
              </w:rPr>
            </w:pPr>
            <w:r>
              <w:rPr>
                <w:rFonts w:ascii="Times New Roman"/>
                <w:w w:val="100"/>
                <w:sz w:val="16"/>
              </w:rPr>
              <w:t>2</w:t>
            </w:r>
          </w:p>
        </w:tc>
        <w:tc>
          <w:tcPr>
            <w:tcW w:w="554" w:type="dxa"/>
          </w:tcPr>
          <w:p w14:paraId="18044695">
            <w:pPr>
              <w:pStyle w:val="8"/>
              <w:spacing w:before="42"/>
              <w:ind w:left="193"/>
              <w:rPr>
                <w:rFonts w:ascii="Times New Roman"/>
                <w:sz w:val="16"/>
              </w:rPr>
            </w:pPr>
            <w:r>
              <w:rPr>
                <w:rFonts w:ascii="Times New Roman"/>
                <w:sz w:val="16"/>
              </w:rPr>
              <w:t>32</w:t>
            </w:r>
          </w:p>
        </w:tc>
        <w:tc>
          <w:tcPr>
            <w:tcW w:w="535" w:type="dxa"/>
          </w:tcPr>
          <w:p w14:paraId="7E8A5A2B">
            <w:pPr>
              <w:pStyle w:val="8"/>
              <w:spacing w:before="42"/>
              <w:ind w:left="49" w:right="38"/>
              <w:jc w:val="center"/>
              <w:rPr>
                <w:rFonts w:ascii="Times New Roman"/>
                <w:sz w:val="16"/>
              </w:rPr>
            </w:pPr>
            <w:r>
              <w:rPr>
                <w:rFonts w:ascii="Times New Roman"/>
                <w:sz w:val="16"/>
              </w:rPr>
              <w:t>16</w:t>
            </w:r>
          </w:p>
        </w:tc>
        <w:tc>
          <w:tcPr>
            <w:tcW w:w="578" w:type="dxa"/>
          </w:tcPr>
          <w:p w14:paraId="18B16EC5">
            <w:pPr>
              <w:pStyle w:val="8"/>
              <w:spacing w:before="42"/>
              <w:ind w:left="71" w:right="59"/>
              <w:jc w:val="center"/>
              <w:rPr>
                <w:rFonts w:ascii="Times New Roman"/>
                <w:sz w:val="16"/>
              </w:rPr>
            </w:pPr>
            <w:r>
              <w:rPr>
                <w:rFonts w:ascii="Times New Roman"/>
                <w:sz w:val="16"/>
              </w:rPr>
              <w:t>16</w:t>
            </w:r>
          </w:p>
        </w:tc>
        <w:tc>
          <w:tcPr>
            <w:tcW w:w="448" w:type="dxa"/>
          </w:tcPr>
          <w:p w14:paraId="45DF3DD9">
            <w:pPr>
              <w:pStyle w:val="8"/>
              <w:rPr>
                <w:rFonts w:ascii="Times New Roman"/>
                <w:sz w:val="16"/>
              </w:rPr>
            </w:pPr>
          </w:p>
        </w:tc>
        <w:tc>
          <w:tcPr>
            <w:tcW w:w="448" w:type="dxa"/>
          </w:tcPr>
          <w:p w14:paraId="5B7233F5">
            <w:pPr>
              <w:pStyle w:val="8"/>
              <w:rPr>
                <w:rFonts w:ascii="Times New Roman"/>
                <w:sz w:val="16"/>
              </w:rPr>
            </w:pPr>
          </w:p>
        </w:tc>
        <w:tc>
          <w:tcPr>
            <w:tcW w:w="446" w:type="dxa"/>
          </w:tcPr>
          <w:p w14:paraId="77094CAF">
            <w:pPr>
              <w:pStyle w:val="8"/>
              <w:rPr>
                <w:rFonts w:ascii="Times New Roman"/>
                <w:sz w:val="16"/>
              </w:rPr>
            </w:pPr>
          </w:p>
        </w:tc>
        <w:tc>
          <w:tcPr>
            <w:tcW w:w="376" w:type="dxa"/>
          </w:tcPr>
          <w:p w14:paraId="78F5912A">
            <w:pPr>
              <w:pStyle w:val="8"/>
              <w:spacing w:before="42"/>
              <w:ind w:left="148"/>
              <w:rPr>
                <w:rFonts w:ascii="Times New Roman"/>
                <w:sz w:val="16"/>
              </w:rPr>
            </w:pPr>
            <w:r>
              <w:rPr>
                <w:rFonts w:ascii="Times New Roman"/>
                <w:w w:val="100"/>
                <w:sz w:val="16"/>
              </w:rPr>
              <w:t>2</w:t>
            </w:r>
          </w:p>
        </w:tc>
        <w:tc>
          <w:tcPr>
            <w:tcW w:w="449" w:type="dxa"/>
          </w:tcPr>
          <w:p w14:paraId="4EDF4274">
            <w:pPr>
              <w:pStyle w:val="8"/>
              <w:rPr>
                <w:rFonts w:ascii="Times New Roman"/>
                <w:sz w:val="16"/>
              </w:rPr>
            </w:pPr>
          </w:p>
        </w:tc>
        <w:tc>
          <w:tcPr>
            <w:tcW w:w="528" w:type="dxa"/>
          </w:tcPr>
          <w:p w14:paraId="44183C38">
            <w:pPr>
              <w:pStyle w:val="8"/>
              <w:rPr>
                <w:rFonts w:ascii="Times New Roman"/>
                <w:sz w:val="16"/>
              </w:rPr>
            </w:pPr>
          </w:p>
        </w:tc>
        <w:tc>
          <w:tcPr>
            <w:tcW w:w="581" w:type="dxa"/>
          </w:tcPr>
          <w:p w14:paraId="5F3595E9">
            <w:pPr>
              <w:pStyle w:val="8"/>
              <w:spacing w:before="36"/>
              <w:ind w:left="152" w:right="56"/>
              <w:jc w:val="center"/>
              <w:rPr>
                <w:sz w:val="16"/>
              </w:rPr>
            </w:pPr>
            <w:r>
              <w:rPr>
                <w:sz w:val="16"/>
              </w:rPr>
              <w:t xml:space="preserve">考查 </w:t>
            </w:r>
          </w:p>
        </w:tc>
        <w:tc>
          <w:tcPr>
            <w:tcW w:w="1404" w:type="dxa"/>
          </w:tcPr>
          <w:p w14:paraId="08D3C952">
            <w:pPr>
              <w:pStyle w:val="8"/>
              <w:spacing w:before="36"/>
              <w:ind w:left="155" w:right="59"/>
              <w:jc w:val="center"/>
              <w:rPr>
                <w:sz w:val="16"/>
              </w:rPr>
            </w:pPr>
            <w:r>
              <w:rPr>
                <w:sz w:val="16"/>
              </w:rPr>
              <w:t xml:space="preserve">智能制造系 </w:t>
            </w:r>
          </w:p>
        </w:tc>
      </w:tr>
      <w:tr w14:paraId="74673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trPr>
        <w:tc>
          <w:tcPr>
            <w:tcW w:w="430" w:type="dxa"/>
            <w:vMerge w:val="continue"/>
            <w:tcBorders>
              <w:top w:val="nil"/>
            </w:tcBorders>
          </w:tcPr>
          <w:p w14:paraId="551B1066">
            <w:pPr>
              <w:rPr>
                <w:sz w:val="2"/>
                <w:szCs w:val="2"/>
              </w:rPr>
            </w:pPr>
          </w:p>
        </w:tc>
        <w:tc>
          <w:tcPr>
            <w:tcW w:w="427" w:type="dxa"/>
            <w:vMerge w:val="continue"/>
            <w:tcBorders>
              <w:top w:val="nil"/>
              <w:bottom w:val="nil"/>
            </w:tcBorders>
          </w:tcPr>
          <w:p w14:paraId="055DD758">
            <w:pPr>
              <w:rPr>
                <w:sz w:val="2"/>
                <w:szCs w:val="2"/>
              </w:rPr>
            </w:pPr>
          </w:p>
        </w:tc>
        <w:tc>
          <w:tcPr>
            <w:tcW w:w="425" w:type="dxa"/>
            <w:vMerge w:val="continue"/>
            <w:tcBorders>
              <w:top w:val="nil"/>
            </w:tcBorders>
          </w:tcPr>
          <w:p w14:paraId="741FAEBC">
            <w:pPr>
              <w:rPr>
                <w:sz w:val="2"/>
                <w:szCs w:val="2"/>
              </w:rPr>
            </w:pPr>
          </w:p>
        </w:tc>
        <w:tc>
          <w:tcPr>
            <w:tcW w:w="423" w:type="dxa"/>
            <w:vMerge w:val="continue"/>
            <w:tcBorders>
              <w:top w:val="nil"/>
            </w:tcBorders>
          </w:tcPr>
          <w:p w14:paraId="3FC00833">
            <w:pPr>
              <w:rPr>
                <w:sz w:val="2"/>
                <w:szCs w:val="2"/>
              </w:rPr>
            </w:pPr>
          </w:p>
        </w:tc>
        <w:tc>
          <w:tcPr>
            <w:tcW w:w="1313" w:type="dxa"/>
          </w:tcPr>
          <w:p w14:paraId="4B8919EF">
            <w:pPr>
              <w:pStyle w:val="8"/>
              <w:spacing w:before="43"/>
              <w:ind w:left="174"/>
              <w:rPr>
                <w:rFonts w:ascii="Times New Roman"/>
                <w:sz w:val="16"/>
              </w:rPr>
            </w:pPr>
            <w:r>
              <w:rPr>
                <w:rFonts w:ascii="Times New Roman"/>
                <w:sz w:val="16"/>
              </w:rPr>
              <w:t>041711452310</w:t>
            </w:r>
          </w:p>
        </w:tc>
        <w:tc>
          <w:tcPr>
            <w:tcW w:w="413" w:type="dxa"/>
          </w:tcPr>
          <w:p w14:paraId="334E13F8">
            <w:pPr>
              <w:pStyle w:val="8"/>
              <w:spacing w:before="43"/>
              <w:ind w:left="123"/>
              <w:rPr>
                <w:rFonts w:ascii="Times New Roman"/>
                <w:sz w:val="16"/>
              </w:rPr>
            </w:pPr>
            <w:r>
              <w:rPr>
                <w:rFonts w:ascii="Times New Roman"/>
                <w:sz w:val="16"/>
              </w:rPr>
              <w:t>47</w:t>
            </w:r>
          </w:p>
        </w:tc>
        <w:tc>
          <w:tcPr>
            <w:tcW w:w="3418" w:type="dxa"/>
          </w:tcPr>
          <w:p w14:paraId="743E1960">
            <w:pPr>
              <w:pStyle w:val="8"/>
              <w:spacing w:before="34"/>
              <w:ind w:left="106"/>
              <w:rPr>
                <w:sz w:val="16"/>
              </w:rPr>
            </w:pPr>
            <w:r>
              <w:rPr>
                <w:sz w:val="16"/>
              </w:rPr>
              <w:t>◆鞋类品牌策划与营销</w:t>
            </w:r>
          </w:p>
        </w:tc>
        <w:tc>
          <w:tcPr>
            <w:tcW w:w="538" w:type="dxa"/>
          </w:tcPr>
          <w:p w14:paraId="5595A28E">
            <w:pPr>
              <w:pStyle w:val="8"/>
              <w:spacing w:before="43"/>
              <w:ind w:left="11"/>
              <w:jc w:val="center"/>
              <w:rPr>
                <w:rFonts w:ascii="Times New Roman"/>
                <w:sz w:val="16"/>
              </w:rPr>
            </w:pPr>
            <w:r>
              <w:rPr>
                <w:rFonts w:ascii="Times New Roman"/>
                <w:w w:val="100"/>
                <w:sz w:val="16"/>
              </w:rPr>
              <w:t>2</w:t>
            </w:r>
          </w:p>
        </w:tc>
        <w:tc>
          <w:tcPr>
            <w:tcW w:w="554" w:type="dxa"/>
          </w:tcPr>
          <w:p w14:paraId="5434AE54">
            <w:pPr>
              <w:pStyle w:val="8"/>
              <w:spacing w:before="43"/>
              <w:ind w:left="193"/>
              <w:rPr>
                <w:rFonts w:ascii="Times New Roman"/>
                <w:sz w:val="16"/>
              </w:rPr>
            </w:pPr>
            <w:r>
              <w:rPr>
                <w:rFonts w:ascii="Times New Roman"/>
                <w:sz w:val="16"/>
              </w:rPr>
              <w:t>32</w:t>
            </w:r>
          </w:p>
        </w:tc>
        <w:tc>
          <w:tcPr>
            <w:tcW w:w="535" w:type="dxa"/>
          </w:tcPr>
          <w:p w14:paraId="08B40012">
            <w:pPr>
              <w:pStyle w:val="8"/>
              <w:spacing w:before="43"/>
              <w:ind w:left="49" w:right="38"/>
              <w:jc w:val="center"/>
              <w:rPr>
                <w:rFonts w:ascii="Times New Roman"/>
                <w:sz w:val="16"/>
              </w:rPr>
            </w:pPr>
            <w:r>
              <w:rPr>
                <w:rFonts w:ascii="Times New Roman"/>
                <w:sz w:val="16"/>
              </w:rPr>
              <w:t>16</w:t>
            </w:r>
          </w:p>
        </w:tc>
        <w:tc>
          <w:tcPr>
            <w:tcW w:w="578" w:type="dxa"/>
          </w:tcPr>
          <w:p w14:paraId="1B4E3574">
            <w:pPr>
              <w:pStyle w:val="8"/>
              <w:spacing w:before="43"/>
              <w:ind w:left="71" w:right="59"/>
              <w:jc w:val="center"/>
              <w:rPr>
                <w:rFonts w:ascii="Times New Roman"/>
                <w:sz w:val="16"/>
              </w:rPr>
            </w:pPr>
            <w:r>
              <w:rPr>
                <w:rFonts w:ascii="Times New Roman"/>
                <w:sz w:val="16"/>
              </w:rPr>
              <w:t>16</w:t>
            </w:r>
          </w:p>
        </w:tc>
        <w:tc>
          <w:tcPr>
            <w:tcW w:w="448" w:type="dxa"/>
          </w:tcPr>
          <w:p w14:paraId="23B4EFA6">
            <w:pPr>
              <w:pStyle w:val="8"/>
              <w:rPr>
                <w:rFonts w:ascii="Times New Roman"/>
                <w:sz w:val="16"/>
              </w:rPr>
            </w:pPr>
          </w:p>
        </w:tc>
        <w:tc>
          <w:tcPr>
            <w:tcW w:w="448" w:type="dxa"/>
          </w:tcPr>
          <w:p w14:paraId="298C70B6">
            <w:pPr>
              <w:pStyle w:val="8"/>
              <w:rPr>
                <w:rFonts w:ascii="Times New Roman"/>
                <w:sz w:val="16"/>
              </w:rPr>
            </w:pPr>
          </w:p>
        </w:tc>
        <w:tc>
          <w:tcPr>
            <w:tcW w:w="446" w:type="dxa"/>
          </w:tcPr>
          <w:p w14:paraId="576C05B6">
            <w:pPr>
              <w:pStyle w:val="8"/>
              <w:spacing w:before="43"/>
              <w:ind w:left="12"/>
              <w:jc w:val="center"/>
              <w:rPr>
                <w:rFonts w:ascii="Times New Roman"/>
                <w:sz w:val="16"/>
              </w:rPr>
            </w:pPr>
            <w:r>
              <w:rPr>
                <w:rFonts w:ascii="Times New Roman"/>
                <w:w w:val="100"/>
                <w:sz w:val="16"/>
              </w:rPr>
              <w:t>2</w:t>
            </w:r>
          </w:p>
        </w:tc>
        <w:tc>
          <w:tcPr>
            <w:tcW w:w="376" w:type="dxa"/>
          </w:tcPr>
          <w:p w14:paraId="1DD51EBE">
            <w:pPr>
              <w:pStyle w:val="8"/>
              <w:rPr>
                <w:rFonts w:ascii="Times New Roman"/>
                <w:sz w:val="16"/>
              </w:rPr>
            </w:pPr>
          </w:p>
        </w:tc>
        <w:tc>
          <w:tcPr>
            <w:tcW w:w="449" w:type="dxa"/>
          </w:tcPr>
          <w:p w14:paraId="04635FD6">
            <w:pPr>
              <w:pStyle w:val="8"/>
              <w:rPr>
                <w:rFonts w:ascii="Times New Roman"/>
                <w:sz w:val="16"/>
              </w:rPr>
            </w:pPr>
          </w:p>
        </w:tc>
        <w:tc>
          <w:tcPr>
            <w:tcW w:w="528" w:type="dxa"/>
          </w:tcPr>
          <w:p w14:paraId="03A81DD4">
            <w:pPr>
              <w:pStyle w:val="8"/>
              <w:rPr>
                <w:rFonts w:ascii="Times New Roman"/>
                <w:sz w:val="16"/>
              </w:rPr>
            </w:pPr>
          </w:p>
        </w:tc>
        <w:tc>
          <w:tcPr>
            <w:tcW w:w="581" w:type="dxa"/>
          </w:tcPr>
          <w:p w14:paraId="716A260A">
            <w:pPr>
              <w:pStyle w:val="8"/>
              <w:spacing w:before="34"/>
              <w:ind w:left="152" w:right="56"/>
              <w:jc w:val="center"/>
              <w:rPr>
                <w:sz w:val="16"/>
              </w:rPr>
            </w:pPr>
            <w:r>
              <w:rPr>
                <w:sz w:val="16"/>
              </w:rPr>
              <w:t xml:space="preserve">考查 </w:t>
            </w:r>
          </w:p>
        </w:tc>
        <w:tc>
          <w:tcPr>
            <w:tcW w:w="1404" w:type="dxa"/>
          </w:tcPr>
          <w:p w14:paraId="660C6F45">
            <w:pPr>
              <w:pStyle w:val="8"/>
              <w:spacing w:before="34"/>
              <w:ind w:left="155" w:right="59"/>
              <w:jc w:val="center"/>
              <w:rPr>
                <w:sz w:val="16"/>
              </w:rPr>
            </w:pPr>
            <w:r>
              <w:rPr>
                <w:sz w:val="16"/>
              </w:rPr>
              <w:t xml:space="preserve">智能制造系 </w:t>
            </w:r>
          </w:p>
        </w:tc>
      </w:tr>
      <w:tr w14:paraId="7F64B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37EC77BB">
            <w:pPr>
              <w:rPr>
                <w:sz w:val="2"/>
                <w:szCs w:val="2"/>
              </w:rPr>
            </w:pPr>
          </w:p>
        </w:tc>
        <w:tc>
          <w:tcPr>
            <w:tcW w:w="427" w:type="dxa"/>
            <w:vMerge w:val="continue"/>
            <w:tcBorders>
              <w:top w:val="nil"/>
              <w:bottom w:val="nil"/>
            </w:tcBorders>
          </w:tcPr>
          <w:p w14:paraId="5AC9486E">
            <w:pPr>
              <w:rPr>
                <w:sz w:val="2"/>
                <w:szCs w:val="2"/>
              </w:rPr>
            </w:pPr>
          </w:p>
        </w:tc>
        <w:tc>
          <w:tcPr>
            <w:tcW w:w="425" w:type="dxa"/>
            <w:vMerge w:val="continue"/>
            <w:tcBorders>
              <w:top w:val="nil"/>
            </w:tcBorders>
          </w:tcPr>
          <w:p w14:paraId="47269F76">
            <w:pPr>
              <w:rPr>
                <w:sz w:val="2"/>
                <w:szCs w:val="2"/>
              </w:rPr>
            </w:pPr>
          </w:p>
        </w:tc>
        <w:tc>
          <w:tcPr>
            <w:tcW w:w="423" w:type="dxa"/>
            <w:vMerge w:val="continue"/>
            <w:tcBorders>
              <w:top w:val="nil"/>
            </w:tcBorders>
          </w:tcPr>
          <w:p w14:paraId="5153AF17">
            <w:pPr>
              <w:rPr>
                <w:sz w:val="2"/>
                <w:szCs w:val="2"/>
              </w:rPr>
            </w:pPr>
          </w:p>
        </w:tc>
        <w:tc>
          <w:tcPr>
            <w:tcW w:w="1313" w:type="dxa"/>
          </w:tcPr>
          <w:p w14:paraId="2E755BA2">
            <w:pPr>
              <w:pStyle w:val="8"/>
              <w:spacing w:before="40"/>
              <w:ind w:left="174"/>
              <w:rPr>
                <w:rFonts w:ascii="Times New Roman"/>
                <w:sz w:val="16"/>
              </w:rPr>
            </w:pPr>
            <w:r>
              <w:rPr>
                <w:rFonts w:ascii="Times New Roman"/>
                <w:sz w:val="16"/>
              </w:rPr>
              <w:t>041811452310</w:t>
            </w:r>
          </w:p>
        </w:tc>
        <w:tc>
          <w:tcPr>
            <w:tcW w:w="413" w:type="dxa"/>
          </w:tcPr>
          <w:p w14:paraId="31CBC2A5">
            <w:pPr>
              <w:pStyle w:val="8"/>
              <w:spacing w:before="40"/>
              <w:ind w:left="123"/>
              <w:rPr>
                <w:rFonts w:ascii="Times New Roman"/>
                <w:sz w:val="16"/>
              </w:rPr>
            </w:pPr>
            <w:r>
              <w:rPr>
                <w:rFonts w:ascii="Times New Roman"/>
                <w:sz w:val="16"/>
              </w:rPr>
              <w:t>48</w:t>
            </w:r>
          </w:p>
        </w:tc>
        <w:tc>
          <w:tcPr>
            <w:tcW w:w="3418" w:type="dxa"/>
          </w:tcPr>
          <w:p w14:paraId="4829B2B2">
            <w:pPr>
              <w:pStyle w:val="8"/>
              <w:spacing w:before="34"/>
              <w:ind w:left="106"/>
              <w:rPr>
                <w:sz w:val="16"/>
              </w:rPr>
            </w:pPr>
            <w:r>
              <w:rPr>
                <w:sz w:val="16"/>
              </w:rPr>
              <w:t xml:space="preserve">鞋类标准与质量检测 </w:t>
            </w:r>
          </w:p>
        </w:tc>
        <w:tc>
          <w:tcPr>
            <w:tcW w:w="538" w:type="dxa"/>
          </w:tcPr>
          <w:p w14:paraId="3BC2F17F">
            <w:pPr>
              <w:pStyle w:val="8"/>
              <w:spacing w:before="40"/>
              <w:ind w:left="11"/>
              <w:jc w:val="center"/>
              <w:rPr>
                <w:rFonts w:ascii="Times New Roman"/>
                <w:sz w:val="16"/>
              </w:rPr>
            </w:pPr>
            <w:r>
              <w:rPr>
                <w:rFonts w:ascii="Times New Roman"/>
                <w:w w:val="100"/>
                <w:sz w:val="16"/>
              </w:rPr>
              <w:t>2</w:t>
            </w:r>
          </w:p>
        </w:tc>
        <w:tc>
          <w:tcPr>
            <w:tcW w:w="554" w:type="dxa"/>
          </w:tcPr>
          <w:p w14:paraId="1146D0F3">
            <w:pPr>
              <w:pStyle w:val="8"/>
              <w:spacing w:before="40"/>
              <w:ind w:left="193"/>
              <w:rPr>
                <w:rFonts w:ascii="Times New Roman"/>
                <w:sz w:val="16"/>
              </w:rPr>
            </w:pPr>
            <w:r>
              <w:rPr>
                <w:rFonts w:ascii="Times New Roman"/>
                <w:sz w:val="16"/>
              </w:rPr>
              <w:t>32</w:t>
            </w:r>
          </w:p>
        </w:tc>
        <w:tc>
          <w:tcPr>
            <w:tcW w:w="535" w:type="dxa"/>
          </w:tcPr>
          <w:p w14:paraId="192E33D9">
            <w:pPr>
              <w:pStyle w:val="8"/>
              <w:spacing w:before="40"/>
              <w:ind w:left="49" w:right="38"/>
              <w:jc w:val="center"/>
              <w:rPr>
                <w:rFonts w:ascii="Times New Roman"/>
                <w:sz w:val="16"/>
              </w:rPr>
            </w:pPr>
            <w:r>
              <w:rPr>
                <w:rFonts w:ascii="Times New Roman"/>
                <w:sz w:val="16"/>
              </w:rPr>
              <w:t>16</w:t>
            </w:r>
          </w:p>
        </w:tc>
        <w:tc>
          <w:tcPr>
            <w:tcW w:w="578" w:type="dxa"/>
          </w:tcPr>
          <w:p w14:paraId="374FB1CB">
            <w:pPr>
              <w:pStyle w:val="8"/>
              <w:spacing w:before="40"/>
              <w:ind w:left="71" w:right="59"/>
              <w:jc w:val="center"/>
              <w:rPr>
                <w:rFonts w:ascii="Times New Roman"/>
                <w:sz w:val="16"/>
              </w:rPr>
            </w:pPr>
            <w:r>
              <w:rPr>
                <w:rFonts w:ascii="Times New Roman"/>
                <w:sz w:val="16"/>
              </w:rPr>
              <w:t>16</w:t>
            </w:r>
          </w:p>
        </w:tc>
        <w:tc>
          <w:tcPr>
            <w:tcW w:w="448" w:type="dxa"/>
          </w:tcPr>
          <w:p w14:paraId="06BA4CC2">
            <w:pPr>
              <w:pStyle w:val="8"/>
              <w:rPr>
                <w:rFonts w:ascii="Times New Roman"/>
                <w:sz w:val="16"/>
              </w:rPr>
            </w:pPr>
          </w:p>
        </w:tc>
        <w:tc>
          <w:tcPr>
            <w:tcW w:w="448" w:type="dxa"/>
          </w:tcPr>
          <w:p w14:paraId="2997746A">
            <w:pPr>
              <w:pStyle w:val="8"/>
              <w:rPr>
                <w:rFonts w:ascii="Times New Roman"/>
                <w:sz w:val="16"/>
              </w:rPr>
            </w:pPr>
          </w:p>
        </w:tc>
        <w:tc>
          <w:tcPr>
            <w:tcW w:w="446" w:type="dxa"/>
          </w:tcPr>
          <w:p w14:paraId="596F8B83">
            <w:pPr>
              <w:pStyle w:val="8"/>
              <w:rPr>
                <w:rFonts w:ascii="Times New Roman"/>
                <w:sz w:val="16"/>
              </w:rPr>
            </w:pPr>
          </w:p>
        </w:tc>
        <w:tc>
          <w:tcPr>
            <w:tcW w:w="376" w:type="dxa"/>
          </w:tcPr>
          <w:p w14:paraId="6B94E1EB">
            <w:pPr>
              <w:pStyle w:val="8"/>
              <w:rPr>
                <w:rFonts w:ascii="Times New Roman"/>
                <w:sz w:val="16"/>
              </w:rPr>
            </w:pPr>
          </w:p>
        </w:tc>
        <w:tc>
          <w:tcPr>
            <w:tcW w:w="449" w:type="dxa"/>
          </w:tcPr>
          <w:p w14:paraId="387FBFB2">
            <w:pPr>
              <w:pStyle w:val="8"/>
              <w:spacing w:before="40"/>
              <w:ind w:left="185"/>
              <w:rPr>
                <w:rFonts w:ascii="Times New Roman"/>
                <w:sz w:val="16"/>
              </w:rPr>
            </w:pPr>
            <w:r>
              <w:rPr>
                <w:rFonts w:ascii="Times New Roman"/>
                <w:w w:val="100"/>
                <w:sz w:val="16"/>
              </w:rPr>
              <w:t>2</w:t>
            </w:r>
          </w:p>
        </w:tc>
        <w:tc>
          <w:tcPr>
            <w:tcW w:w="528" w:type="dxa"/>
          </w:tcPr>
          <w:p w14:paraId="61C4A47E">
            <w:pPr>
              <w:pStyle w:val="8"/>
              <w:rPr>
                <w:rFonts w:ascii="Times New Roman"/>
                <w:sz w:val="16"/>
              </w:rPr>
            </w:pPr>
          </w:p>
        </w:tc>
        <w:tc>
          <w:tcPr>
            <w:tcW w:w="581" w:type="dxa"/>
          </w:tcPr>
          <w:p w14:paraId="1CF89338">
            <w:pPr>
              <w:pStyle w:val="8"/>
              <w:spacing w:before="34"/>
              <w:ind w:left="152" w:right="56"/>
              <w:jc w:val="center"/>
              <w:rPr>
                <w:sz w:val="16"/>
              </w:rPr>
            </w:pPr>
            <w:r>
              <w:rPr>
                <w:sz w:val="16"/>
              </w:rPr>
              <w:t xml:space="preserve">考查 </w:t>
            </w:r>
          </w:p>
        </w:tc>
        <w:tc>
          <w:tcPr>
            <w:tcW w:w="1404" w:type="dxa"/>
          </w:tcPr>
          <w:p w14:paraId="5DB8A014">
            <w:pPr>
              <w:pStyle w:val="8"/>
              <w:spacing w:before="34"/>
              <w:ind w:left="155" w:right="59"/>
              <w:jc w:val="center"/>
              <w:rPr>
                <w:sz w:val="16"/>
              </w:rPr>
            </w:pPr>
            <w:r>
              <w:rPr>
                <w:sz w:val="16"/>
              </w:rPr>
              <w:t xml:space="preserve">智能制造系 </w:t>
            </w:r>
          </w:p>
        </w:tc>
      </w:tr>
      <w:tr w14:paraId="35357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039C6465">
            <w:pPr>
              <w:rPr>
                <w:sz w:val="2"/>
                <w:szCs w:val="2"/>
              </w:rPr>
            </w:pPr>
          </w:p>
        </w:tc>
        <w:tc>
          <w:tcPr>
            <w:tcW w:w="427" w:type="dxa"/>
            <w:vMerge w:val="continue"/>
            <w:tcBorders>
              <w:top w:val="nil"/>
              <w:bottom w:val="nil"/>
            </w:tcBorders>
          </w:tcPr>
          <w:p w14:paraId="495F187E">
            <w:pPr>
              <w:rPr>
                <w:sz w:val="2"/>
                <w:szCs w:val="2"/>
              </w:rPr>
            </w:pPr>
          </w:p>
        </w:tc>
        <w:tc>
          <w:tcPr>
            <w:tcW w:w="425" w:type="dxa"/>
            <w:vMerge w:val="continue"/>
            <w:tcBorders>
              <w:top w:val="nil"/>
            </w:tcBorders>
          </w:tcPr>
          <w:p w14:paraId="175E8004">
            <w:pPr>
              <w:rPr>
                <w:sz w:val="2"/>
                <w:szCs w:val="2"/>
              </w:rPr>
            </w:pPr>
          </w:p>
        </w:tc>
        <w:tc>
          <w:tcPr>
            <w:tcW w:w="423" w:type="dxa"/>
            <w:vMerge w:val="restart"/>
          </w:tcPr>
          <w:p w14:paraId="619A410D">
            <w:pPr>
              <w:pStyle w:val="8"/>
              <w:spacing w:before="72"/>
              <w:ind w:left="129" w:right="40"/>
              <w:rPr>
                <w:sz w:val="16"/>
              </w:rPr>
            </w:pPr>
            <w:r>
              <w:rPr>
                <w:sz w:val="16"/>
              </w:rPr>
              <w:t xml:space="preserve">选修 </w:t>
            </w:r>
          </w:p>
        </w:tc>
        <w:tc>
          <w:tcPr>
            <w:tcW w:w="1313" w:type="dxa"/>
          </w:tcPr>
          <w:p w14:paraId="66100210">
            <w:pPr>
              <w:pStyle w:val="8"/>
              <w:spacing w:before="42"/>
              <w:ind w:left="174"/>
              <w:rPr>
                <w:rFonts w:ascii="Times New Roman"/>
                <w:sz w:val="16"/>
              </w:rPr>
            </w:pPr>
            <w:r>
              <w:rPr>
                <w:rFonts w:ascii="Times New Roman"/>
                <w:sz w:val="16"/>
              </w:rPr>
              <w:t>041911452320</w:t>
            </w:r>
          </w:p>
        </w:tc>
        <w:tc>
          <w:tcPr>
            <w:tcW w:w="413" w:type="dxa"/>
          </w:tcPr>
          <w:p w14:paraId="6A67EFE2">
            <w:pPr>
              <w:pStyle w:val="8"/>
              <w:spacing w:before="42"/>
              <w:ind w:left="123"/>
              <w:rPr>
                <w:rFonts w:ascii="Times New Roman"/>
                <w:sz w:val="16"/>
              </w:rPr>
            </w:pPr>
            <w:r>
              <w:rPr>
                <w:rFonts w:ascii="Times New Roman"/>
                <w:sz w:val="16"/>
              </w:rPr>
              <w:t>49</w:t>
            </w:r>
          </w:p>
        </w:tc>
        <w:tc>
          <w:tcPr>
            <w:tcW w:w="3418" w:type="dxa"/>
          </w:tcPr>
          <w:p w14:paraId="37A90699">
            <w:pPr>
              <w:pStyle w:val="8"/>
              <w:spacing w:before="36"/>
              <w:ind w:left="106"/>
              <w:rPr>
                <w:sz w:val="16"/>
              </w:rPr>
            </w:pPr>
            <w:r>
              <w:rPr>
                <w:sz w:val="16"/>
              </w:rPr>
              <w:t xml:space="preserve">鞋类智能化制造 </w:t>
            </w:r>
          </w:p>
        </w:tc>
        <w:tc>
          <w:tcPr>
            <w:tcW w:w="538" w:type="dxa"/>
          </w:tcPr>
          <w:p w14:paraId="40EBEDE7">
            <w:pPr>
              <w:pStyle w:val="8"/>
              <w:spacing w:before="42"/>
              <w:ind w:left="11"/>
              <w:jc w:val="center"/>
              <w:rPr>
                <w:rFonts w:ascii="Times New Roman"/>
                <w:sz w:val="16"/>
              </w:rPr>
            </w:pPr>
            <w:r>
              <w:rPr>
                <w:rFonts w:ascii="Times New Roman"/>
                <w:w w:val="100"/>
                <w:sz w:val="16"/>
              </w:rPr>
              <w:t>2</w:t>
            </w:r>
          </w:p>
        </w:tc>
        <w:tc>
          <w:tcPr>
            <w:tcW w:w="554" w:type="dxa"/>
          </w:tcPr>
          <w:p w14:paraId="21DA6E72">
            <w:pPr>
              <w:pStyle w:val="8"/>
              <w:spacing w:before="42"/>
              <w:ind w:left="193"/>
              <w:rPr>
                <w:rFonts w:ascii="Times New Roman"/>
                <w:sz w:val="16"/>
              </w:rPr>
            </w:pPr>
            <w:r>
              <w:rPr>
                <w:rFonts w:ascii="Times New Roman"/>
                <w:sz w:val="16"/>
              </w:rPr>
              <w:t>32</w:t>
            </w:r>
          </w:p>
        </w:tc>
        <w:tc>
          <w:tcPr>
            <w:tcW w:w="535" w:type="dxa"/>
          </w:tcPr>
          <w:p w14:paraId="662AFA8A">
            <w:pPr>
              <w:pStyle w:val="8"/>
              <w:spacing w:before="42"/>
              <w:ind w:left="10"/>
              <w:jc w:val="center"/>
              <w:rPr>
                <w:rFonts w:ascii="Times New Roman"/>
                <w:sz w:val="16"/>
              </w:rPr>
            </w:pPr>
            <w:r>
              <w:rPr>
                <w:rFonts w:ascii="Times New Roman"/>
                <w:w w:val="100"/>
                <w:sz w:val="16"/>
              </w:rPr>
              <w:t>8</w:t>
            </w:r>
          </w:p>
        </w:tc>
        <w:tc>
          <w:tcPr>
            <w:tcW w:w="578" w:type="dxa"/>
          </w:tcPr>
          <w:p w14:paraId="6B82A0B4">
            <w:pPr>
              <w:pStyle w:val="8"/>
              <w:spacing w:before="42"/>
              <w:ind w:left="71" w:right="59"/>
              <w:jc w:val="center"/>
              <w:rPr>
                <w:rFonts w:ascii="Times New Roman"/>
                <w:sz w:val="16"/>
              </w:rPr>
            </w:pPr>
            <w:r>
              <w:rPr>
                <w:rFonts w:ascii="Times New Roman"/>
                <w:sz w:val="16"/>
              </w:rPr>
              <w:t>24</w:t>
            </w:r>
          </w:p>
        </w:tc>
        <w:tc>
          <w:tcPr>
            <w:tcW w:w="448" w:type="dxa"/>
          </w:tcPr>
          <w:p w14:paraId="5A1D0661">
            <w:pPr>
              <w:pStyle w:val="8"/>
              <w:rPr>
                <w:rFonts w:ascii="Times New Roman"/>
                <w:sz w:val="16"/>
              </w:rPr>
            </w:pPr>
          </w:p>
        </w:tc>
        <w:tc>
          <w:tcPr>
            <w:tcW w:w="448" w:type="dxa"/>
          </w:tcPr>
          <w:p w14:paraId="1DBFBA55">
            <w:pPr>
              <w:pStyle w:val="8"/>
              <w:rPr>
                <w:rFonts w:ascii="Times New Roman"/>
                <w:sz w:val="16"/>
              </w:rPr>
            </w:pPr>
          </w:p>
        </w:tc>
        <w:tc>
          <w:tcPr>
            <w:tcW w:w="446" w:type="dxa"/>
          </w:tcPr>
          <w:p w14:paraId="39D82F88">
            <w:pPr>
              <w:pStyle w:val="8"/>
              <w:rPr>
                <w:rFonts w:ascii="Times New Roman"/>
                <w:sz w:val="16"/>
              </w:rPr>
            </w:pPr>
          </w:p>
        </w:tc>
        <w:tc>
          <w:tcPr>
            <w:tcW w:w="376" w:type="dxa"/>
          </w:tcPr>
          <w:p w14:paraId="5EE57435">
            <w:pPr>
              <w:pStyle w:val="8"/>
              <w:spacing w:before="42"/>
              <w:ind w:left="150"/>
              <w:rPr>
                <w:rFonts w:ascii="Times New Roman"/>
                <w:sz w:val="16"/>
              </w:rPr>
            </w:pPr>
            <w:r>
              <w:rPr>
                <w:rFonts w:ascii="Times New Roman"/>
                <w:w w:val="100"/>
                <w:sz w:val="16"/>
              </w:rPr>
              <w:t>2</w:t>
            </w:r>
          </w:p>
        </w:tc>
        <w:tc>
          <w:tcPr>
            <w:tcW w:w="449" w:type="dxa"/>
          </w:tcPr>
          <w:p w14:paraId="7194FE16">
            <w:pPr>
              <w:pStyle w:val="8"/>
              <w:rPr>
                <w:rFonts w:ascii="Times New Roman"/>
                <w:sz w:val="16"/>
              </w:rPr>
            </w:pPr>
          </w:p>
        </w:tc>
        <w:tc>
          <w:tcPr>
            <w:tcW w:w="528" w:type="dxa"/>
          </w:tcPr>
          <w:p w14:paraId="4F14C3DC">
            <w:pPr>
              <w:pStyle w:val="8"/>
              <w:rPr>
                <w:rFonts w:ascii="Times New Roman"/>
                <w:sz w:val="16"/>
              </w:rPr>
            </w:pPr>
          </w:p>
        </w:tc>
        <w:tc>
          <w:tcPr>
            <w:tcW w:w="581" w:type="dxa"/>
          </w:tcPr>
          <w:p w14:paraId="6EEF956E">
            <w:pPr>
              <w:pStyle w:val="8"/>
              <w:spacing w:before="36"/>
              <w:ind w:left="152" w:right="56"/>
              <w:jc w:val="center"/>
              <w:rPr>
                <w:sz w:val="16"/>
              </w:rPr>
            </w:pPr>
            <w:r>
              <w:rPr>
                <w:sz w:val="16"/>
              </w:rPr>
              <w:t xml:space="preserve">考查 </w:t>
            </w:r>
          </w:p>
        </w:tc>
        <w:tc>
          <w:tcPr>
            <w:tcW w:w="1404" w:type="dxa"/>
          </w:tcPr>
          <w:p w14:paraId="1ABCAE16">
            <w:pPr>
              <w:pStyle w:val="8"/>
              <w:spacing w:before="36"/>
              <w:ind w:left="155" w:right="59"/>
              <w:jc w:val="center"/>
              <w:rPr>
                <w:sz w:val="16"/>
              </w:rPr>
            </w:pPr>
            <w:r>
              <w:rPr>
                <w:sz w:val="16"/>
              </w:rPr>
              <w:t xml:space="preserve">智能制造系 </w:t>
            </w:r>
          </w:p>
        </w:tc>
      </w:tr>
      <w:tr w14:paraId="51E5D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6C1A4080">
            <w:pPr>
              <w:rPr>
                <w:sz w:val="2"/>
                <w:szCs w:val="2"/>
              </w:rPr>
            </w:pPr>
          </w:p>
        </w:tc>
        <w:tc>
          <w:tcPr>
            <w:tcW w:w="427" w:type="dxa"/>
            <w:vMerge w:val="continue"/>
            <w:tcBorders>
              <w:top w:val="nil"/>
              <w:bottom w:val="nil"/>
            </w:tcBorders>
          </w:tcPr>
          <w:p w14:paraId="12E19D72">
            <w:pPr>
              <w:rPr>
                <w:sz w:val="2"/>
                <w:szCs w:val="2"/>
              </w:rPr>
            </w:pPr>
          </w:p>
        </w:tc>
        <w:tc>
          <w:tcPr>
            <w:tcW w:w="425" w:type="dxa"/>
            <w:vMerge w:val="continue"/>
            <w:tcBorders>
              <w:top w:val="nil"/>
            </w:tcBorders>
          </w:tcPr>
          <w:p w14:paraId="4A466908">
            <w:pPr>
              <w:rPr>
                <w:sz w:val="2"/>
                <w:szCs w:val="2"/>
              </w:rPr>
            </w:pPr>
          </w:p>
        </w:tc>
        <w:tc>
          <w:tcPr>
            <w:tcW w:w="423" w:type="dxa"/>
            <w:vMerge w:val="continue"/>
            <w:tcBorders>
              <w:top w:val="nil"/>
            </w:tcBorders>
          </w:tcPr>
          <w:p w14:paraId="0990F0AC">
            <w:pPr>
              <w:rPr>
                <w:sz w:val="2"/>
                <w:szCs w:val="2"/>
              </w:rPr>
            </w:pPr>
          </w:p>
        </w:tc>
        <w:tc>
          <w:tcPr>
            <w:tcW w:w="1313" w:type="dxa"/>
          </w:tcPr>
          <w:p w14:paraId="7B57EF94">
            <w:pPr>
              <w:pStyle w:val="8"/>
              <w:spacing w:before="42"/>
              <w:ind w:left="174"/>
              <w:rPr>
                <w:rFonts w:ascii="Times New Roman"/>
                <w:sz w:val="16"/>
              </w:rPr>
            </w:pPr>
            <w:r>
              <w:rPr>
                <w:rFonts w:ascii="Times New Roman"/>
                <w:sz w:val="16"/>
              </w:rPr>
              <w:t>042011452320</w:t>
            </w:r>
          </w:p>
        </w:tc>
        <w:tc>
          <w:tcPr>
            <w:tcW w:w="413" w:type="dxa"/>
          </w:tcPr>
          <w:p w14:paraId="1C1F8F09">
            <w:pPr>
              <w:pStyle w:val="8"/>
              <w:spacing w:before="42"/>
              <w:ind w:left="123"/>
              <w:rPr>
                <w:rFonts w:ascii="Times New Roman"/>
                <w:sz w:val="16"/>
              </w:rPr>
            </w:pPr>
            <w:r>
              <w:rPr>
                <w:rFonts w:ascii="Times New Roman"/>
                <w:sz w:val="16"/>
              </w:rPr>
              <w:t>50</w:t>
            </w:r>
          </w:p>
        </w:tc>
        <w:tc>
          <w:tcPr>
            <w:tcW w:w="3418" w:type="dxa"/>
          </w:tcPr>
          <w:p w14:paraId="2A00F790">
            <w:pPr>
              <w:pStyle w:val="8"/>
              <w:spacing w:before="34"/>
              <w:ind w:left="106"/>
              <w:rPr>
                <w:sz w:val="16"/>
              </w:rPr>
            </w:pPr>
            <w:r>
              <w:rPr>
                <w:sz w:val="16"/>
              </w:rPr>
              <w:t xml:space="preserve">工匠精神与企业文化 </w:t>
            </w:r>
          </w:p>
        </w:tc>
        <w:tc>
          <w:tcPr>
            <w:tcW w:w="538" w:type="dxa"/>
          </w:tcPr>
          <w:p w14:paraId="4840E8C8">
            <w:pPr>
              <w:pStyle w:val="8"/>
              <w:spacing w:before="42"/>
              <w:ind w:left="11"/>
              <w:jc w:val="center"/>
              <w:rPr>
                <w:rFonts w:ascii="Times New Roman"/>
                <w:sz w:val="16"/>
              </w:rPr>
            </w:pPr>
            <w:r>
              <w:rPr>
                <w:rFonts w:ascii="Times New Roman"/>
                <w:w w:val="100"/>
                <w:sz w:val="16"/>
              </w:rPr>
              <w:t>2</w:t>
            </w:r>
          </w:p>
        </w:tc>
        <w:tc>
          <w:tcPr>
            <w:tcW w:w="554" w:type="dxa"/>
          </w:tcPr>
          <w:p w14:paraId="3938144F">
            <w:pPr>
              <w:pStyle w:val="8"/>
              <w:spacing w:before="42"/>
              <w:ind w:left="193"/>
              <w:rPr>
                <w:rFonts w:ascii="Times New Roman"/>
                <w:sz w:val="16"/>
              </w:rPr>
            </w:pPr>
            <w:r>
              <w:rPr>
                <w:rFonts w:ascii="Times New Roman"/>
                <w:sz w:val="16"/>
              </w:rPr>
              <w:t>32</w:t>
            </w:r>
          </w:p>
        </w:tc>
        <w:tc>
          <w:tcPr>
            <w:tcW w:w="535" w:type="dxa"/>
          </w:tcPr>
          <w:p w14:paraId="48855781">
            <w:pPr>
              <w:pStyle w:val="8"/>
              <w:spacing w:before="42"/>
              <w:ind w:left="10"/>
              <w:jc w:val="center"/>
              <w:rPr>
                <w:rFonts w:ascii="Times New Roman"/>
                <w:sz w:val="16"/>
              </w:rPr>
            </w:pPr>
            <w:r>
              <w:rPr>
                <w:rFonts w:ascii="Times New Roman"/>
                <w:w w:val="100"/>
                <w:sz w:val="16"/>
              </w:rPr>
              <w:t>8</w:t>
            </w:r>
          </w:p>
        </w:tc>
        <w:tc>
          <w:tcPr>
            <w:tcW w:w="578" w:type="dxa"/>
          </w:tcPr>
          <w:p w14:paraId="000AD0B6">
            <w:pPr>
              <w:pStyle w:val="8"/>
              <w:spacing w:before="42"/>
              <w:ind w:left="71" w:right="59"/>
              <w:jc w:val="center"/>
              <w:rPr>
                <w:rFonts w:ascii="Times New Roman"/>
                <w:sz w:val="16"/>
              </w:rPr>
            </w:pPr>
            <w:r>
              <w:rPr>
                <w:rFonts w:ascii="Times New Roman"/>
                <w:sz w:val="16"/>
              </w:rPr>
              <w:t>24</w:t>
            </w:r>
          </w:p>
        </w:tc>
        <w:tc>
          <w:tcPr>
            <w:tcW w:w="448" w:type="dxa"/>
          </w:tcPr>
          <w:p w14:paraId="1B4FCC15">
            <w:pPr>
              <w:pStyle w:val="8"/>
              <w:rPr>
                <w:rFonts w:ascii="Times New Roman"/>
                <w:sz w:val="16"/>
              </w:rPr>
            </w:pPr>
          </w:p>
        </w:tc>
        <w:tc>
          <w:tcPr>
            <w:tcW w:w="448" w:type="dxa"/>
          </w:tcPr>
          <w:p w14:paraId="4EE0C301">
            <w:pPr>
              <w:pStyle w:val="8"/>
              <w:rPr>
                <w:rFonts w:ascii="Times New Roman"/>
                <w:sz w:val="16"/>
              </w:rPr>
            </w:pPr>
          </w:p>
        </w:tc>
        <w:tc>
          <w:tcPr>
            <w:tcW w:w="446" w:type="dxa"/>
          </w:tcPr>
          <w:p w14:paraId="3E4E999D">
            <w:pPr>
              <w:pStyle w:val="8"/>
              <w:rPr>
                <w:rFonts w:ascii="Times New Roman"/>
                <w:sz w:val="16"/>
              </w:rPr>
            </w:pPr>
          </w:p>
        </w:tc>
        <w:tc>
          <w:tcPr>
            <w:tcW w:w="376" w:type="dxa"/>
          </w:tcPr>
          <w:p w14:paraId="45FE2039">
            <w:pPr>
              <w:pStyle w:val="8"/>
              <w:rPr>
                <w:rFonts w:ascii="Times New Roman"/>
                <w:sz w:val="16"/>
              </w:rPr>
            </w:pPr>
          </w:p>
        </w:tc>
        <w:tc>
          <w:tcPr>
            <w:tcW w:w="449" w:type="dxa"/>
          </w:tcPr>
          <w:p w14:paraId="5D4F8831">
            <w:pPr>
              <w:pStyle w:val="8"/>
              <w:spacing w:before="42"/>
              <w:ind w:left="185"/>
              <w:rPr>
                <w:rFonts w:ascii="Times New Roman"/>
                <w:sz w:val="16"/>
              </w:rPr>
            </w:pPr>
            <w:r>
              <w:rPr>
                <w:rFonts w:ascii="Times New Roman"/>
                <w:w w:val="100"/>
                <w:sz w:val="16"/>
              </w:rPr>
              <w:t>2</w:t>
            </w:r>
          </w:p>
        </w:tc>
        <w:tc>
          <w:tcPr>
            <w:tcW w:w="528" w:type="dxa"/>
          </w:tcPr>
          <w:p w14:paraId="0BFFD4BA">
            <w:pPr>
              <w:pStyle w:val="8"/>
              <w:rPr>
                <w:rFonts w:ascii="Times New Roman"/>
                <w:sz w:val="16"/>
              </w:rPr>
            </w:pPr>
          </w:p>
        </w:tc>
        <w:tc>
          <w:tcPr>
            <w:tcW w:w="581" w:type="dxa"/>
          </w:tcPr>
          <w:p w14:paraId="5CC8A3B7">
            <w:pPr>
              <w:pStyle w:val="8"/>
              <w:spacing w:before="34"/>
              <w:ind w:left="152" w:right="56"/>
              <w:jc w:val="center"/>
              <w:rPr>
                <w:sz w:val="16"/>
              </w:rPr>
            </w:pPr>
            <w:r>
              <w:rPr>
                <w:sz w:val="16"/>
              </w:rPr>
              <w:t xml:space="preserve">考查 </w:t>
            </w:r>
          </w:p>
        </w:tc>
        <w:tc>
          <w:tcPr>
            <w:tcW w:w="1404" w:type="dxa"/>
          </w:tcPr>
          <w:p w14:paraId="086DCF27">
            <w:pPr>
              <w:pStyle w:val="8"/>
              <w:spacing w:before="34"/>
              <w:ind w:left="155" w:right="59"/>
              <w:jc w:val="center"/>
              <w:rPr>
                <w:sz w:val="16"/>
              </w:rPr>
            </w:pPr>
            <w:r>
              <w:rPr>
                <w:sz w:val="16"/>
              </w:rPr>
              <w:t xml:space="preserve">智能制造系 </w:t>
            </w:r>
          </w:p>
        </w:tc>
      </w:tr>
      <w:tr w14:paraId="01136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430" w:type="dxa"/>
            <w:vMerge w:val="continue"/>
            <w:tcBorders>
              <w:top w:val="nil"/>
            </w:tcBorders>
          </w:tcPr>
          <w:p w14:paraId="558244E8">
            <w:pPr>
              <w:rPr>
                <w:sz w:val="2"/>
                <w:szCs w:val="2"/>
              </w:rPr>
            </w:pPr>
          </w:p>
        </w:tc>
        <w:tc>
          <w:tcPr>
            <w:tcW w:w="427" w:type="dxa"/>
            <w:vMerge w:val="continue"/>
            <w:tcBorders>
              <w:top w:val="nil"/>
              <w:bottom w:val="nil"/>
            </w:tcBorders>
          </w:tcPr>
          <w:p w14:paraId="389680E9">
            <w:pPr>
              <w:rPr>
                <w:sz w:val="2"/>
                <w:szCs w:val="2"/>
              </w:rPr>
            </w:pPr>
          </w:p>
        </w:tc>
        <w:tc>
          <w:tcPr>
            <w:tcW w:w="425" w:type="dxa"/>
            <w:vMerge w:val="continue"/>
            <w:tcBorders>
              <w:top w:val="nil"/>
            </w:tcBorders>
          </w:tcPr>
          <w:p w14:paraId="790C00FC">
            <w:pPr>
              <w:rPr>
                <w:sz w:val="2"/>
                <w:szCs w:val="2"/>
              </w:rPr>
            </w:pPr>
          </w:p>
        </w:tc>
        <w:tc>
          <w:tcPr>
            <w:tcW w:w="5567" w:type="dxa"/>
            <w:gridSpan w:val="4"/>
            <w:shd w:val="clear" w:color="auto" w:fill="CCFFCC"/>
          </w:tcPr>
          <w:p w14:paraId="41E5149B">
            <w:pPr>
              <w:pStyle w:val="8"/>
              <w:spacing w:before="48"/>
              <w:ind w:left="1903"/>
              <w:rPr>
                <w:sz w:val="16"/>
              </w:rPr>
            </w:pPr>
            <w:r>
              <w:rPr>
                <w:sz w:val="16"/>
              </w:rPr>
              <w:t xml:space="preserve">小计（至少选修 </w:t>
            </w:r>
            <w:r>
              <w:rPr>
                <w:rFonts w:ascii="Times New Roman" w:eastAsia="Times New Roman"/>
                <w:position w:val="1"/>
                <w:sz w:val="16"/>
              </w:rPr>
              <w:t xml:space="preserve">8 </w:t>
            </w:r>
            <w:r>
              <w:rPr>
                <w:sz w:val="16"/>
              </w:rPr>
              <w:t xml:space="preserve">学分） </w:t>
            </w:r>
          </w:p>
        </w:tc>
        <w:tc>
          <w:tcPr>
            <w:tcW w:w="538" w:type="dxa"/>
            <w:shd w:val="clear" w:color="auto" w:fill="CCFFCC"/>
          </w:tcPr>
          <w:p w14:paraId="3C1BF10E">
            <w:pPr>
              <w:pStyle w:val="8"/>
              <w:spacing w:before="57"/>
              <w:ind w:left="11"/>
              <w:jc w:val="center"/>
              <w:rPr>
                <w:rFonts w:ascii="Times New Roman"/>
                <w:sz w:val="16"/>
              </w:rPr>
            </w:pPr>
            <w:r>
              <w:rPr>
                <w:rFonts w:ascii="Times New Roman"/>
                <w:w w:val="100"/>
                <w:sz w:val="16"/>
              </w:rPr>
              <w:t>8</w:t>
            </w:r>
          </w:p>
        </w:tc>
        <w:tc>
          <w:tcPr>
            <w:tcW w:w="554" w:type="dxa"/>
            <w:shd w:val="clear" w:color="auto" w:fill="CCFFCC"/>
          </w:tcPr>
          <w:p w14:paraId="66F7FA98">
            <w:pPr>
              <w:pStyle w:val="8"/>
              <w:spacing w:before="57"/>
              <w:ind w:left="155"/>
              <w:rPr>
                <w:rFonts w:ascii="Times New Roman"/>
                <w:sz w:val="16"/>
              </w:rPr>
            </w:pPr>
            <w:r>
              <w:rPr>
                <w:rFonts w:ascii="Times New Roman"/>
                <w:sz w:val="16"/>
              </w:rPr>
              <w:t>128</w:t>
            </w:r>
          </w:p>
        </w:tc>
        <w:tc>
          <w:tcPr>
            <w:tcW w:w="535" w:type="dxa"/>
            <w:shd w:val="clear" w:color="auto" w:fill="CCFFCC"/>
          </w:tcPr>
          <w:p w14:paraId="3AA044C0">
            <w:pPr>
              <w:pStyle w:val="8"/>
              <w:spacing w:before="57"/>
              <w:ind w:left="49" w:right="38"/>
              <w:jc w:val="center"/>
              <w:rPr>
                <w:rFonts w:ascii="Times New Roman"/>
                <w:sz w:val="16"/>
              </w:rPr>
            </w:pPr>
            <w:r>
              <w:rPr>
                <w:rFonts w:ascii="Times New Roman"/>
                <w:sz w:val="16"/>
              </w:rPr>
              <w:t>56</w:t>
            </w:r>
          </w:p>
        </w:tc>
        <w:tc>
          <w:tcPr>
            <w:tcW w:w="578" w:type="dxa"/>
            <w:shd w:val="clear" w:color="auto" w:fill="CCFFCC"/>
          </w:tcPr>
          <w:p w14:paraId="61579F5A">
            <w:pPr>
              <w:pStyle w:val="8"/>
              <w:spacing w:before="57"/>
              <w:ind w:left="71" w:right="59"/>
              <w:jc w:val="center"/>
              <w:rPr>
                <w:rFonts w:ascii="Times New Roman"/>
                <w:sz w:val="16"/>
              </w:rPr>
            </w:pPr>
            <w:r>
              <w:rPr>
                <w:rFonts w:ascii="Times New Roman"/>
                <w:sz w:val="16"/>
              </w:rPr>
              <w:t>72</w:t>
            </w:r>
          </w:p>
        </w:tc>
        <w:tc>
          <w:tcPr>
            <w:tcW w:w="448" w:type="dxa"/>
            <w:shd w:val="clear" w:color="auto" w:fill="CCFFCC"/>
          </w:tcPr>
          <w:p w14:paraId="6E1F00F6">
            <w:pPr>
              <w:pStyle w:val="8"/>
              <w:spacing w:before="57"/>
              <w:ind w:left="12"/>
              <w:jc w:val="center"/>
              <w:rPr>
                <w:rFonts w:ascii="Times New Roman"/>
                <w:sz w:val="16"/>
              </w:rPr>
            </w:pPr>
            <w:r>
              <w:rPr>
                <w:rFonts w:ascii="Times New Roman"/>
                <w:w w:val="100"/>
                <w:sz w:val="16"/>
              </w:rPr>
              <w:t>0</w:t>
            </w:r>
          </w:p>
        </w:tc>
        <w:tc>
          <w:tcPr>
            <w:tcW w:w="448" w:type="dxa"/>
            <w:shd w:val="clear" w:color="auto" w:fill="CCFFCC"/>
          </w:tcPr>
          <w:p w14:paraId="76303E99">
            <w:pPr>
              <w:pStyle w:val="8"/>
              <w:spacing w:before="57"/>
              <w:ind w:left="185"/>
              <w:rPr>
                <w:rFonts w:ascii="Times New Roman"/>
                <w:sz w:val="16"/>
              </w:rPr>
            </w:pPr>
            <w:r>
              <w:rPr>
                <w:rFonts w:ascii="Times New Roman"/>
                <w:w w:val="100"/>
                <w:sz w:val="16"/>
              </w:rPr>
              <w:t>0</w:t>
            </w:r>
          </w:p>
        </w:tc>
        <w:tc>
          <w:tcPr>
            <w:tcW w:w="446" w:type="dxa"/>
            <w:shd w:val="clear" w:color="auto" w:fill="CCFFCC"/>
          </w:tcPr>
          <w:p w14:paraId="454509A1">
            <w:pPr>
              <w:pStyle w:val="8"/>
              <w:spacing w:before="57"/>
              <w:ind w:left="17"/>
              <w:jc w:val="center"/>
              <w:rPr>
                <w:rFonts w:ascii="Times New Roman"/>
                <w:sz w:val="16"/>
              </w:rPr>
            </w:pPr>
            <w:r>
              <w:rPr>
                <w:rFonts w:ascii="Times New Roman"/>
                <w:w w:val="100"/>
                <w:sz w:val="16"/>
              </w:rPr>
              <w:t>2</w:t>
            </w:r>
          </w:p>
        </w:tc>
        <w:tc>
          <w:tcPr>
            <w:tcW w:w="376" w:type="dxa"/>
            <w:shd w:val="clear" w:color="auto" w:fill="CCFFCC"/>
          </w:tcPr>
          <w:p w14:paraId="52B1369D">
            <w:pPr>
              <w:pStyle w:val="8"/>
              <w:spacing w:before="57"/>
              <w:ind w:left="150"/>
              <w:rPr>
                <w:rFonts w:ascii="Times New Roman"/>
                <w:sz w:val="16"/>
              </w:rPr>
            </w:pPr>
            <w:r>
              <w:rPr>
                <w:rFonts w:ascii="Times New Roman"/>
                <w:w w:val="100"/>
                <w:sz w:val="16"/>
              </w:rPr>
              <w:t>2</w:t>
            </w:r>
          </w:p>
        </w:tc>
        <w:tc>
          <w:tcPr>
            <w:tcW w:w="449" w:type="dxa"/>
            <w:shd w:val="clear" w:color="auto" w:fill="CCFFCC"/>
          </w:tcPr>
          <w:p w14:paraId="214561AE">
            <w:pPr>
              <w:pStyle w:val="8"/>
              <w:spacing w:before="57"/>
              <w:ind w:left="188"/>
              <w:rPr>
                <w:rFonts w:ascii="Times New Roman"/>
                <w:sz w:val="16"/>
              </w:rPr>
            </w:pPr>
            <w:r>
              <w:rPr>
                <w:rFonts w:ascii="Times New Roman"/>
                <w:w w:val="100"/>
                <w:sz w:val="16"/>
              </w:rPr>
              <w:t>2</w:t>
            </w:r>
          </w:p>
        </w:tc>
        <w:tc>
          <w:tcPr>
            <w:tcW w:w="528" w:type="dxa"/>
            <w:shd w:val="clear" w:color="auto" w:fill="CCFFCC"/>
          </w:tcPr>
          <w:p w14:paraId="63CBF782">
            <w:pPr>
              <w:pStyle w:val="8"/>
              <w:spacing w:before="57"/>
              <w:ind w:left="15"/>
              <w:jc w:val="center"/>
              <w:rPr>
                <w:rFonts w:ascii="Times New Roman"/>
                <w:sz w:val="16"/>
              </w:rPr>
            </w:pPr>
            <w:r>
              <w:rPr>
                <w:rFonts w:ascii="Times New Roman"/>
                <w:w w:val="100"/>
                <w:sz w:val="16"/>
              </w:rPr>
              <w:t>0</w:t>
            </w:r>
          </w:p>
        </w:tc>
        <w:tc>
          <w:tcPr>
            <w:tcW w:w="581" w:type="dxa"/>
            <w:shd w:val="clear" w:color="auto" w:fill="CCFFCC"/>
          </w:tcPr>
          <w:p w14:paraId="70F510FB">
            <w:pPr>
              <w:pStyle w:val="8"/>
              <w:rPr>
                <w:rFonts w:ascii="Times New Roman"/>
                <w:sz w:val="16"/>
              </w:rPr>
            </w:pPr>
          </w:p>
        </w:tc>
        <w:tc>
          <w:tcPr>
            <w:tcW w:w="1404" w:type="dxa"/>
            <w:shd w:val="clear" w:color="auto" w:fill="CCFFCC"/>
          </w:tcPr>
          <w:p w14:paraId="27F38AE4">
            <w:pPr>
              <w:pStyle w:val="8"/>
              <w:rPr>
                <w:rFonts w:ascii="Times New Roman"/>
                <w:sz w:val="16"/>
              </w:rPr>
            </w:pPr>
          </w:p>
        </w:tc>
      </w:tr>
      <w:tr w14:paraId="30415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1B665451">
            <w:pPr>
              <w:rPr>
                <w:sz w:val="2"/>
                <w:szCs w:val="2"/>
              </w:rPr>
            </w:pPr>
          </w:p>
        </w:tc>
        <w:tc>
          <w:tcPr>
            <w:tcW w:w="427" w:type="dxa"/>
            <w:vMerge w:val="continue"/>
            <w:tcBorders>
              <w:top w:val="nil"/>
              <w:bottom w:val="nil"/>
            </w:tcBorders>
          </w:tcPr>
          <w:p w14:paraId="72C80336">
            <w:pPr>
              <w:rPr>
                <w:sz w:val="2"/>
                <w:szCs w:val="2"/>
              </w:rPr>
            </w:pPr>
          </w:p>
        </w:tc>
        <w:tc>
          <w:tcPr>
            <w:tcW w:w="425" w:type="dxa"/>
            <w:vMerge w:val="restart"/>
            <w:tcBorders>
              <w:bottom w:val="nil"/>
            </w:tcBorders>
          </w:tcPr>
          <w:p w14:paraId="2320F148">
            <w:pPr>
              <w:pStyle w:val="8"/>
              <w:rPr>
                <w:rFonts w:ascii="Times New Roman"/>
                <w:sz w:val="16"/>
              </w:rPr>
            </w:pPr>
          </w:p>
          <w:p w14:paraId="0868F11E">
            <w:pPr>
              <w:pStyle w:val="8"/>
              <w:rPr>
                <w:rFonts w:ascii="Times New Roman"/>
                <w:sz w:val="16"/>
              </w:rPr>
            </w:pPr>
          </w:p>
          <w:p w14:paraId="7C1CDF67">
            <w:pPr>
              <w:pStyle w:val="8"/>
              <w:rPr>
                <w:rFonts w:ascii="Times New Roman"/>
                <w:sz w:val="16"/>
              </w:rPr>
            </w:pPr>
          </w:p>
          <w:p w14:paraId="680B57D0">
            <w:pPr>
              <w:pStyle w:val="8"/>
              <w:rPr>
                <w:rFonts w:ascii="Times New Roman"/>
                <w:sz w:val="16"/>
              </w:rPr>
            </w:pPr>
          </w:p>
          <w:p w14:paraId="3549B918">
            <w:pPr>
              <w:pStyle w:val="8"/>
              <w:rPr>
                <w:rFonts w:ascii="Times New Roman"/>
                <w:sz w:val="16"/>
              </w:rPr>
            </w:pPr>
          </w:p>
          <w:p w14:paraId="5BE6A689">
            <w:pPr>
              <w:pStyle w:val="8"/>
              <w:rPr>
                <w:rFonts w:ascii="Times New Roman"/>
                <w:sz w:val="16"/>
              </w:rPr>
            </w:pPr>
          </w:p>
          <w:p w14:paraId="7D22FE44">
            <w:pPr>
              <w:pStyle w:val="8"/>
              <w:spacing w:before="138" w:line="242" w:lineRule="auto"/>
              <w:ind w:left="132" w:right="39"/>
              <w:jc w:val="both"/>
              <w:rPr>
                <w:sz w:val="16"/>
              </w:rPr>
            </w:pPr>
            <w:r>
              <w:rPr>
                <w:sz w:val="16"/>
              </w:rPr>
              <w:t xml:space="preserve">集中实践课程 </w:t>
            </w:r>
          </w:p>
        </w:tc>
        <w:tc>
          <w:tcPr>
            <w:tcW w:w="423" w:type="dxa"/>
            <w:vMerge w:val="restart"/>
          </w:tcPr>
          <w:p w14:paraId="771AE2D5">
            <w:pPr>
              <w:pStyle w:val="8"/>
              <w:rPr>
                <w:rFonts w:ascii="Times New Roman"/>
                <w:sz w:val="16"/>
              </w:rPr>
            </w:pPr>
          </w:p>
          <w:p w14:paraId="577434C0">
            <w:pPr>
              <w:pStyle w:val="8"/>
              <w:rPr>
                <w:rFonts w:ascii="Times New Roman"/>
                <w:sz w:val="16"/>
              </w:rPr>
            </w:pPr>
          </w:p>
          <w:p w14:paraId="3527D195">
            <w:pPr>
              <w:pStyle w:val="8"/>
              <w:rPr>
                <w:rFonts w:ascii="Times New Roman"/>
                <w:sz w:val="16"/>
              </w:rPr>
            </w:pPr>
          </w:p>
          <w:p w14:paraId="22E9D592">
            <w:pPr>
              <w:pStyle w:val="8"/>
              <w:rPr>
                <w:rFonts w:ascii="Times New Roman"/>
                <w:sz w:val="16"/>
              </w:rPr>
            </w:pPr>
          </w:p>
          <w:p w14:paraId="786CEBEC">
            <w:pPr>
              <w:pStyle w:val="8"/>
              <w:rPr>
                <w:rFonts w:ascii="Times New Roman"/>
                <w:sz w:val="16"/>
              </w:rPr>
            </w:pPr>
          </w:p>
          <w:p w14:paraId="3293591D">
            <w:pPr>
              <w:pStyle w:val="8"/>
              <w:rPr>
                <w:rFonts w:ascii="Times New Roman"/>
                <w:sz w:val="16"/>
              </w:rPr>
            </w:pPr>
          </w:p>
          <w:p w14:paraId="39011C1A">
            <w:pPr>
              <w:pStyle w:val="8"/>
              <w:rPr>
                <w:rFonts w:ascii="Times New Roman"/>
                <w:sz w:val="16"/>
              </w:rPr>
            </w:pPr>
          </w:p>
          <w:p w14:paraId="076202CE">
            <w:pPr>
              <w:pStyle w:val="8"/>
              <w:spacing w:before="6"/>
              <w:rPr>
                <w:rFonts w:ascii="Times New Roman"/>
                <w:sz w:val="18"/>
              </w:rPr>
            </w:pPr>
          </w:p>
          <w:p w14:paraId="3210CF69">
            <w:pPr>
              <w:pStyle w:val="8"/>
              <w:spacing w:line="244" w:lineRule="auto"/>
              <w:ind w:left="129" w:right="40"/>
              <w:rPr>
                <w:sz w:val="16"/>
              </w:rPr>
            </w:pPr>
            <w:r>
              <w:rPr>
                <w:sz w:val="16"/>
              </w:rPr>
              <w:t xml:space="preserve">必修 </w:t>
            </w:r>
          </w:p>
        </w:tc>
        <w:tc>
          <w:tcPr>
            <w:tcW w:w="1313" w:type="dxa"/>
          </w:tcPr>
          <w:p w14:paraId="64DB88D7">
            <w:pPr>
              <w:pStyle w:val="8"/>
              <w:spacing w:before="42"/>
              <w:ind w:left="174"/>
              <w:rPr>
                <w:rFonts w:ascii="Times New Roman"/>
                <w:sz w:val="16"/>
              </w:rPr>
            </w:pPr>
            <w:r>
              <w:rPr>
                <w:rFonts w:ascii="Times New Roman"/>
                <w:sz w:val="16"/>
              </w:rPr>
              <w:t>120711001110</w:t>
            </w:r>
          </w:p>
        </w:tc>
        <w:tc>
          <w:tcPr>
            <w:tcW w:w="413" w:type="dxa"/>
          </w:tcPr>
          <w:p w14:paraId="30EAEE24">
            <w:pPr>
              <w:pStyle w:val="8"/>
              <w:spacing w:before="42"/>
              <w:ind w:left="123"/>
              <w:rPr>
                <w:rFonts w:ascii="Times New Roman"/>
                <w:sz w:val="16"/>
              </w:rPr>
            </w:pPr>
            <w:r>
              <w:rPr>
                <w:rFonts w:ascii="Times New Roman"/>
                <w:sz w:val="16"/>
              </w:rPr>
              <w:t>51</w:t>
            </w:r>
          </w:p>
        </w:tc>
        <w:tc>
          <w:tcPr>
            <w:tcW w:w="3418" w:type="dxa"/>
          </w:tcPr>
          <w:p w14:paraId="6AA36A8F">
            <w:pPr>
              <w:pStyle w:val="8"/>
              <w:spacing w:before="34"/>
              <w:ind w:left="106"/>
              <w:rPr>
                <w:sz w:val="16"/>
              </w:rPr>
            </w:pPr>
            <w:r>
              <w:rPr>
                <w:sz w:val="16"/>
              </w:rPr>
              <w:t xml:space="preserve">军事技能 </w:t>
            </w:r>
          </w:p>
        </w:tc>
        <w:tc>
          <w:tcPr>
            <w:tcW w:w="538" w:type="dxa"/>
          </w:tcPr>
          <w:p w14:paraId="456CEB83">
            <w:pPr>
              <w:pStyle w:val="8"/>
              <w:spacing w:before="42"/>
              <w:ind w:left="11"/>
              <w:jc w:val="center"/>
              <w:rPr>
                <w:rFonts w:ascii="Times New Roman"/>
                <w:sz w:val="16"/>
              </w:rPr>
            </w:pPr>
            <w:r>
              <w:rPr>
                <w:rFonts w:ascii="Times New Roman"/>
                <w:w w:val="100"/>
                <w:sz w:val="16"/>
              </w:rPr>
              <w:t>2</w:t>
            </w:r>
          </w:p>
        </w:tc>
        <w:tc>
          <w:tcPr>
            <w:tcW w:w="554" w:type="dxa"/>
          </w:tcPr>
          <w:p w14:paraId="7D3D7C24">
            <w:pPr>
              <w:pStyle w:val="8"/>
              <w:spacing w:before="42"/>
              <w:ind w:left="155"/>
              <w:rPr>
                <w:rFonts w:ascii="Times New Roman"/>
                <w:sz w:val="16"/>
              </w:rPr>
            </w:pPr>
            <w:r>
              <w:rPr>
                <w:rFonts w:ascii="Times New Roman"/>
                <w:sz w:val="16"/>
              </w:rPr>
              <w:t>168</w:t>
            </w:r>
          </w:p>
        </w:tc>
        <w:tc>
          <w:tcPr>
            <w:tcW w:w="535" w:type="dxa"/>
          </w:tcPr>
          <w:p w14:paraId="5C5C620A">
            <w:pPr>
              <w:pStyle w:val="8"/>
              <w:rPr>
                <w:rFonts w:ascii="Times New Roman"/>
                <w:sz w:val="16"/>
              </w:rPr>
            </w:pPr>
          </w:p>
        </w:tc>
        <w:tc>
          <w:tcPr>
            <w:tcW w:w="578" w:type="dxa"/>
          </w:tcPr>
          <w:p w14:paraId="5530F65B">
            <w:pPr>
              <w:pStyle w:val="8"/>
              <w:spacing w:before="42"/>
              <w:ind w:left="67" w:right="59"/>
              <w:jc w:val="center"/>
              <w:rPr>
                <w:rFonts w:ascii="Times New Roman"/>
                <w:sz w:val="16"/>
              </w:rPr>
            </w:pPr>
            <w:r>
              <w:rPr>
                <w:rFonts w:ascii="Times New Roman"/>
                <w:sz w:val="16"/>
              </w:rPr>
              <w:t>168</w:t>
            </w:r>
          </w:p>
        </w:tc>
        <w:tc>
          <w:tcPr>
            <w:tcW w:w="448" w:type="dxa"/>
          </w:tcPr>
          <w:p w14:paraId="5C93CA41">
            <w:pPr>
              <w:pStyle w:val="8"/>
              <w:spacing w:before="42"/>
              <w:ind w:left="76" w:right="64"/>
              <w:jc w:val="center"/>
              <w:rPr>
                <w:rFonts w:ascii="Times New Roman"/>
                <w:sz w:val="16"/>
              </w:rPr>
            </w:pPr>
            <w:r>
              <w:rPr>
                <w:rFonts w:ascii="Times New Roman"/>
                <w:sz w:val="16"/>
              </w:rPr>
              <w:t>3W</w:t>
            </w:r>
          </w:p>
        </w:tc>
        <w:tc>
          <w:tcPr>
            <w:tcW w:w="448" w:type="dxa"/>
          </w:tcPr>
          <w:p w14:paraId="20E06C87">
            <w:pPr>
              <w:pStyle w:val="8"/>
              <w:rPr>
                <w:rFonts w:ascii="Times New Roman"/>
                <w:sz w:val="16"/>
              </w:rPr>
            </w:pPr>
          </w:p>
        </w:tc>
        <w:tc>
          <w:tcPr>
            <w:tcW w:w="446" w:type="dxa"/>
          </w:tcPr>
          <w:p w14:paraId="36FF2943">
            <w:pPr>
              <w:pStyle w:val="8"/>
              <w:rPr>
                <w:rFonts w:ascii="Times New Roman"/>
                <w:sz w:val="16"/>
              </w:rPr>
            </w:pPr>
          </w:p>
        </w:tc>
        <w:tc>
          <w:tcPr>
            <w:tcW w:w="376" w:type="dxa"/>
          </w:tcPr>
          <w:p w14:paraId="44A4D3D8">
            <w:pPr>
              <w:pStyle w:val="8"/>
              <w:rPr>
                <w:rFonts w:ascii="Times New Roman"/>
                <w:sz w:val="16"/>
              </w:rPr>
            </w:pPr>
          </w:p>
        </w:tc>
        <w:tc>
          <w:tcPr>
            <w:tcW w:w="449" w:type="dxa"/>
          </w:tcPr>
          <w:p w14:paraId="68866FD1">
            <w:pPr>
              <w:pStyle w:val="8"/>
              <w:rPr>
                <w:rFonts w:ascii="Times New Roman"/>
                <w:sz w:val="16"/>
              </w:rPr>
            </w:pPr>
          </w:p>
        </w:tc>
        <w:tc>
          <w:tcPr>
            <w:tcW w:w="528" w:type="dxa"/>
          </w:tcPr>
          <w:p w14:paraId="4F432C4F">
            <w:pPr>
              <w:pStyle w:val="8"/>
              <w:rPr>
                <w:rFonts w:ascii="Times New Roman"/>
                <w:sz w:val="16"/>
              </w:rPr>
            </w:pPr>
          </w:p>
        </w:tc>
        <w:tc>
          <w:tcPr>
            <w:tcW w:w="581" w:type="dxa"/>
          </w:tcPr>
          <w:p w14:paraId="3F649D8E">
            <w:pPr>
              <w:pStyle w:val="8"/>
              <w:spacing w:before="34"/>
              <w:ind w:left="151" w:right="57"/>
              <w:jc w:val="center"/>
              <w:rPr>
                <w:sz w:val="16"/>
              </w:rPr>
            </w:pPr>
            <w:r>
              <w:rPr>
                <w:sz w:val="16"/>
              </w:rPr>
              <w:t xml:space="preserve">考查 </w:t>
            </w:r>
          </w:p>
        </w:tc>
        <w:tc>
          <w:tcPr>
            <w:tcW w:w="1404" w:type="dxa"/>
          </w:tcPr>
          <w:p w14:paraId="05990664">
            <w:pPr>
              <w:pStyle w:val="8"/>
              <w:spacing w:before="34"/>
              <w:ind w:left="153" w:right="59"/>
              <w:jc w:val="center"/>
              <w:rPr>
                <w:sz w:val="16"/>
              </w:rPr>
            </w:pPr>
            <w:r>
              <w:rPr>
                <w:sz w:val="16"/>
              </w:rPr>
              <w:t xml:space="preserve">学工处 </w:t>
            </w:r>
          </w:p>
        </w:tc>
      </w:tr>
      <w:tr w14:paraId="4F2FA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01808777">
            <w:pPr>
              <w:rPr>
                <w:sz w:val="2"/>
                <w:szCs w:val="2"/>
              </w:rPr>
            </w:pPr>
          </w:p>
        </w:tc>
        <w:tc>
          <w:tcPr>
            <w:tcW w:w="427" w:type="dxa"/>
            <w:vMerge w:val="continue"/>
            <w:tcBorders>
              <w:top w:val="nil"/>
              <w:bottom w:val="nil"/>
            </w:tcBorders>
          </w:tcPr>
          <w:p w14:paraId="24B89E48">
            <w:pPr>
              <w:rPr>
                <w:sz w:val="2"/>
                <w:szCs w:val="2"/>
              </w:rPr>
            </w:pPr>
          </w:p>
        </w:tc>
        <w:tc>
          <w:tcPr>
            <w:tcW w:w="425" w:type="dxa"/>
            <w:vMerge w:val="continue"/>
            <w:tcBorders>
              <w:top w:val="nil"/>
              <w:bottom w:val="nil"/>
            </w:tcBorders>
          </w:tcPr>
          <w:p w14:paraId="0838C1CC">
            <w:pPr>
              <w:rPr>
                <w:sz w:val="2"/>
                <w:szCs w:val="2"/>
              </w:rPr>
            </w:pPr>
          </w:p>
        </w:tc>
        <w:tc>
          <w:tcPr>
            <w:tcW w:w="423" w:type="dxa"/>
            <w:vMerge w:val="continue"/>
            <w:tcBorders>
              <w:top w:val="nil"/>
            </w:tcBorders>
          </w:tcPr>
          <w:p w14:paraId="609D60CE">
            <w:pPr>
              <w:rPr>
                <w:sz w:val="2"/>
                <w:szCs w:val="2"/>
              </w:rPr>
            </w:pPr>
          </w:p>
        </w:tc>
        <w:tc>
          <w:tcPr>
            <w:tcW w:w="1313" w:type="dxa"/>
          </w:tcPr>
          <w:p w14:paraId="7DC48CC3">
            <w:pPr>
              <w:pStyle w:val="8"/>
              <w:spacing w:before="40"/>
              <w:ind w:left="174"/>
              <w:rPr>
                <w:rFonts w:ascii="Times New Roman"/>
                <w:sz w:val="16"/>
              </w:rPr>
            </w:pPr>
            <w:r>
              <w:rPr>
                <w:rFonts w:ascii="Times New Roman"/>
                <w:sz w:val="16"/>
              </w:rPr>
              <w:t>120611001110</w:t>
            </w:r>
          </w:p>
        </w:tc>
        <w:tc>
          <w:tcPr>
            <w:tcW w:w="413" w:type="dxa"/>
          </w:tcPr>
          <w:p w14:paraId="44503F49">
            <w:pPr>
              <w:pStyle w:val="8"/>
              <w:spacing w:before="40"/>
              <w:ind w:left="123"/>
              <w:rPr>
                <w:rFonts w:ascii="Times New Roman"/>
                <w:sz w:val="16"/>
              </w:rPr>
            </w:pPr>
            <w:r>
              <w:rPr>
                <w:rFonts w:ascii="Times New Roman"/>
                <w:sz w:val="16"/>
              </w:rPr>
              <w:t>52</w:t>
            </w:r>
          </w:p>
        </w:tc>
        <w:tc>
          <w:tcPr>
            <w:tcW w:w="3418" w:type="dxa"/>
          </w:tcPr>
          <w:p w14:paraId="12AAF04B">
            <w:pPr>
              <w:pStyle w:val="8"/>
              <w:spacing w:before="34"/>
              <w:ind w:left="106"/>
              <w:rPr>
                <w:sz w:val="16"/>
              </w:rPr>
            </w:pPr>
            <w:r>
              <w:rPr>
                <w:sz w:val="16"/>
              </w:rPr>
              <w:t xml:space="preserve">认识实习 </w:t>
            </w:r>
          </w:p>
        </w:tc>
        <w:tc>
          <w:tcPr>
            <w:tcW w:w="538" w:type="dxa"/>
          </w:tcPr>
          <w:p w14:paraId="04972828">
            <w:pPr>
              <w:pStyle w:val="8"/>
              <w:spacing w:before="40"/>
              <w:ind w:left="11"/>
              <w:jc w:val="center"/>
              <w:rPr>
                <w:rFonts w:ascii="Times New Roman"/>
                <w:sz w:val="16"/>
              </w:rPr>
            </w:pPr>
            <w:r>
              <w:rPr>
                <w:rFonts w:ascii="Times New Roman"/>
                <w:w w:val="100"/>
                <w:sz w:val="16"/>
              </w:rPr>
              <w:t>1</w:t>
            </w:r>
          </w:p>
        </w:tc>
        <w:tc>
          <w:tcPr>
            <w:tcW w:w="554" w:type="dxa"/>
          </w:tcPr>
          <w:p w14:paraId="6EACCB34">
            <w:pPr>
              <w:pStyle w:val="8"/>
              <w:spacing w:before="40"/>
              <w:ind w:left="193"/>
              <w:rPr>
                <w:rFonts w:ascii="Times New Roman"/>
                <w:sz w:val="16"/>
              </w:rPr>
            </w:pPr>
            <w:r>
              <w:rPr>
                <w:rFonts w:ascii="Times New Roman"/>
                <w:sz w:val="16"/>
              </w:rPr>
              <w:t>26</w:t>
            </w:r>
          </w:p>
        </w:tc>
        <w:tc>
          <w:tcPr>
            <w:tcW w:w="535" w:type="dxa"/>
          </w:tcPr>
          <w:p w14:paraId="0C292D17">
            <w:pPr>
              <w:pStyle w:val="8"/>
              <w:rPr>
                <w:rFonts w:ascii="Times New Roman"/>
                <w:sz w:val="16"/>
              </w:rPr>
            </w:pPr>
          </w:p>
        </w:tc>
        <w:tc>
          <w:tcPr>
            <w:tcW w:w="578" w:type="dxa"/>
          </w:tcPr>
          <w:p w14:paraId="17225E9F">
            <w:pPr>
              <w:pStyle w:val="8"/>
              <w:spacing w:before="40"/>
              <w:ind w:left="71" w:right="59"/>
              <w:jc w:val="center"/>
              <w:rPr>
                <w:rFonts w:ascii="Times New Roman"/>
                <w:sz w:val="16"/>
              </w:rPr>
            </w:pPr>
            <w:r>
              <w:rPr>
                <w:rFonts w:ascii="Times New Roman"/>
                <w:sz w:val="16"/>
              </w:rPr>
              <w:t>26</w:t>
            </w:r>
          </w:p>
        </w:tc>
        <w:tc>
          <w:tcPr>
            <w:tcW w:w="448" w:type="dxa"/>
          </w:tcPr>
          <w:p w14:paraId="32DF56DE">
            <w:pPr>
              <w:pStyle w:val="8"/>
              <w:spacing w:before="40"/>
              <w:ind w:left="76" w:right="64"/>
              <w:jc w:val="center"/>
              <w:rPr>
                <w:rFonts w:ascii="Times New Roman"/>
                <w:sz w:val="16"/>
              </w:rPr>
            </w:pPr>
            <w:r>
              <w:rPr>
                <w:rFonts w:ascii="Times New Roman"/>
                <w:sz w:val="16"/>
              </w:rPr>
              <w:t>1W</w:t>
            </w:r>
          </w:p>
        </w:tc>
        <w:tc>
          <w:tcPr>
            <w:tcW w:w="448" w:type="dxa"/>
          </w:tcPr>
          <w:p w14:paraId="1560C8CB">
            <w:pPr>
              <w:pStyle w:val="8"/>
              <w:rPr>
                <w:rFonts w:ascii="Times New Roman"/>
                <w:sz w:val="16"/>
              </w:rPr>
            </w:pPr>
          </w:p>
        </w:tc>
        <w:tc>
          <w:tcPr>
            <w:tcW w:w="446" w:type="dxa"/>
          </w:tcPr>
          <w:p w14:paraId="5DEA18C9">
            <w:pPr>
              <w:pStyle w:val="8"/>
              <w:rPr>
                <w:rFonts w:ascii="Times New Roman"/>
                <w:sz w:val="16"/>
              </w:rPr>
            </w:pPr>
          </w:p>
        </w:tc>
        <w:tc>
          <w:tcPr>
            <w:tcW w:w="376" w:type="dxa"/>
          </w:tcPr>
          <w:p w14:paraId="5C6669A4">
            <w:pPr>
              <w:pStyle w:val="8"/>
              <w:rPr>
                <w:rFonts w:ascii="Times New Roman"/>
                <w:sz w:val="16"/>
              </w:rPr>
            </w:pPr>
          </w:p>
        </w:tc>
        <w:tc>
          <w:tcPr>
            <w:tcW w:w="449" w:type="dxa"/>
          </w:tcPr>
          <w:p w14:paraId="1B40DADA">
            <w:pPr>
              <w:pStyle w:val="8"/>
              <w:rPr>
                <w:rFonts w:ascii="Times New Roman"/>
                <w:sz w:val="16"/>
              </w:rPr>
            </w:pPr>
          </w:p>
        </w:tc>
        <w:tc>
          <w:tcPr>
            <w:tcW w:w="528" w:type="dxa"/>
          </w:tcPr>
          <w:p w14:paraId="79D95E37">
            <w:pPr>
              <w:pStyle w:val="8"/>
              <w:rPr>
                <w:rFonts w:ascii="Times New Roman"/>
                <w:sz w:val="16"/>
              </w:rPr>
            </w:pPr>
          </w:p>
        </w:tc>
        <w:tc>
          <w:tcPr>
            <w:tcW w:w="581" w:type="dxa"/>
          </w:tcPr>
          <w:p w14:paraId="6D608283">
            <w:pPr>
              <w:pStyle w:val="8"/>
              <w:spacing w:before="34"/>
              <w:ind w:left="151" w:right="57"/>
              <w:jc w:val="center"/>
              <w:rPr>
                <w:sz w:val="16"/>
              </w:rPr>
            </w:pPr>
            <w:r>
              <w:rPr>
                <w:sz w:val="16"/>
              </w:rPr>
              <w:t xml:space="preserve">考查 </w:t>
            </w:r>
          </w:p>
        </w:tc>
        <w:tc>
          <w:tcPr>
            <w:tcW w:w="1404" w:type="dxa"/>
          </w:tcPr>
          <w:p w14:paraId="0E2044BA">
            <w:pPr>
              <w:pStyle w:val="8"/>
              <w:spacing w:before="34"/>
              <w:ind w:left="155" w:right="59"/>
              <w:jc w:val="center"/>
              <w:rPr>
                <w:sz w:val="16"/>
              </w:rPr>
            </w:pPr>
            <w:r>
              <w:rPr>
                <w:sz w:val="16"/>
              </w:rPr>
              <w:t xml:space="preserve">各系 </w:t>
            </w:r>
          </w:p>
        </w:tc>
      </w:tr>
      <w:tr w14:paraId="318CC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4A324B1C">
            <w:pPr>
              <w:rPr>
                <w:sz w:val="2"/>
                <w:szCs w:val="2"/>
              </w:rPr>
            </w:pPr>
          </w:p>
        </w:tc>
        <w:tc>
          <w:tcPr>
            <w:tcW w:w="427" w:type="dxa"/>
            <w:vMerge w:val="continue"/>
            <w:tcBorders>
              <w:top w:val="nil"/>
              <w:bottom w:val="nil"/>
            </w:tcBorders>
          </w:tcPr>
          <w:p w14:paraId="705F5790">
            <w:pPr>
              <w:rPr>
                <w:sz w:val="2"/>
                <w:szCs w:val="2"/>
              </w:rPr>
            </w:pPr>
          </w:p>
        </w:tc>
        <w:tc>
          <w:tcPr>
            <w:tcW w:w="425" w:type="dxa"/>
            <w:vMerge w:val="continue"/>
            <w:tcBorders>
              <w:top w:val="nil"/>
              <w:bottom w:val="nil"/>
            </w:tcBorders>
          </w:tcPr>
          <w:p w14:paraId="5937755B">
            <w:pPr>
              <w:rPr>
                <w:sz w:val="2"/>
                <w:szCs w:val="2"/>
              </w:rPr>
            </w:pPr>
          </w:p>
        </w:tc>
        <w:tc>
          <w:tcPr>
            <w:tcW w:w="423" w:type="dxa"/>
            <w:vMerge w:val="continue"/>
            <w:tcBorders>
              <w:top w:val="nil"/>
            </w:tcBorders>
          </w:tcPr>
          <w:p w14:paraId="07239CDC">
            <w:pPr>
              <w:rPr>
                <w:sz w:val="2"/>
                <w:szCs w:val="2"/>
              </w:rPr>
            </w:pPr>
          </w:p>
        </w:tc>
        <w:tc>
          <w:tcPr>
            <w:tcW w:w="1313" w:type="dxa"/>
          </w:tcPr>
          <w:p w14:paraId="40015D6E">
            <w:pPr>
              <w:pStyle w:val="8"/>
              <w:spacing w:before="42"/>
              <w:ind w:left="174"/>
              <w:rPr>
                <w:rFonts w:ascii="Times New Roman"/>
                <w:sz w:val="16"/>
              </w:rPr>
            </w:pPr>
            <w:r>
              <w:rPr>
                <w:rFonts w:ascii="Times New Roman"/>
                <w:sz w:val="16"/>
              </w:rPr>
              <w:t>000861001110</w:t>
            </w:r>
          </w:p>
        </w:tc>
        <w:tc>
          <w:tcPr>
            <w:tcW w:w="413" w:type="dxa"/>
          </w:tcPr>
          <w:p w14:paraId="68DA352F">
            <w:pPr>
              <w:pStyle w:val="8"/>
              <w:spacing w:before="42"/>
              <w:ind w:left="123"/>
              <w:rPr>
                <w:rFonts w:ascii="Times New Roman"/>
                <w:sz w:val="16"/>
              </w:rPr>
            </w:pPr>
            <w:r>
              <w:rPr>
                <w:rFonts w:ascii="Times New Roman"/>
                <w:sz w:val="16"/>
              </w:rPr>
              <w:t>53</w:t>
            </w:r>
          </w:p>
        </w:tc>
        <w:tc>
          <w:tcPr>
            <w:tcW w:w="3418" w:type="dxa"/>
            <w:vMerge w:val="restart"/>
          </w:tcPr>
          <w:p w14:paraId="6887AE32">
            <w:pPr>
              <w:pStyle w:val="8"/>
              <w:spacing w:before="55" w:line="244" w:lineRule="auto"/>
              <w:ind w:left="106" w:right="2577"/>
              <w:rPr>
                <w:sz w:val="16"/>
              </w:rPr>
            </w:pPr>
            <w:r>
              <w:rPr>
                <w:sz w:val="16"/>
              </w:rPr>
              <w:t xml:space="preserve">毕业设计岗位实习 </w:t>
            </w:r>
          </w:p>
        </w:tc>
        <w:tc>
          <w:tcPr>
            <w:tcW w:w="538" w:type="dxa"/>
          </w:tcPr>
          <w:p w14:paraId="2626F0FF">
            <w:pPr>
              <w:pStyle w:val="8"/>
              <w:spacing w:before="42"/>
              <w:ind w:left="11"/>
              <w:jc w:val="center"/>
              <w:rPr>
                <w:rFonts w:ascii="Times New Roman"/>
                <w:sz w:val="16"/>
              </w:rPr>
            </w:pPr>
            <w:r>
              <w:rPr>
                <w:rFonts w:ascii="Times New Roman"/>
                <w:w w:val="100"/>
                <w:sz w:val="16"/>
              </w:rPr>
              <w:t>4</w:t>
            </w:r>
          </w:p>
        </w:tc>
        <w:tc>
          <w:tcPr>
            <w:tcW w:w="554" w:type="dxa"/>
          </w:tcPr>
          <w:p w14:paraId="59CA9928">
            <w:pPr>
              <w:pStyle w:val="8"/>
              <w:spacing w:before="42"/>
              <w:ind w:left="155"/>
              <w:rPr>
                <w:rFonts w:ascii="Times New Roman"/>
                <w:sz w:val="16"/>
              </w:rPr>
            </w:pPr>
            <w:r>
              <w:rPr>
                <w:rFonts w:ascii="Times New Roman"/>
                <w:sz w:val="16"/>
              </w:rPr>
              <w:t>104</w:t>
            </w:r>
          </w:p>
        </w:tc>
        <w:tc>
          <w:tcPr>
            <w:tcW w:w="535" w:type="dxa"/>
          </w:tcPr>
          <w:p w14:paraId="5D2FDDD7">
            <w:pPr>
              <w:pStyle w:val="8"/>
              <w:rPr>
                <w:rFonts w:ascii="Times New Roman"/>
                <w:sz w:val="16"/>
              </w:rPr>
            </w:pPr>
          </w:p>
        </w:tc>
        <w:tc>
          <w:tcPr>
            <w:tcW w:w="578" w:type="dxa"/>
          </w:tcPr>
          <w:p w14:paraId="37A59608">
            <w:pPr>
              <w:pStyle w:val="8"/>
              <w:spacing w:before="42"/>
              <w:ind w:left="67" w:right="59"/>
              <w:jc w:val="center"/>
              <w:rPr>
                <w:rFonts w:ascii="Times New Roman"/>
                <w:sz w:val="16"/>
              </w:rPr>
            </w:pPr>
            <w:r>
              <w:rPr>
                <w:rFonts w:ascii="Times New Roman"/>
                <w:sz w:val="16"/>
              </w:rPr>
              <w:t>104</w:t>
            </w:r>
          </w:p>
        </w:tc>
        <w:tc>
          <w:tcPr>
            <w:tcW w:w="448" w:type="dxa"/>
          </w:tcPr>
          <w:p w14:paraId="12F0505B">
            <w:pPr>
              <w:pStyle w:val="8"/>
              <w:rPr>
                <w:rFonts w:ascii="Times New Roman"/>
                <w:sz w:val="16"/>
              </w:rPr>
            </w:pPr>
          </w:p>
        </w:tc>
        <w:tc>
          <w:tcPr>
            <w:tcW w:w="448" w:type="dxa"/>
          </w:tcPr>
          <w:p w14:paraId="6CF0C745">
            <w:pPr>
              <w:pStyle w:val="8"/>
              <w:rPr>
                <w:rFonts w:ascii="Times New Roman"/>
                <w:sz w:val="16"/>
              </w:rPr>
            </w:pPr>
          </w:p>
        </w:tc>
        <w:tc>
          <w:tcPr>
            <w:tcW w:w="446" w:type="dxa"/>
          </w:tcPr>
          <w:p w14:paraId="2843234C">
            <w:pPr>
              <w:pStyle w:val="8"/>
              <w:rPr>
                <w:rFonts w:ascii="Times New Roman"/>
                <w:sz w:val="16"/>
              </w:rPr>
            </w:pPr>
          </w:p>
        </w:tc>
        <w:tc>
          <w:tcPr>
            <w:tcW w:w="376" w:type="dxa"/>
          </w:tcPr>
          <w:p w14:paraId="73F85D72">
            <w:pPr>
              <w:pStyle w:val="8"/>
              <w:rPr>
                <w:rFonts w:ascii="Times New Roman"/>
                <w:sz w:val="16"/>
              </w:rPr>
            </w:pPr>
          </w:p>
        </w:tc>
        <w:tc>
          <w:tcPr>
            <w:tcW w:w="449" w:type="dxa"/>
          </w:tcPr>
          <w:p w14:paraId="5A8717E5">
            <w:pPr>
              <w:pStyle w:val="8"/>
              <w:spacing w:before="42"/>
              <w:ind w:left="110"/>
              <w:rPr>
                <w:rFonts w:ascii="Times New Roman"/>
                <w:sz w:val="16"/>
              </w:rPr>
            </w:pPr>
            <w:r>
              <w:rPr>
                <w:rFonts w:ascii="Times New Roman"/>
                <w:sz w:val="16"/>
              </w:rPr>
              <w:t>4W</w:t>
            </w:r>
          </w:p>
        </w:tc>
        <w:tc>
          <w:tcPr>
            <w:tcW w:w="528" w:type="dxa"/>
          </w:tcPr>
          <w:p w14:paraId="6281E81E">
            <w:pPr>
              <w:pStyle w:val="8"/>
              <w:rPr>
                <w:rFonts w:ascii="Times New Roman"/>
                <w:sz w:val="16"/>
              </w:rPr>
            </w:pPr>
          </w:p>
        </w:tc>
        <w:tc>
          <w:tcPr>
            <w:tcW w:w="581" w:type="dxa"/>
          </w:tcPr>
          <w:p w14:paraId="0043EC56">
            <w:pPr>
              <w:pStyle w:val="8"/>
              <w:spacing w:before="34"/>
              <w:ind w:left="151" w:right="57"/>
              <w:jc w:val="center"/>
              <w:rPr>
                <w:sz w:val="16"/>
              </w:rPr>
            </w:pPr>
            <w:r>
              <w:rPr>
                <w:sz w:val="16"/>
              </w:rPr>
              <w:t xml:space="preserve">考查 </w:t>
            </w:r>
          </w:p>
        </w:tc>
        <w:tc>
          <w:tcPr>
            <w:tcW w:w="1404" w:type="dxa"/>
          </w:tcPr>
          <w:p w14:paraId="0D92F5B6">
            <w:pPr>
              <w:pStyle w:val="8"/>
              <w:spacing w:before="34"/>
              <w:ind w:left="155" w:right="59"/>
              <w:jc w:val="center"/>
              <w:rPr>
                <w:sz w:val="16"/>
              </w:rPr>
            </w:pPr>
            <w:r>
              <w:rPr>
                <w:sz w:val="16"/>
              </w:rPr>
              <w:t xml:space="preserve">各系 </w:t>
            </w:r>
          </w:p>
        </w:tc>
      </w:tr>
      <w:tr w14:paraId="05134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430" w:type="dxa"/>
            <w:vMerge w:val="continue"/>
            <w:tcBorders>
              <w:top w:val="nil"/>
            </w:tcBorders>
          </w:tcPr>
          <w:p w14:paraId="7890329A">
            <w:pPr>
              <w:rPr>
                <w:sz w:val="2"/>
                <w:szCs w:val="2"/>
              </w:rPr>
            </w:pPr>
          </w:p>
        </w:tc>
        <w:tc>
          <w:tcPr>
            <w:tcW w:w="427" w:type="dxa"/>
            <w:vMerge w:val="continue"/>
            <w:tcBorders>
              <w:top w:val="nil"/>
              <w:bottom w:val="nil"/>
            </w:tcBorders>
          </w:tcPr>
          <w:p w14:paraId="14691376">
            <w:pPr>
              <w:rPr>
                <w:sz w:val="2"/>
                <w:szCs w:val="2"/>
              </w:rPr>
            </w:pPr>
          </w:p>
        </w:tc>
        <w:tc>
          <w:tcPr>
            <w:tcW w:w="425" w:type="dxa"/>
            <w:vMerge w:val="continue"/>
            <w:tcBorders>
              <w:top w:val="nil"/>
              <w:bottom w:val="nil"/>
            </w:tcBorders>
          </w:tcPr>
          <w:p w14:paraId="790AB0EB">
            <w:pPr>
              <w:rPr>
                <w:sz w:val="2"/>
                <w:szCs w:val="2"/>
              </w:rPr>
            </w:pPr>
          </w:p>
        </w:tc>
        <w:tc>
          <w:tcPr>
            <w:tcW w:w="423" w:type="dxa"/>
            <w:vMerge w:val="continue"/>
            <w:tcBorders>
              <w:top w:val="nil"/>
            </w:tcBorders>
          </w:tcPr>
          <w:p w14:paraId="2E1A8290">
            <w:pPr>
              <w:rPr>
                <w:sz w:val="2"/>
                <w:szCs w:val="2"/>
              </w:rPr>
            </w:pPr>
          </w:p>
        </w:tc>
        <w:tc>
          <w:tcPr>
            <w:tcW w:w="1313" w:type="dxa"/>
          </w:tcPr>
          <w:p w14:paraId="015C9094">
            <w:pPr>
              <w:pStyle w:val="8"/>
              <w:spacing w:before="25"/>
              <w:ind w:left="174"/>
              <w:rPr>
                <w:rFonts w:ascii="Times New Roman"/>
                <w:sz w:val="16"/>
              </w:rPr>
            </w:pPr>
            <w:r>
              <w:rPr>
                <w:rFonts w:ascii="Times New Roman"/>
                <w:sz w:val="16"/>
              </w:rPr>
              <w:t>000751001110</w:t>
            </w:r>
          </w:p>
        </w:tc>
        <w:tc>
          <w:tcPr>
            <w:tcW w:w="413" w:type="dxa"/>
          </w:tcPr>
          <w:p w14:paraId="11A5CE6B">
            <w:pPr>
              <w:pStyle w:val="8"/>
              <w:spacing w:before="25"/>
              <w:ind w:left="123"/>
              <w:rPr>
                <w:rFonts w:ascii="Times New Roman"/>
                <w:sz w:val="16"/>
              </w:rPr>
            </w:pPr>
            <w:r>
              <w:rPr>
                <w:rFonts w:ascii="Times New Roman"/>
                <w:sz w:val="16"/>
              </w:rPr>
              <w:t>54</w:t>
            </w:r>
          </w:p>
        </w:tc>
        <w:tc>
          <w:tcPr>
            <w:tcW w:w="3418" w:type="dxa"/>
            <w:vMerge w:val="continue"/>
            <w:tcBorders>
              <w:top w:val="nil"/>
            </w:tcBorders>
          </w:tcPr>
          <w:p w14:paraId="48A7F6DB">
            <w:pPr>
              <w:rPr>
                <w:sz w:val="2"/>
                <w:szCs w:val="2"/>
              </w:rPr>
            </w:pPr>
          </w:p>
        </w:tc>
        <w:tc>
          <w:tcPr>
            <w:tcW w:w="538" w:type="dxa"/>
          </w:tcPr>
          <w:p w14:paraId="276F1B11">
            <w:pPr>
              <w:pStyle w:val="8"/>
              <w:spacing w:before="25"/>
              <w:ind w:left="109" w:right="97"/>
              <w:jc w:val="center"/>
              <w:rPr>
                <w:rFonts w:ascii="Times New Roman"/>
                <w:sz w:val="16"/>
              </w:rPr>
            </w:pPr>
            <w:r>
              <w:rPr>
                <w:rFonts w:ascii="Times New Roman"/>
                <w:sz w:val="16"/>
              </w:rPr>
              <w:t>20</w:t>
            </w:r>
          </w:p>
        </w:tc>
        <w:tc>
          <w:tcPr>
            <w:tcW w:w="554" w:type="dxa"/>
          </w:tcPr>
          <w:p w14:paraId="7082B365">
            <w:pPr>
              <w:pStyle w:val="8"/>
              <w:spacing w:before="25"/>
              <w:ind w:left="155"/>
              <w:rPr>
                <w:rFonts w:ascii="Times New Roman"/>
                <w:sz w:val="16"/>
              </w:rPr>
            </w:pPr>
            <w:r>
              <w:rPr>
                <w:rFonts w:ascii="Times New Roman"/>
                <w:sz w:val="16"/>
              </w:rPr>
              <w:t>520</w:t>
            </w:r>
          </w:p>
        </w:tc>
        <w:tc>
          <w:tcPr>
            <w:tcW w:w="535" w:type="dxa"/>
          </w:tcPr>
          <w:p w14:paraId="69BA3924">
            <w:pPr>
              <w:pStyle w:val="8"/>
              <w:rPr>
                <w:rFonts w:ascii="Times New Roman"/>
                <w:sz w:val="16"/>
              </w:rPr>
            </w:pPr>
          </w:p>
        </w:tc>
        <w:tc>
          <w:tcPr>
            <w:tcW w:w="578" w:type="dxa"/>
          </w:tcPr>
          <w:p w14:paraId="33EA9844">
            <w:pPr>
              <w:pStyle w:val="8"/>
              <w:spacing w:before="25"/>
              <w:ind w:left="67" w:right="59"/>
              <w:jc w:val="center"/>
              <w:rPr>
                <w:rFonts w:ascii="Times New Roman"/>
                <w:sz w:val="16"/>
              </w:rPr>
            </w:pPr>
            <w:r>
              <w:rPr>
                <w:rFonts w:ascii="Times New Roman"/>
                <w:sz w:val="16"/>
              </w:rPr>
              <w:t>520</w:t>
            </w:r>
          </w:p>
        </w:tc>
        <w:tc>
          <w:tcPr>
            <w:tcW w:w="448" w:type="dxa"/>
          </w:tcPr>
          <w:p w14:paraId="766FED03">
            <w:pPr>
              <w:pStyle w:val="8"/>
              <w:rPr>
                <w:rFonts w:ascii="Times New Roman"/>
                <w:sz w:val="16"/>
              </w:rPr>
            </w:pPr>
          </w:p>
        </w:tc>
        <w:tc>
          <w:tcPr>
            <w:tcW w:w="448" w:type="dxa"/>
          </w:tcPr>
          <w:p w14:paraId="0F78F0CB">
            <w:pPr>
              <w:pStyle w:val="8"/>
              <w:rPr>
                <w:rFonts w:ascii="Times New Roman"/>
                <w:sz w:val="16"/>
              </w:rPr>
            </w:pPr>
          </w:p>
        </w:tc>
        <w:tc>
          <w:tcPr>
            <w:tcW w:w="446" w:type="dxa"/>
          </w:tcPr>
          <w:p w14:paraId="46068F32">
            <w:pPr>
              <w:pStyle w:val="8"/>
              <w:rPr>
                <w:rFonts w:ascii="Times New Roman"/>
                <w:sz w:val="16"/>
              </w:rPr>
            </w:pPr>
          </w:p>
        </w:tc>
        <w:tc>
          <w:tcPr>
            <w:tcW w:w="376" w:type="dxa"/>
          </w:tcPr>
          <w:p w14:paraId="6A745F21">
            <w:pPr>
              <w:pStyle w:val="8"/>
              <w:rPr>
                <w:rFonts w:ascii="Times New Roman"/>
                <w:sz w:val="16"/>
              </w:rPr>
            </w:pPr>
          </w:p>
        </w:tc>
        <w:tc>
          <w:tcPr>
            <w:tcW w:w="449" w:type="dxa"/>
          </w:tcPr>
          <w:p w14:paraId="26C2D206">
            <w:pPr>
              <w:pStyle w:val="8"/>
              <w:rPr>
                <w:rFonts w:ascii="Times New Roman"/>
                <w:sz w:val="16"/>
              </w:rPr>
            </w:pPr>
          </w:p>
        </w:tc>
        <w:tc>
          <w:tcPr>
            <w:tcW w:w="528" w:type="dxa"/>
          </w:tcPr>
          <w:p w14:paraId="6EC36DDF">
            <w:pPr>
              <w:pStyle w:val="8"/>
              <w:spacing w:before="25"/>
              <w:ind w:left="93" w:right="73"/>
              <w:jc w:val="center"/>
              <w:rPr>
                <w:rFonts w:ascii="Times New Roman"/>
                <w:sz w:val="16"/>
              </w:rPr>
            </w:pPr>
            <w:r>
              <w:rPr>
                <w:rFonts w:ascii="Times New Roman"/>
                <w:sz w:val="16"/>
              </w:rPr>
              <w:t>20W</w:t>
            </w:r>
          </w:p>
        </w:tc>
        <w:tc>
          <w:tcPr>
            <w:tcW w:w="581" w:type="dxa"/>
          </w:tcPr>
          <w:p w14:paraId="087DFD36">
            <w:pPr>
              <w:pStyle w:val="8"/>
              <w:spacing w:before="20" w:line="200" w:lineRule="exact"/>
              <w:ind w:left="151" w:right="57"/>
              <w:jc w:val="center"/>
              <w:rPr>
                <w:sz w:val="16"/>
              </w:rPr>
            </w:pPr>
            <w:r>
              <w:rPr>
                <w:sz w:val="16"/>
              </w:rPr>
              <w:t xml:space="preserve">考查 </w:t>
            </w:r>
          </w:p>
        </w:tc>
        <w:tc>
          <w:tcPr>
            <w:tcW w:w="1404" w:type="dxa"/>
          </w:tcPr>
          <w:p w14:paraId="58098969">
            <w:pPr>
              <w:pStyle w:val="8"/>
              <w:spacing w:before="20" w:line="200" w:lineRule="exact"/>
              <w:ind w:left="155" w:right="59"/>
              <w:jc w:val="center"/>
              <w:rPr>
                <w:sz w:val="16"/>
              </w:rPr>
            </w:pPr>
            <w:r>
              <w:rPr>
                <w:sz w:val="16"/>
              </w:rPr>
              <w:t xml:space="preserve">各系企业 </w:t>
            </w:r>
          </w:p>
        </w:tc>
      </w:tr>
      <w:tr w14:paraId="1835A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trPr>
        <w:tc>
          <w:tcPr>
            <w:tcW w:w="430" w:type="dxa"/>
            <w:vMerge w:val="continue"/>
            <w:tcBorders>
              <w:top w:val="nil"/>
            </w:tcBorders>
          </w:tcPr>
          <w:p w14:paraId="2425EE5D">
            <w:pPr>
              <w:rPr>
                <w:sz w:val="2"/>
                <w:szCs w:val="2"/>
              </w:rPr>
            </w:pPr>
          </w:p>
        </w:tc>
        <w:tc>
          <w:tcPr>
            <w:tcW w:w="427" w:type="dxa"/>
            <w:vMerge w:val="continue"/>
            <w:tcBorders>
              <w:top w:val="nil"/>
              <w:bottom w:val="nil"/>
            </w:tcBorders>
          </w:tcPr>
          <w:p w14:paraId="7E9732BC">
            <w:pPr>
              <w:rPr>
                <w:sz w:val="2"/>
                <w:szCs w:val="2"/>
              </w:rPr>
            </w:pPr>
          </w:p>
        </w:tc>
        <w:tc>
          <w:tcPr>
            <w:tcW w:w="425" w:type="dxa"/>
            <w:vMerge w:val="continue"/>
            <w:tcBorders>
              <w:top w:val="nil"/>
              <w:bottom w:val="nil"/>
            </w:tcBorders>
          </w:tcPr>
          <w:p w14:paraId="602175CA">
            <w:pPr>
              <w:rPr>
                <w:sz w:val="2"/>
                <w:szCs w:val="2"/>
              </w:rPr>
            </w:pPr>
          </w:p>
        </w:tc>
        <w:tc>
          <w:tcPr>
            <w:tcW w:w="423" w:type="dxa"/>
            <w:vMerge w:val="continue"/>
            <w:tcBorders>
              <w:top w:val="nil"/>
            </w:tcBorders>
          </w:tcPr>
          <w:p w14:paraId="746774B5">
            <w:pPr>
              <w:rPr>
                <w:sz w:val="2"/>
                <w:szCs w:val="2"/>
              </w:rPr>
            </w:pPr>
          </w:p>
        </w:tc>
        <w:tc>
          <w:tcPr>
            <w:tcW w:w="1313" w:type="dxa"/>
          </w:tcPr>
          <w:p w14:paraId="3B0B57A1">
            <w:pPr>
              <w:pStyle w:val="8"/>
              <w:spacing w:before="43"/>
              <w:ind w:left="157"/>
              <w:rPr>
                <w:rFonts w:ascii="Times New Roman"/>
                <w:sz w:val="16"/>
              </w:rPr>
            </w:pPr>
            <w:r>
              <w:rPr>
                <w:rFonts w:ascii="Times New Roman"/>
                <w:sz w:val="16"/>
              </w:rPr>
              <w:t>1204X1001110</w:t>
            </w:r>
          </w:p>
        </w:tc>
        <w:tc>
          <w:tcPr>
            <w:tcW w:w="413" w:type="dxa"/>
          </w:tcPr>
          <w:p w14:paraId="134E63C0">
            <w:pPr>
              <w:pStyle w:val="8"/>
              <w:spacing w:before="43"/>
              <w:ind w:left="123"/>
              <w:rPr>
                <w:rFonts w:ascii="Times New Roman"/>
                <w:sz w:val="16"/>
              </w:rPr>
            </w:pPr>
            <w:r>
              <w:rPr>
                <w:rFonts w:ascii="Times New Roman"/>
                <w:sz w:val="16"/>
              </w:rPr>
              <w:t>55</w:t>
            </w:r>
          </w:p>
        </w:tc>
        <w:tc>
          <w:tcPr>
            <w:tcW w:w="3418" w:type="dxa"/>
          </w:tcPr>
          <w:p w14:paraId="110874FA">
            <w:pPr>
              <w:pStyle w:val="8"/>
              <w:spacing w:before="34"/>
              <w:ind w:left="106"/>
              <w:rPr>
                <w:sz w:val="16"/>
              </w:rPr>
            </w:pPr>
            <w:r>
              <w:rPr>
                <w:sz w:val="16"/>
              </w:rPr>
              <w:t xml:space="preserve">劳动实践 </w:t>
            </w:r>
          </w:p>
        </w:tc>
        <w:tc>
          <w:tcPr>
            <w:tcW w:w="538" w:type="dxa"/>
          </w:tcPr>
          <w:p w14:paraId="40A1D95E">
            <w:pPr>
              <w:pStyle w:val="8"/>
              <w:spacing w:before="43"/>
              <w:ind w:left="11"/>
              <w:jc w:val="center"/>
              <w:rPr>
                <w:rFonts w:ascii="Times New Roman"/>
                <w:sz w:val="16"/>
              </w:rPr>
            </w:pPr>
            <w:r>
              <w:rPr>
                <w:rFonts w:ascii="Times New Roman"/>
                <w:w w:val="100"/>
                <w:sz w:val="16"/>
              </w:rPr>
              <w:t>1</w:t>
            </w:r>
          </w:p>
        </w:tc>
        <w:tc>
          <w:tcPr>
            <w:tcW w:w="554" w:type="dxa"/>
          </w:tcPr>
          <w:p w14:paraId="4D1E2F5C">
            <w:pPr>
              <w:pStyle w:val="8"/>
              <w:spacing w:before="43"/>
              <w:ind w:left="193"/>
              <w:rPr>
                <w:rFonts w:ascii="Times New Roman"/>
                <w:sz w:val="16"/>
              </w:rPr>
            </w:pPr>
            <w:r>
              <w:rPr>
                <w:rFonts w:ascii="Times New Roman"/>
                <w:sz w:val="16"/>
              </w:rPr>
              <w:t>26</w:t>
            </w:r>
          </w:p>
        </w:tc>
        <w:tc>
          <w:tcPr>
            <w:tcW w:w="535" w:type="dxa"/>
          </w:tcPr>
          <w:p w14:paraId="3BC75C9A">
            <w:pPr>
              <w:pStyle w:val="8"/>
              <w:rPr>
                <w:rFonts w:ascii="Times New Roman"/>
                <w:sz w:val="16"/>
              </w:rPr>
            </w:pPr>
          </w:p>
        </w:tc>
        <w:tc>
          <w:tcPr>
            <w:tcW w:w="578" w:type="dxa"/>
          </w:tcPr>
          <w:p w14:paraId="48B389AC">
            <w:pPr>
              <w:pStyle w:val="8"/>
              <w:spacing w:before="43"/>
              <w:ind w:left="71" w:right="59"/>
              <w:jc w:val="center"/>
              <w:rPr>
                <w:rFonts w:ascii="Times New Roman"/>
                <w:sz w:val="16"/>
              </w:rPr>
            </w:pPr>
            <w:r>
              <w:rPr>
                <w:rFonts w:ascii="Times New Roman"/>
                <w:sz w:val="16"/>
              </w:rPr>
              <w:t>26</w:t>
            </w:r>
          </w:p>
        </w:tc>
        <w:tc>
          <w:tcPr>
            <w:tcW w:w="448" w:type="dxa"/>
          </w:tcPr>
          <w:p w14:paraId="3F400A8D">
            <w:pPr>
              <w:pStyle w:val="8"/>
              <w:spacing w:before="43"/>
              <w:ind w:left="10"/>
              <w:jc w:val="center"/>
              <w:rPr>
                <w:rFonts w:ascii="Times New Roman" w:hAnsi="Times New Roman"/>
                <w:sz w:val="16"/>
              </w:rPr>
            </w:pPr>
            <w:r>
              <w:rPr>
                <w:rFonts w:ascii="Times New Roman" w:hAnsi="Times New Roman"/>
                <w:w w:val="100"/>
                <w:sz w:val="16"/>
              </w:rPr>
              <w:t>√</w:t>
            </w:r>
          </w:p>
        </w:tc>
        <w:tc>
          <w:tcPr>
            <w:tcW w:w="448" w:type="dxa"/>
          </w:tcPr>
          <w:p w14:paraId="06887414">
            <w:pPr>
              <w:pStyle w:val="8"/>
              <w:spacing w:before="43"/>
              <w:ind w:left="180"/>
              <w:rPr>
                <w:rFonts w:ascii="Times New Roman" w:hAnsi="Times New Roman"/>
                <w:sz w:val="16"/>
              </w:rPr>
            </w:pPr>
            <w:r>
              <w:rPr>
                <w:rFonts w:ascii="Times New Roman" w:hAnsi="Times New Roman"/>
                <w:w w:val="100"/>
                <w:sz w:val="16"/>
              </w:rPr>
              <w:t>√</w:t>
            </w:r>
          </w:p>
        </w:tc>
        <w:tc>
          <w:tcPr>
            <w:tcW w:w="446" w:type="dxa"/>
          </w:tcPr>
          <w:p w14:paraId="4EC6746C">
            <w:pPr>
              <w:pStyle w:val="8"/>
              <w:spacing w:before="43"/>
              <w:ind w:left="15"/>
              <w:jc w:val="center"/>
              <w:rPr>
                <w:rFonts w:ascii="Times New Roman" w:hAnsi="Times New Roman"/>
                <w:sz w:val="16"/>
              </w:rPr>
            </w:pPr>
            <w:r>
              <w:rPr>
                <w:rFonts w:ascii="Times New Roman" w:hAnsi="Times New Roman"/>
                <w:w w:val="100"/>
                <w:sz w:val="16"/>
              </w:rPr>
              <w:t>√</w:t>
            </w:r>
          </w:p>
        </w:tc>
        <w:tc>
          <w:tcPr>
            <w:tcW w:w="376" w:type="dxa"/>
          </w:tcPr>
          <w:p w14:paraId="0896FC85">
            <w:pPr>
              <w:pStyle w:val="8"/>
              <w:spacing w:before="43"/>
              <w:ind w:left="146"/>
              <w:rPr>
                <w:rFonts w:ascii="Times New Roman" w:hAnsi="Times New Roman"/>
                <w:sz w:val="16"/>
              </w:rPr>
            </w:pPr>
            <w:r>
              <w:rPr>
                <w:rFonts w:ascii="Times New Roman" w:hAnsi="Times New Roman"/>
                <w:w w:val="100"/>
                <w:sz w:val="16"/>
              </w:rPr>
              <w:t>√</w:t>
            </w:r>
          </w:p>
        </w:tc>
        <w:tc>
          <w:tcPr>
            <w:tcW w:w="449" w:type="dxa"/>
          </w:tcPr>
          <w:p w14:paraId="0388EB3E">
            <w:pPr>
              <w:pStyle w:val="8"/>
              <w:spacing w:before="43"/>
              <w:ind w:left="183"/>
              <w:rPr>
                <w:rFonts w:ascii="Times New Roman" w:hAnsi="Times New Roman"/>
                <w:sz w:val="16"/>
              </w:rPr>
            </w:pPr>
            <w:r>
              <w:rPr>
                <w:rFonts w:ascii="Times New Roman" w:hAnsi="Times New Roman"/>
                <w:w w:val="100"/>
                <w:sz w:val="16"/>
              </w:rPr>
              <w:t>√</w:t>
            </w:r>
          </w:p>
        </w:tc>
        <w:tc>
          <w:tcPr>
            <w:tcW w:w="528" w:type="dxa"/>
          </w:tcPr>
          <w:p w14:paraId="73AB7141">
            <w:pPr>
              <w:pStyle w:val="8"/>
              <w:rPr>
                <w:rFonts w:ascii="Times New Roman"/>
                <w:sz w:val="16"/>
              </w:rPr>
            </w:pPr>
          </w:p>
        </w:tc>
        <w:tc>
          <w:tcPr>
            <w:tcW w:w="581" w:type="dxa"/>
          </w:tcPr>
          <w:p w14:paraId="36AC6147">
            <w:pPr>
              <w:pStyle w:val="8"/>
              <w:spacing w:before="34"/>
              <w:ind w:left="151" w:right="57"/>
              <w:jc w:val="center"/>
              <w:rPr>
                <w:sz w:val="16"/>
              </w:rPr>
            </w:pPr>
            <w:r>
              <w:rPr>
                <w:sz w:val="16"/>
              </w:rPr>
              <w:t xml:space="preserve">考查 </w:t>
            </w:r>
          </w:p>
        </w:tc>
        <w:tc>
          <w:tcPr>
            <w:tcW w:w="1404" w:type="dxa"/>
          </w:tcPr>
          <w:p w14:paraId="6FFCB2CB">
            <w:pPr>
              <w:pStyle w:val="8"/>
              <w:spacing w:before="34"/>
              <w:ind w:left="153" w:right="59"/>
              <w:jc w:val="center"/>
              <w:rPr>
                <w:sz w:val="16"/>
              </w:rPr>
            </w:pPr>
            <w:r>
              <w:rPr>
                <w:sz w:val="16"/>
              </w:rPr>
              <w:t xml:space="preserve">学工处 </w:t>
            </w:r>
          </w:p>
        </w:tc>
      </w:tr>
      <w:tr w14:paraId="7295E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032C8C3B">
            <w:pPr>
              <w:rPr>
                <w:sz w:val="2"/>
                <w:szCs w:val="2"/>
              </w:rPr>
            </w:pPr>
          </w:p>
        </w:tc>
        <w:tc>
          <w:tcPr>
            <w:tcW w:w="427" w:type="dxa"/>
            <w:vMerge w:val="continue"/>
            <w:tcBorders>
              <w:top w:val="nil"/>
              <w:bottom w:val="nil"/>
            </w:tcBorders>
          </w:tcPr>
          <w:p w14:paraId="7274FFE0">
            <w:pPr>
              <w:rPr>
                <w:sz w:val="2"/>
                <w:szCs w:val="2"/>
              </w:rPr>
            </w:pPr>
          </w:p>
        </w:tc>
        <w:tc>
          <w:tcPr>
            <w:tcW w:w="425" w:type="dxa"/>
            <w:vMerge w:val="continue"/>
            <w:tcBorders>
              <w:top w:val="nil"/>
              <w:bottom w:val="nil"/>
            </w:tcBorders>
          </w:tcPr>
          <w:p w14:paraId="1B9914A2">
            <w:pPr>
              <w:rPr>
                <w:sz w:val="2"/>
                <w:szCs w:val="2"/>
              </w:rPr>
            </w:pPr>
          </w:p>
        </w:tc>
        <w:tc>
          <w:tcPr>
            <w:tcW w:w="423" w:type="dxa"/>
            <w:vMerge w:val="continue"/>
            <w:tcBorders>
              <w:top w:val="nil"/>
            </w:tcBorders>
          </w:tcPr>
          <w:p w14:paraId="40B793C2">
            <w:pPr>
              <w:rPr>
                <w:sz w:val="2"/>
                <w:szCs w:val="2"/>
              </w:rPr>
            </w:pPr>
          </w:p>
        </w:tc>
        <w:tc>
          <w:tcPr>
            <w:tcW w:w="1313" w:type="dxa"/>
          </w:tcPr>
          <w:p w14:paraId="2A6F4823">
            <w:pPr>
              <w:pStyle w:val="8"/>
              <w:spacing w:before="40"/>
              <w:ind w:left="174"/>
              <w:rPr>
                <w:rFonts w:ascii="Times New Roman"/>
                <w:sz w:val="16"/>
              </w:rPr>
            </w:pPr>
            <w:r>
              <w:rPr>
                <w:rFonts w:ascii="Times New Roman"/>
                <w:sz w:val="16"/>
              </w:rPr>
              <w:t>120861001110</w:t>
            </w:r>
          </w:p>
        </w:tc>
        <w:tc>
          <w:tcPr>
            <w:tcW w:w="413" w:type="dxa"/>
          </w:tcPr>
          <w:p w14:paraId="307794E9">
            <w:pPr>
              <w:pStyle w:val="8"/>
              <w:spacing w:before="40"/>
              <w:ind w:left="123"/>
              <w:rPr>
                <w:rFonts w:ascii="Times New Roman"/>
                <w:sz w:val="16"/>
              </w:rPr>
            </w:pPr>
            <w:r>
              <w:rPr>
                <w:rFonts w:ascii="Times New Roman"/>
                <w:sz w:val="16"/>
              </w:rPr>
              <w:t>56</w:t>
            </w:r>
          </w:p>
        </w:tc>
        <w:tc>
          <w:tcPr>
            <w:tcW w:w="3418" w:type="dxa"/>
          </w:tcPr>
          <w:p w14:paraId="79D08755">
            <w:pPr>
              <w:pStyle w:val="8"/>
              <w:spacing w:before="34"/>
              <w:ind w:left="106"/>
              <w:rPr>
                <w:sz w:val="16"/>
              </w:rPr>
            </w:pPr>
            <w:r>
              <w:rPr>
                <w:sz w:val="16"/>
              </w:rPr>
              <w:t xml:space="preserve">毕业教育 </w:t>
            </w:r>
          </w:p>
        </w:tc>
        <w:tc>
          <w:tcPr>
            <w:tcW w:w="538" w:type="dxa"/>
          </w:tcPr>
          <w:p w14:paraId="50CC56C3">
            <w:pPr>
              <w:pStyle w:val="8"/>
              <w:spacing w:before="40"/>
              <w:ind w:left="11"/>
              <w:jc w:val="center"/>
              <w:rPr>
                <w:rFonts w:ascii="Times New Roman"/>
                <w:sz w:val="16"/>
              </w:rPr>
            </w:pPr>
            <w:r>
              <w:rPr>
                <w:rFonts w:ascii="Times New Roman"/>
                <w:w w:val="100"/>
                <w:sz w:val="16"/>
              </w:rPr>
              <w:t>1</w:t>
            </w:r>
          </w:p>
        </w:tc>
        <w:tc>
          <w:tcPr>
            <w:tcW w:w="554" w:type="dxa"/>
          </w:tcPr>
          <w:p w14:paraId="349D9A9E">
            <w:pPr>
              <w:pStyle w:val="8"/>
              <w:spacing w:before="40"/>
              <w:ind w:left="193"/>
              <w:rPr>
                <w:rFonts w:ascii="Times New Roman"/>
                <w:sz w:val="16"/>
              </w:rPr>
            </w:pPr>
            <w:r>
              <w:rPr>
                <w:rFonts w:ascii="Times New Roman"/>
                <w:sz w:val="16"/>
              </w:rPr>
              <w:t>26</w:t>
            </w:r>
          </w:p>
        </w:tc>
        <w:tc>
          <w:tcPr>
            <w:tcW w:w="535" w:type="dxa"/>
          </w:tcPr>
          <w:p w14:paraId="3EEA4D67">
            <w:pPr>
              <w:pStyle w:val="8"/>
              <w:rPr>
                <w:rFonts w:ascii="Times New Roman"/>
                <w:sz w:val="16"/>
              </w:rPr>
            </w:pPr>
          </w:p>
        </w:tc>
        <w:tc>
          <w:tcPr>
            <w:tcW w:w="578" w:type="dxa"/>
          </w:tcPr>
          <w:p w14:paraId="1DDDF1DC">
            <w:pPr>
              <w:pStyle w:val="8"/>
              <w:spacing w:before="40"/>
              <w:ind w:left="71" w:right="59"/>
              <w:jc w:val="center"/>
              <w:rPr>
                <w:rFonts w:ascii="Times New Roman"/>
                <w:sz w:val="16"/>
              </w:rPr>
            </w:pPr>
            <w:r>
              <w:rPr>
                <w:rFonts w:ascii="Times New Roman"/>
                <w:sz w:val="16"/>
              </w:rPr>
              <w:t>26</w:t>
            </w:r>
          </w:p>
        </w:tc>
        <w:tc>
          <w:tcPr>
            <w:tcW w:w="448" w:type="dxa"/>
          </w:tcPr>
          <w:p w14:paraId="625D489B">
            <w:pPr>
              <w:pStyle w:val="8"/>
              <w:rPr>
                <w:rFonts w:ascii="Times New Roman"/>
                <w:sz w:val="16"/>
              </w:rPr>
            </w:pPr>
          </w:p>
        </w:tc>
        <w:tc>
          <w:tcPr>
            <w:tcW w:w="448" w:type="dxa"/>
          </w:tcPr>
          <w:p w14:paraId="5168EF0F">
            <w:pPr>
              <w:pStyle w:val="8"/>
              <w:rPr>
                <w:rFonts w:ascii="Times New Roman"/>
                <w:sz w:val="16"/>
              </w:rPr>
            </w:pPr>
          </w:p>
        </w:tc>
        <w:tc>
          <w:tcPr>
            <w:tcW w:w="446" w:type="dxa"/>
          </w:tcPr>
          <w:p w14:paraId="1DC1AC36">
            <w:pPr>
              <w:pStyle w:val="8"/>
              <w:rPr>
                <w:rFonts w:ascii="Times New Roman"/>
                <w:sz w:val="16"/>
              </w:rPr>
            </w:pPr>
          </w:p>
        </w:tc>
        <w:tc>
          <w:tcPr>
            <w:tcW w:w="376" w:type="dxa"/>
          </w:tcPr>
          <w:p w14:paraId="20756492">
            <w:pPr>
              <w:pStyle w:val="8"/>
              <w:rPr>
                <w:rFonts w:ascii="Times New Roman"/>
                <w:sz w:val="16"/>
              </w:rPr>
            </w:pPr>
          </w:p>
        </w:tc>
        <w:tc>
          <w:tcPr>
            <w:tcW w:w="449" w:type="dxa"/>
          </w:tcPr>
          <w:p w14:paraId="0810444B">
            <w:pPr>
              <w:pStyle w:val="8"/>
              <w:rPr>
                <w:rFonts w:ascii="Times New Roman"/>
                <w:sz w:val="16"/>
              </w:rPr>
            </w:pPr>
          </w:p>
        </w:tc>
        <w:tc>
          <w:tcPr>
            <w:tcW w:w="528" w:type="dxa"/>
          </w:tcPr>
          <w:p w14:paraId="0FF0BE11">
            <w:pPr>
              <w:pStyle w:val="8"/>
              <w:spacing w:before="40"/>
              <w:ind w:left="13"/>
              <w:jc w:val="center"/>
              <w:rPr>
                <w:rFonts w:ascii="Times New Roman" w:hAnsi="Times New Roman"/>
                <w:sz w:val="16"/>
              </w:rPr>
            </w:pPr>
            <w:r>
              <w:rPr>
                <w:rFonts w:ascii="Times New Roman" w:hAnsi="Times New Roman"/>
                <w:w w:val="100"/>
                <w:sz w:val="16"/>
              </w:rPr>
              <w:t>√</w:t>
            </w:r>
          </w:p>
        </w:tc>
        <w:tc>
          <w:tcPr>
            <w:tcW w:w="581" w:type="dxa"/>
          </w:tcPr>
          <w:p w14:paraId="7443C2F5">
            <w:pPr>
              <w:pStyle w:val="8"/>
              <w:spacing w:before="34"/>
              <w:ind w:left="151" w:right="57"/>
              <w:jc w:val="center"/>
              <w:rPr>
                <w:sz w:val="16"/>
              </w:rPr>
            </w:pPr>
            <w:r>
              <w:rPr>
                <w:sz w:val="16"/>
              </w:rPr>
              <w:t xml:space="preserve">考查 </w:t>
            </w:r>
          </w:p>
        </w:tc>
        <w:tc>
          <w:tcPr>
            <w:tcW w:w="1404" w:type="dxa"/>
          </w:tcPr>
          <w:p w14:paraId="36D39C5D">
            <w:pPr>
              <w:pStyle w:val="8"/>
              <w:spacing w:before="34"/>
              <w:ind w:left="153" w:right="59"/>
              <w:jc w:val="center"/>
              <w:rPr>
                <w:sz w:val="16"/>
              </w:rPr>
            </w:pPr>
            <w:r>
              <w:rPr>
                <w:sz w:val="16"/>
              </w:rPr>
              <w:t xml:space="preserve">学工处 </w:t>
            </w:r>
          </w:p>
        </w:tc>
      </w:tr>
      <w:tr w14:paraId="749AC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430" w:type="dxa"/>
            <w:vMerge w:val="continue"/>
            <w:tcBorders>
              <w:top w:val="nil"/>
            </w:tcBorders>
          </w:tcPr>
          <w:p w14:paraId="3508B089">
            <w:pPr>
              <w:rPr>
                <w:sz w:val="2"/>
                <w:szCs w:val="2"/>
              </w:rPr>
            </w:pPr>
          </w:p>
        </w:tc>
        <w:tc>
          <w:tcPr>
            <w:tcW w:w="427" w:type="dxa"/>
            <w:vMerge w:val="continue"/>
            <w:tcBorders>
              <w:top w:val="nil"/>
              <w:bottom w:val="nil"/>
            </w:tcBorders>
          </w:tcPr>
          <w:p w14:paraId="5D9A7289">
            <w:pPr>
              <w:rPr>
                <w:sz w:val="2"/>
                <w:szCs w:val="2"/>
              </w:rPr>
            </w:pPr>
          </w:p>
        </w:tc>
        <w:tc>
          <w:tcPr>
            <w:tcW w:w="425" w:type="dxa"/>
            <w:vMerge w:val="continue"/>
            <w:tcBorders>
              <w:top w:val="nil"/>
              <w:bottom w:val="nil"/>
            </w:tcBorders>
          </w:tcPr>
          <w:p w14:paraId="43E19A68">
            <w:pPr>
              <w:rPr>
                <w:sz w:val="2"/>
                <w:szCs w:val="2"/>
              </w:rPr>
            </w:pPr>
          </w:p>
        </w:tc>
        <w:tc>
          <w:tcPr>
            <w:tcW w:w="423" w:type="dxa"/>
            <w:vMerge w:val="continue"/>
            <w:tcBorders>
              <w:top w:val="nil"/>
            </w:tcBorders>
          </w:tcPr>
          <w:p w14:paraId="72E241E1">
            <w:pPr>
              <w:rPr>
                <w:sz w:val="2"/>
                <w:szCs w:val="2"/>
              </w:rPr>
            </w:pPr>
          </w:p>
        </w:tc>
        <w:tc>
          <w:tcPr>
            <w:tcW w:w="1313" w:type="dxa"/>
          </w:tcPr>
          <w:p w14:paraId="632607DD">
            <w:pPr>
              <w:pStyle w:val="8"/>
              <w:spacing w:before="88"/>
              <w:ind w:left="174"/>
              <w:rPr>
                <w:rFonts w:ascii="Times New Roman"/>
                <w:sz w:val="16"/>
              </w:rPr>
            </w:pPr>
            <w:r>
              <w:rPr>
                <w:rFonts w:ascii="Times New Roman"/>
                <w:sz w:val="16"/>
              </w:rPr>
              <w:t>042111453310</w:t>
            </w:r>
          </w:p>
        </w:tc>
        <w:tc>
          <w:tcPr>
            <w:tcW w:w="413" w:type="dxa"/>
          </w:tcPr>
          <w:p w14:paraId="53C10445">
            <w:pPr>
              <w:pStyle w:val="8"/>
              <w:spacing w:before="88"/>
              <w:ind w:left="123"/>
              <w:rPr>
                <w:rFonts w:ascii="Times New Roman"/>
                <w:sz w:val="16"/>
              </w:rPr>
            </w:pPr>
            <w:r>
              <w:rPr>
                <w:rFonts w:ascii="Times New Roman"/>
                <w:sz w:val="16"/>
              </w:rPr>
              <w:t>57</w:t>
            </w:r>
          </w:p>
        </w:tc>
        <w:tc>
          <w:tcPr>
            <w:tcW w:w="3418" w:type="dxa"/>
          </w:tcPr>
          <w:p w14:paraId="66D44DE7">
            <w:pPr>
              <w:pStyle w:val="8"/>
              <w:spacing w:before="80"/>
              <w:ind w:left="106"/>
              <w:rPr>
                <w:sz w:val="16"/>
              </w:rPr>
            </w:pPr>
            <w:r>
              <w:rPr>
                <w:sz w:val="16"/>
              </w:rPr>
              <w:t>◆鞋类创新作品综合实训 1</w:t>
            </w:r>
          </w:p>
        </w:tc>
        <w:tc>
          <w:tcPr>
            <w:tcW w:w="538" w:type="dxa"/>
          </w:tcPr>
          <w:p w14:paraId="0FE89F67">
            <w:pPr>
              <w:pStyle w:val="8"/>
              <w:spacing w:before="88"/>
              <w:ind w:left="11"/>
              <w:jc w:val="center"/>
              <w:rPr>
                <w:rFonts w:ascii="Times New Roman"/>
                <w:sz w:val="16"/>
              </w:rPr>
            </w:pPr>
            <w:r>
              <w:rPr>
                <w:rFonts w:ascii="Times New Roman"/>
                <w:w w:val="100"/>
                <w:sz w:val="16"/>
              </w:rPr>
              <w:t>3</w:t>
            </w:r>
          </w:p>
        </w:tc>
        <w:tc>
          <w:tcPr>
            <w:tcW w:w="554" w:type="dxa"/>
          </w:tcPr>
          <w:p w14:paraId="169F7B2B">
            <w:pPr>
              <w:pStyle w:val="8"/>
              <w:spacing w:before="88"/>
              <w:ind w:left="193"/>
              <w:rPr>
                <w:rFonts w:ascii="Times New Roman"/>
                <w:sz w:val="16"/>
              </w:rPr>
            </w:pPr>
            <w:r>
              <w:rPr>
                <w:rFonts w:ascii="Times New Roman"/>
                <w:sz w:val="16"/>
              </w:rPr>
              <w:t>78</w:t>
            </w:r>
          </w:p>
        </w:tc>
        <w:tc>
          <w:tcPr>
            <w:tcW w:w="535" w:type="dxa"/>
          </w:tcPr>
          <w:p w14:paraId="50744077">
            <w:pPr>
              <w:pStyle w:val="8"/>
              <w:rPr>
                <w:rFonts w:ascii="Times New Roman"/>
                <w:sz w:val="16"/>
              </w:rPr>
            </w:pPr>
          </w:p>
        </w:tc>
        <w:tc>
          <w:tcPr>
            <w:tcW w:w="578" w:type="dxa"/>
          </w:tcPr>
          <w:p w14:paraId="03443DF6">
            <w:pPr>
              <w:pStyle w:val="8"/>
              <w:spacing w:before="88"/>
              <w:ind w:left="71" w:right="59"/>
              <w:jc w:val="center"/>
              <w:rPr>
                <w:rFonts w:ascii="Times New Roman"/>
                <w:sz w:val="16"/>
              </w:rPr>
            </w:pPr>
            <w:r>
              <w:rPr>
                <w:rFonts w:ascii="Times New Roman"/>
                <w:sz w:val="16"/>
              </w:rPr>
              <w:t>78</w:t>
            </w:r>
          </w:p>
        </w:tc>
        <w:tc>
          <w:tcPr>
            <w:tcW w:w="448" w:type="dxa"/>
          </w:tcPr>
          <w:p w14:paraId="17DB1409">
            <w:pPr>
              <w:pStyle w:val="8"/>
              <w:spacing w:before="88"/>
              <w:ind w:left="10"/>
              <w:jc w:val="center"/>
              <w:rPr>
                <w:rFonts w:ascii="Times New Roman" w:hAnsi="Times New Roman"/>
                <w:sz w:val="16"/>
              </w:rPr>
            </w:pPr>
            <w:r>
              <w:rPr>
                <w:rFonts w:ascii="Times New Roman" w:hAnsi="Times New Roman"/>
                <w:w w:val="100"/>
                <w:sz w:val="16"/>
              </w:rPr>
              <w:t>√</w:t>
            </w:r>
          </w:p>
        </w:tc>
        <w:tc>
          <w:tcPr>
            <w:tcW w:w="448" w:type="dxa"/>
          </w:tcPr>
          <w:p w14:paraId="46CAF611">
            <w:pPr>
              <w:pStyle w:val="8"/>
              <w:rPr>
                <w:rFonts w:ascii="Times New Roman"/>
                <w:sz w:val="16"/>
              </w:rPr>
            </w:pPr>
          </w:p>
        </w:tc>
        <w:tc>
          <w:tcPr>
            <w:tcW w:w="446" w:type="dxa"/>
          </w:tcPr>
          <w:p w14:paraId="15A9BB70">
            <w:pPr>
              <w:pStyle w:val="8"/>
              <w:rPr>
                <w:rFonts w:ascii="Times New Roman"/>
                <w:sz w:val="16"/>
              </w:rPr>
            </w:pPr>
          </w:p>
        </w:tc>
        <w:tc>
          <w:tcPr>
            <w:tcW w:w="376" w:type="dxa"/>
          </w:tcPr>
          <w:p w14:paraId="3A80DF21">
            <w:pPr>
              <w:pStyle w:val="8"/>
              <w:rPr>
                <w:rFonts w:ascii="Times New Roman"/>
                <w:sz w:val="16"/>
              </w:rPr>
            </w:pPr>
          </w:p>
        </w:tc>
        <w:tc>
          <w:tcPr>
            <w:tcW w:w="449" w:type="dxa"/>
          </w:tcPr>
          <w:p w14:paraId="54CE96F9">
            <w:pPr>
              <w:pStyle w:val="8"/>
              <w:rPr>
                <w:rFonts w:ascii="Times New Roman"/>
                <w:sz w:val="16"/>
              </w:rPr>
            </w:pPr>
          </w:p>
        </w:tc>
        <w:tc>
          <w:tcPr>
            <w:tcW w:w="528" w:type="dxa"/>
          </w:tcPr>
          <w:p w14:paraId="7ACA0234">
            <w:pPr>
              <w:pStyle w:val="8"/>
              <w:rPr>
                <w:rFonts w:ascii="Times New Roman"/>
                <w:sz w:val="16"/>
              </w:rPr>
            </w:pPr>
          </w:p>
        </w:tc>
        <w:tc>
          <w:tcPr>
            <w:tcW w:w="581" w:type="dxa"/>
          </w:tcPr>
          <w:p w14:paraId="460D55D1">
            <w:pPr>
              <w:pStyle w:val="8"/>
              <w:spacing w:before="80"/>
              <w:ind w:left="151" w:right="57"/>
              <w:jc w:val="center"/>
              <w:rPr>
                <w:sz w:val="16"/>
              </w:rPr>
            </w:pPr>
            <w:r>
              <w:rPr>
                <w:sz w:val="16"/>
              </w:rPr>
              <w:t xml:space="preserve">考查 </w:t>
            </w:r>
          </w:p>
        </w:tc>
        <w:tc>
          <w:tcPr>
            <w:tcW w:w="1404" w:type="dxa"/>
          </w:tcPr>
          <w:p w14:paraId="03C10FE5">
            <w:pPr>
              <w:pStyle w:val="8"/>
              <w:spacing w:before="80"/>
              <w:ind w:left="155" w:right="59"/>
              <w:jc w:val="center"/>
              <w:rPr>
                <w:sz w:val="16"/>
              </w:rPr>
            </w:pPr>
            <w:r>
              <w:rPr>
                <w:sz w:val="16"/>
              </w:rPr>
              <w:t xml:space="preserve">智能制造系 </w:t>
            </w:r>
          </w:p>
        </w:tc>
      </w:tr>
      <w:tr w14:paraId="61A9F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2DEF6910">
            <w:pPr>
              <w:rPr>
                <w:sz w:val="2"/>
                <w:szCs w:val="2"/>
              </w:rPr>
            </w:pPr>
          </w:p>
        </w:tc>
        <w:tc>
          <w:tcPr>
            <w:tcW w:w="427" w:type="dxa"/>
            <w:vMerge w:val="continue"/>
            <w:tcBorders>
              <w:top w:val="nil"/>
              <w:bottom w:val="nil"/>
            </w:tcBorders>
          </w:tcPr>
          <w:p w14:paraId="6B5DADF3">
            <w:pPr>
              <w:rPr>
                <w:sz w:val="2"/>
                <w:szCs w:val="2"/>
              </w:rPr>
            </w:pPr>
          </w:p>
        </w:tc>
        <w:tc>
          <w:tcPr>
            <w:tcW w:w="425" w:type="dxa"/>
            <w:vMerge w:val="continue"/>
            <w:tcBorders>
              <w:top w:val="nil"/>
              <w:bottom w:val="nil"/>
            </w:tcBorders>
          </w:tcPr>
          <w:p w14:paraId="190D18DC">
            <w:pPr>
              <w:rPr>
                <w:sz w:val="2"/>
                <w:szCs w:val="2"/>
              </w:rPr>
            </w:pPr>
          </w:p>
        </w:tc>
        <w:tc>
          <w:tcPr>
            <w:tcW w:w="423" w:type="dxa"/>
            <w:vMerge w:val="continue"/>
            <w:tcBorders>
              <w:top w:val="nil"/>
            </w:tcBorders>
          </w:tcPr>
          <w:p w14:paraId="17F86B4B">
            <w:pPr>
              <w:rPr>
                <w:sz w:val="2"/>
                <w:szCs w:val="2"/>
              </w:rPr>
            </w:pPr>
          </w:p>
        </w:tc>
        <w:tc>
          <w:tcPr>
            <w:tcW w:w="1313" w:type="dxa"/>
          </w:tcPr>
          <w:p w14:paraId="2764FF8D">
            <w:pPr>
              <w:pStyle w:val="8"/>
              <w:spacing w:before="40"/>
              <w:ind w:left="174"/>
              <w:rPr>
                <w:rFonts w:ascii="Times New Roman"/>
                <w:sz w:val="16"/>
              </w:rPr>
            </w:pPr>
            <w:r>
              <w:rPr>
                <w:rFonts w:ascii="Times New Roman"/>
                <w:sz w:val="16"/>
              </w:rPr>
              <w:t>042121453310</w:t>
            </w:r>
          </w:p>
        </w:tc>
        <w:tc>
          <w:tcPr>
            <w:tcW w:w="413" w:type="dxa"/>
          </w:tcPr>
          <w:p w14:paraId="5DCBF94A">
            <w:pPr>
              <w:pStyle w:val="8"/>
              <w:spacing w:before="40"/>
              <w:ind w:left="123"/>
              <w:rPr>
                <w:rFonts w:ascii="Times New Roman"/>
                <w:sz w:val="16"/>
              </w:rPr>
            </w:pPr>
            <w:r>
              <w:rPr>
                <w:rFonts w:ascii="Times New Roman"/>
                <w:sz w:val="16"/>
              </w:rPr>
              <w:t>58</w:t>
            </w:r>
          </w:p>
        </w:tc>
        <w:tc>
          <w:tcPr>
            <w:tcW w:w="3418" w:type="dxa"/>
          </w:tcPr>
          <w:p w14:paraId="113319C1">
            <w:pPr>
              <w:pStyle w:val="8"/>
              <w:spacing w:before="34"/>
              <w:ind w:left="106"/>
              <w:rPr>
                <w:sz w:val="16"/>
              </w:rPr>
            </w:pPr>
            <w:r>
              <w:rPr>
                <w:sz w:val="16"/>
              </w:rPr>
              <w:t>◆鞋类创新作品综合实训 2</w:t>
            </w:r>
          </w:p>
        </w:tc>
        <w:tc>
          <w:tcPr>
            <w:tcW w:w="538" w:type="dxa"/>
          </w:tcPr>
          <w:p w14:paraId="67806C52">
            <w:pPr>
              <w:pStyle w:val="8"/>
              <w:spacing w:before="40"/>
              <w:ind w:left="11"/>
              <w:jc w:val="center"/>
              <w:rPr>
                <w:rFonts w:ascii="Times New Roman"/>
                <w:sz w:val="16"/>
              </w:rPr>
            </w:pPr>
            <w:r>
              <w:rPr>
                <w:rFonts w:ascii="Times New Roman"/>
                <w:w w:val="100"/>
                <w:sz w:val="16"/>
              </w:rPr>
              <w:t>3</w:t>
            </w:r>
          </w:p>
        </w:tc>
        <w:tc>
          <w:tcPr>
            <w:tcW w:w="554" w:type="dxa"/>
          </w:tcPr>
          <w:p w14:paraId="2388FC95">
            <w:pPr>
              <w:pStyle w:val="8"/>
              <w:spacing w:before="40"/>
              <w:ind w:left="193"/>
              <w:rPr>
                <w:rFonts w:ascii="Times New Roman"/>
                <w:sz w:val="16"/>
              </w:rPr>
            </w:pPr>
            <w:r>
              <w:rPr>
                <w:rFonts w:ascii="Times New Roman"/>
                <w:sz w:val="16"/>
              </w:rPr>
              <w:t>78</w:t>
            </w:r>
          </w:p>
        </w:tc>
        <w:tc>
          <w:tcPr>
            <w:tcW w:w="535" w:type="dxa"/>
          </w:tcPr>
          <w:p w14:paraId="0D5AE790">
            <w:pPr>
              <w:pStyle w:val="8"/>
              <w:rPr>
                <w:rFonts w:ascii="Times New Roman"/>
                <w:sz w:val="16"/>
              </w:rPr>
            </w:pPr>
          </w:p>
        </w:tc>
        <w:tc>
          <w:tcPr>
            <w:tcW w:w="578" w:type="dxa"/>
          </w:tcPr>
          <w:p w14:paraId="03A4D7B1">
            <w:pPr>
              <w:pStyle w:val="8"/>
              <w:spacing w:before="40"/>
              <w:ind w:left="71" w:right="59"/>
              <w:jc w:val="center"/>
              <w:rPr>
                <w:rFonts w:ascii="Times New Roman"/>
                <w:sz w:val="16"/>
              </w:rPr>
            </w:pPr>
            <w:r>
              <w:rPr>
                <w:rFonts w:ascii="Times New Roman"/>
                <w:sz w:val="16"/>
              </w:rPr>
              <w:t>78</w:t>
            </w:r>
          </w:p>
        </w:tc>
        <w:tc>
          <w:tcPr>
            <w:tcW w:w="448" w:type="dxa"/>
          </w:tcPr>
          <w:p w14:paraId="63187FF4">
            <w:pPr>
              <w:pStyle w:val="8"/>
              <w:rPr>
                <w:rFonts w:ascii="Times New Roman"/>
                <w:sz w:val="16"/>
              </w:rPr>
            </w:pPr>
          </w:p>
        </w:tc>
        <w:tc>
          <w:tcPr>
            <w:tcW w:w="448" w:type="dxa"/>
          </w:tcPr>
          <w:p w14:paraId="1D5B74CE">
            <w:pPr>
              <w:pStyle w:val="8"/>
              <w:spacing w:before="40"/>
              <w:ind w:left="180"/>
              <w:rPr>
                <w:rFonts w:ascii="Times New Roman" w:hAnsi="Times New Roman"/>
                <w:sz w:val="16"/>
              </w:rPr>
            </w:pPr>
            <w:r>
              <w:rPr>
                <w:rFonts w:ascii="Times New Roman" w:hAnsi="Times New Roman"/>
                <w:w w:val="100"/>
                <w:sz w:val="16"/>
              </w:rPr>
              <w:t>√</w:t>
            </w:r>
          </w:p>
        </w:tc>
        <w:tc>
          <w:tcPr>
            <w:tcW w:w="446" w:type="dxa"/>
          </w:tcPr>
          <w:p w14:paraId="18FC1FF4">
            <w:pPr>
              <w:pStyle w:val="8"/>
              <w:rPr>
                <w:rFonts w:ascii="Times New Roman"/>
                <w:sz w:val="16"/>
              </w:rPr>
            </w:pPr>
          </w:p>
        </w:tc>
        <w:tc>
          <w:tcPr>
            <w:tcW w:w="376" w:type="dxa"/>
          </w:tcPr>
          <w:p w14:paraId="3FF899E6">
            <w:pPr>
              <w:pStyle w:val="8"/>
              <w:rPr>
                <w:rFonts w:ascii="Times New Roman"/>
                <w:sz w:val="16"/>
              </w:rPr>
            </w:pPr>
          </w:p>
        </w:tc>
        <w:tc>
          <w:tcPr>
            <w:tcW w:w="449" w:type="dxa"/>
          </w:tcPr>
          <w:p w14:paraId="47CB2C9C">
            <w:pPr>
              <w:pStyle w:val="8"/>
              <w:rPr>
                <w:rFonts w:ascii="Times New Roman"/>
                <w:sz w:val="16"/>
              </w:rPr>
            </w:pPr>
          </w:p>
        </w:tc>
        <w:tc>
          <w:tcPr>
            <w:tcW w:w="528" w:type="dxa"/>
          </w:tcPr>
          <w:p w14:paraId="50AD636E">
            <w:pPr>
              <w:pStyle w:val="8"/>
              <w:rPr>
                <w:rFonts w:ascii="Times New Roman"/>
                <w:sz w:val="16"/>
              </w:rPr>
            </w:pPr>
          </w:p>
        </w:tc>
        <w:tc>
          <w:tcPr>
            <w:tcW w:w="581" w:type="dxa"/>
          </w:tcPr>
          <w:p w14:paraId="1A3D038C">
            <w:pPr>
              <w:pStyle w:val="8"/>
              <w:spacing w:before="34"/>
              <w:ind w:left="151" w:right="57"/>
              <w:jc w:val="center"/>
              <w:rPr>
                <w:sz w:val="16"/>
              </w:rPr>
            </w:pPr>
            <w:r>
              <w:rPr>
                <w:sz w:val="16"/>
              </w:rPr>
              <w:t xml:space="preserve">考查 </w:t>
            </w:r>
          </w:p>
        </w:tc>
        <w:tc>
          <w:tcPr>
            <w:tcW w:w="1404" w:type="dxa"/>
          </w:tcPr>
          <w:p w14:paraId="0BC6E934">
            <w:pPr>
              <w:pStyle w:val="8"/>
              <w:spacing w:before="34"/>
              <w:ind w:left="155" w:right="59"/>
              <w:jc w:val="center"/>
              <w:rPr>
                <w:sz w:val="16"/>
              </w:rPr>
            </w:pPr>
            <w:r>
              <w:rPr>
                <w:sz w:val="16"/>
              </w:rPr>
              <w:t xml:space="preserve">智能制造系 </w:t>
            </w:r>
          </w:p>
        </w:tc>
      </w:tr>
      <w:tr w14:paraId="611D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2B5C809F">
            <w:pPr>
              <w:rPr>
                <w:sz w:val="2"/>
                <w:szCs w:val="2"/>
              </w:rPr>
            </w:pPr>
          </w:p>
        </w:tc>
        <w:tc>
          <w:tcPr>
            <w:tcW w:w="427" w:type="dxa"/>
            <w:vMerge w:val="continue"/>
            <w:tcBorders>
              <w:top w:val="nil"/>
              <w:bottom w:val="nil"/>
            </w:tcBorders>
          </w:tcPr>
          <w:p w14:paraId="4FFCF029">
            <w:pPr>
              <w:rPr>
                <w:sz w:val="2"/>
                <w:szCs w:val="2"/>
              </w:rPr>
            </w:pPr>
          </w:p>
        </w:tc>
        <w:tc>
          <w:tcPr>
            <w:tcW w:w="425" w:type="dxa"/>
            <w:vMerge w:val="continue"/>
            <w:tcBorders>
              <w:top w:val="nil"/>
              <w:bottom w:val="nil"/>
            </w:tcBorders>
          </w:tcPr>
          <w:p w14:paraId="2CEC96FF">
            <w:pPr>
              <w:rPr>
                <w:sz w:val="2"/>
                <w:szCs w:val="2"/>
              </w:rPr>
            </w:pPr>
          </w:p>
        </w:tc>
        <w:tc>
          <w:tcPr>
            <w:tcW w:w="423" w:type="dxa"/>
            <w:vMerge w:val="continue"/>
            <w:tcBorders>
              <w:top w:val="nil"/>
            </w:tcBorders>
          </w:tcPr>
          <w:p w14:paraId="5F7992B3">
            <w:pPr>
              <w:rPr>
                <w:sz w:val="2"/>
                <w:szCs w:val="2"/>
              </w:rPr>
            </w:pPr>
          </w:p>
        </w:tc>
        <w:tc>
          <w:tcPr>
            <w:tcW w:w="1313" w:type="dxa"/>
          </w:tcPr>
          <w:p w14:paraId="3D5A6235">
            <w:pPr>
              <w:pStyle w:val="8"/>
              <w:spacing w:before="42"/>
              <w:ind w:left="174"/>
              <w:rPr>
                <w:rFonts w:ascii="Times New Roman"/>
                <w:sz w:val="16"/>
              </w:rPr>
            </w:pPr>
            <w:r>
              <w:rPr>
                <w:rFonts w:ascii="Times New Roman"/>
                <w:sz w:val="16"/>
              </w:rPr>
              <w:t>042131453310</w:t>
            </w:r>
          </w:p>
        </w:tc>
        <w:tc>
          <w:tcPr>
            <w:tcW w:w="413" w:type="dxa"/>
          </w:tcPr>
          <w:p w14:paraId="6588B600">
            <w:pPr>
              <w:pStyle w:val="8"/>
              <w:spacing w:before="42"/>
              <w:ind w:left="123"/>
              <w:rPr>
                <w:rFonts w:ascii="Times New Roman"/>
                <w:sz w:val="16"/>
              </w:rPr>
            </w:pPr>
            <w:r>
              <w:rPr>
                <w:rFonts w:ascii="Times New Roman"/>
                <w:sz w:val="16"/>
              </w:rPr>
              <w:t>59</w:t>
            </w:r>
          </w:p>
        </w:tc>
        <w:tc>
          <w:tcPr>
            <w:tcW w:w="3418" w:type="dxa"/>
          </w:tcPr>
          <w:p w14:paraId="1C179EFA">
            <w:pPr>
              <w:pStyle w:val="8"/>
              <w:spacing w:before="34"/>
              <w:ind w:left="106"/>
              <w:rPr>
                <w:sz w:val="16"/>
              </w:rPr>
            </w:pPr>
            <w:r>
              <w:rPr>
                <w:sz w:val="16"/>
              </w:rPr>
              <w:t>◆鞋类创新作品综合实训 3</w:t>
            </w:r>
          </w:p>
        </w:tc>
        <w:tc>
          <w:tcPr>
            <w:tcW w:w="538" w:type="dxa"/>
          </w:tcPr>
          <w:p w14:paraId="1A77A257">
            <w:pPr>
              <w:pStyle w:val="8"/>
              <w:spacing w:before="42"/>
              <w:ind w:left="11"/>
              <w:jc w:val="center"/>
              <w:rPr>
                <w:rFonts w:ascii="Times New Roman"/>
                <w:sz w:val="16"/>
              </w:rPr>
            </w:pPr>
            <w:r>
              <w:rPr>
                <w:rFonts w:ascii="Times New Roman"/>
                <w:w w:val="100"/>
                <w:sz w:val="16"/>
              </w:rPr>
              <w:t>3</w:t>
            </w:r>
          </w:p>
        </w:tc>
        <w:tc>
          <w:tcPr>
            <w:tcW w:w="554" w:type="dxa"/>
          </w:tcPr>
          <w:p w14:paraId="02E50DA2">
            <w:pPr>
              <w:pStyle w:val="8"/>
              <w:spacing w:before="42"/>
              <w:ind w:left="193"/>
              <w:rPr>
                <w:rFonts w:ascii="Times New Roman"/>
                <w:sz w:val="16"/>
              </w:rPr>
            </w:pPr>
            <w:r>
              <w:rPr>
                <w:rFonts w:ascii="Times New Roman"/>
                <w:sz w:val="16"/>
              </w:rPr>
              <w:t>78</w:t>
            </w:r>
          </w:p>
        </w:tc>
        <w:tc>
          <w:tcPr>
            <w:tcW w:w="535" w:type="dxa"/>
          </w:tcPr>
          <w:p w14:paraId="2E07E9D0">
            <w:pPr>
              <w:pStyle w:val="8"/>
              <w:rPr>
                <w:rFonts w:ascii="Times New Roman"/>
                <w:sz w:val="16"/>
              </w:rPr>
            </w:pPr>
          </w:p>
        </w:tc>
        <w:tc>
          <w:tcPr>
            <w:tcW w:w="578" w:type="dxa"/>
          </w:tcPr>
          <w:p w14:paraId="74E5A9AF">
            <w:pPr>
              <w:pStyle w:val="8"/>
              <w:spacing w:before="42"/>
              <w:ind w:left="71" w:right="59"/>
              <w:jc w:val="center"/>
              <w:rPr>
                <w:rFonts w:ascii="Times New Roman"/>
                <w:sz w:val="16"/>
              </w:rPr>
            </w:pPr>
            <w:r>
              <w:rPr>
                <w:rFonts w:ascii="Times New Roman"/>
                <w:sz w:val="16"/>
              </w:rPr>
              <w:t>78</w:t>
            </w:r>
          </w:p>
        </w:tc>
        <w:tc>
          <w:tcPr>
            <w:tcW w:w="448" w:type="dxa"/>
          </w:tcPr>
          <w:p w14:paraId="51190816">
            <w:pPr>
              <w:pStyle w:val="8"/>
              <w:rPr>
                <w:rFonts w:ascii="Times New Roman"/>
                <w:sz w:val="16"/>
              </w:rPr>
            </w:pPr>
          </w:p>
        </w:tc>
        <w:tc>
          <w:tcPr>
            <w:tcW w:w="448" w:type="dxa"/>
          </w:tcPr>
          <w:p w14:paraId="65DA97B1">
            <w:pPr>
              <w:pStyle w:val="8"/>
              <w:rPr>
                <w:rFonts w:ascii="Times New Roman"/>
                <w:sz w:val="16"/>
              </w:rPr>
            </w:pPr>
          </w:p>
        </w:tc>
        <w:tc>
          <w:tcPr>
            <w:tcW w:w="446" w:type="dxa"/>
          </w:tcPr>
          <w:p w14:paraId="4F9B5046">
            <w:pPr>
              <w:pStyle w:val="8"/>
              <w:spacing w:before="42"/>
              <w:ind w:left="15"/>
              <w:jc w:val="center"/>
              <w:rPr>
                <w:rFonts w:ascii="Times New Roman" w:hAnsi="Times New Roman"/>
                <w:sz w:val="16"/>
              </w:rPr>
            </w:pPr>
            <w:r>
              <w:rPr>
                <w:rFonts w:ascii="Times New Roman" w:hAnsi="Times New Roman"/>
                <w:w w:val="100"/>
                <w:sz w:val="16"/>
              </w:rPr>
              <w:t>√</w:t>
            </w:r>
          </w:p>
        </w:tc>
        <w:tc>
          <w:tcPr>
            <w:tcW w:w="376" w:type="dxa"/>
          </w:tcPr>
          <w:p w14:paraId="10209E52">
            <w:pPr>
              <w:pStyle w:val="8"/>
              <w:rPr>
                <w:rFonts w:ascii="Times New Roman"/>
                <w:sz w:val="16"/>
              </w:rPr>
            </w:pPr>
          </w:p>
        </w:tc>
        <w:tc>
          <w:tcPr>
            <w:tcW w:w="449" w:type="dxa"/>
          </w:tcPr>
          <w:p w14:paraId="53802C90">
            <w:pPr>
              <w:pStyle w:val="8"/>
              <w:rPr>
                <w:rFonts w:ascii="Times New Roman"/>
                <w:sz w:val="16"/>
              </w:rPr>
            </w:pPr>
          </w:p>
        </w:tc>
        <w:tc>
          <w:tcPr>
            <w:tcW w:w="528" w:type="dxa"/>
          </w:tcPr>
          <w:p w14:paraId="2A9FAEAD">
            <w:pPr>
              <w:pStyle w:val="8"/>
              <w:rPr>
                <w:rFonts w:ascii="Times New Roman"/>
                <w:sz w:val="16"/>
              </w:rPr>
            </w:pPr>
          </w:p>
        </w:tc>
        <w:tc>
          <w:tcPr>
            <w:tcW w:w="581" w:type="dxa"/>
          </w:tcPr>
          <w:p w14:paraId="0E0FF0BA">
            <w:pPr>
              <w:pStyle w:val="8"/>
              <w:spacing w:before="34"/>
              <w:ind w:left="151" w:right="57"/>
              <w:jc w:val="center"/>
              <w:rPr>
                <w:sz w:val="16"/>
              </w:rPr>
            </w:pPr>
            <w:r>
              <w:rPr>
                <w:sz w:val="16"/>
              </w:rPr>
              <w:t xml:space="preserve">考查 </w:t>
            </w:r>
          </w:p>
        </w:tc>
        <w:tc>
          <w:tcPr>
            <w:tcW w:w="1404" w:type="dxa"/>
          </w:tcPr>
          <w:p w14:paraId="11497663">
            <w:pPr>
              <w:pStyle w:val="8"/>
              <w:spacing w:before="34"/>
              <w:ind w:left="155" w:right="59"/>
              <w:jc w:val="center"/>
              <w:rPr>
                <w:sz w:val="16"/>
              </w:rPr>
            </w:pPr>
            <w:r>
              <w:rPr>
                <w:sz w:val="16"/>
              </w:rPr>
              <w:t xml:space="preserve">智能制造系 </w:t>
            </w:r>
          </w:p>
        </w:tc>
      </w:tr>
      <w:tr w14:paraId="78205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6EA153B9">
            <w:pPr>
              <w:rPr>
                <w:sz w:val="2"/>
                <w:szCs w:val="2"/>
              </w:rPr>
            </w:pPr>
          </w:p>
        </w:tc>
        <w:tc>
          <w:tcPr>
            <w:tcW w:w="427" w:type="dxa"/>
            <w:vMerge w:val="continue"/>
            <w:tcBorders>
              <w:top w:val="nil"/>
              <w:bottom w:val="nil"/>
            </w:tcBorders>
          </w:tcPr>
          <w:p w14:paraId="19544ED6">
            <w:pPr>
              <w:rPr>
                <w:sz w:val="2"/>
                <w:szCs w:val="2"/>
              </w:rPr>
            </w:pPr>
          </w:p>
        </w:tc>
        <w:tc>
          <w:tcPr>
            <w:tcW w:w="425" w:type="dxa"/>
            <w:vMerge w:val="continue"/>
            <w:tcBorders>
              <w:top w:val="nil"/>
              <w:bottom w:val="nil"/>
            </w:tcBorders>
          </w:tcPr>
          <w:p w14:paraId="6CE08E4C">
            <w:pPr>
              <w:rPr>
                <w:sz w:val="2"/>
                <w:szCs w:val="2"/>
              </w:rPr>
            </w:pPr>
          </w:p>
        </w:tc>
        <w:tc>
          <w:tcPr>
            <w:tcW w:w="423" w:type="dxa"/>
            <w:vMerge w:val="continue"/>
            <w:tcBorders>
              <w:top w:val="nil"/>
            </w:tcBorders>
          </w:tcPr>
          <w:p w14:paraId="4C8D16AE">
            <w:pPr>
              <w:rPr>
                <w:sz w:val="2"/>
                <w:szCs w:val="2"/>
              </w:rPr>
            </w:pPr>
          </w:p>
        </w:tc>
        <w:tc>
          <w:tcPr>
            <w:tcW w:w="1313" w:type="dxa"/>
          </w:tcPr>
          <w:p w14:paraId="68B68873">
            <w:pPr>
              <w:pStyle w:val="8"/>
              <w:spacing w:before="42"/>
              <w:ind w:left="174"/>
              <w:rPr>
                <w:rFonts w:ascii="Times New Roman"/>
                <w:sz w:val="16"/>
              </w:rPr>
            </w:pPr>
            <w:r>
              <w:rPr>
                <w:rFonts w:ascii="Times New Roman"/>
                <w:sz w:val="16"/>
              </w:rPr>
              <w:t>042141453310</w:t>
            </w:r>
          </w:p>
        </w:tc>
        <w:tc>
          <w:tcPr>
            <w:tcW w:w="413" w:type="dxa"/>
          </w:tcPr>
          <w:p w14:paraId="41FA14A3">
            <w:pPr>
              <w:pStyle w:val="8"/>
              <w:spacing w:before="42"/>
              <w:ind w:left="123"/>
              <w:rPr>
                <w:rFonts w:ascii="Times New Roman"/>
                <w:sz w:val="16"/>
              </w:rPr>
            </w:pPr>
            <w:r>
              <w:rPr>
                <w:rFonts w:ascii="Times New Roman"/>
                <w:sz w:val="16"/>
              </w:rPr>
              <w:t>60</w:t>
            </w:r>
          </w:p>
        </w:tc>
        <w:tc>
          <w:tcPr>
            <w:tcW w:w="3418" w:type="dxa"/>
          </w:tcPr>
          <w:p w14:paraId="77E52279">
            <w:pPr>
              <w:pStyle w:val="8"/>
              <w:spacing w:before="34"/>
              <w:ind w:left="106"/>
              <w:rPr>
                <w:sz w:val="16"/>
              </w:rPr>
            </w:pPr>
            <w:r>
              <w:rPr>
                <w:sz w:val="16"/>
              </w:rPr>
              <w:t>◆鞋类创新作品综合实训 4</w:t>
            </w:r>
          </w:p>
        </w:tc>
        <w:tc>
          <w:tcPr>
            <w:tcW w:w="538" w:type="dxa"/>
          </w:tcPr>
          <w:p w14:paraId="7CEEDFDB">
            <w:pPr>
              <w:pStyle w:val="8"/>
              <w:spacing w:before="42"/>
              <w:ind w:left="11"/>
              <w:jc w:val="center"/>
              <w:rPr>
                <w:rFonts w:ascii="Times New Roman"/>
                <w:sz w:val="16"/>
              </w:rPr>
            </w:pPr>
            <w:r>
              <w:rPr>
                <w:rFonts w:ascii="Times New Roman"/>
                <w:w w:val="100"/>
                <w:sz w:val="16"/>
              </w:rPr>
              <w:t>3</w:t>
            </w:r>
          </w:p>
        </w:tc>
        <w:tc>
          <w:tcPr>
            <w:tcW w:w="554" w:type="dxa"/>
          </w:tcPr>
          <w:p w14:paraId="2EC8FD5C">
            <w:pPr>
              <w:pStyle w:val="8"/>
              <w:spacing w:before="42"/>
              <w:ind w:left="193"/>
              <w:rPr>
                <w:rFonts w:ascii="Times New Roman"/>
                <w:sz w:val="16"/>
              </w:rPr>
            </w:pPr>
            <w:r>
              <w:rPr>
                <w:rFonts w:ascii="Times New Roman"/>
                <w:sz w:val="16"/>
              </w:rPr>
              <w:t>78</w:t>
            </w:r>
          </w:p>
        </w:tc>
        <w:tc>
          <w:tcPr>
            <w:tcW w:w="535" w:type="dxa"/>
          </w:tcPr>
          <w:p w14:paraId="4CAF55E2">
            <w:pPr>
              <w:pStyle w:val="8"/>
              <w:rPr>
                <w:rFonts w:ascii="Times New Roman"/>
                <w:sz w:val="16"/>
              </w:rPr>
            </w:pPr>
          </w:p>
        </w:tc>
        <w:tc>
          <w:tcPr>
            <w:tcW w:w="578" w:type="dxa"/>
          </w:tcPr>
          <w:p w14:paraId="195542B6">
            <w:pPr>
              <w:pStyle w:val="8"/>
              <w:spacing w:before="42"/>
              <w:ind w:left="71" w:right="59"/>
              <w:jc w:val="center"/>
              <w:rPr>
                <w:rFonts w:ascii="Times New Roman"/>
                <w:sz w:val="16"/>
              </w:rPr>
            </w:pPr>
            <w:r>
              <w:rPr>
                <w:rFonts w:ascii="Times New Roman"/>
                <w:sz w:val="16"/>
              </w:rPr>
              <w:t>78</w:t>
            </w:r>
          </w:p>
        </w:tc>
        <w:tc>
          <w:tcPr>
            <w:tcW w:w="448" w:type="dxa"/>
          </w:tcPr>
          <w:p w14:paraId="609A016F">
            <w:pPr>
              <w:pStyle w:val="8"/>
              <w:rPr>
                <w:rFonts w:ascii="Times New Roman"/>
                <w:sz w:val="16"/>
              </w:rPr>
            </w:pPr>
          </w:p>
        </w:tc>
        <w:tc>
          <w:tcPr>
            <w:tcW w:w="448" w:type="dxa"/>
          </w:tcPr>
          <w:p w14:paraId="431A5D88">
            <w:pPr>
              <w:pStyle w:val="8"/>
              <w:rPr>
                <w:rFonts w:ascii="Times New Roman"/>
                <w:sz w:val="16"/>
              </w:rPr>
            </w:pPr>
          </w:p>
        </w:tc>
        <w:tc>
          <w:tcPr>
            <w:tcW w:w="446" w:type="dxa"/>
          </w:tcPr>
          <w:p w14:paraId="6D1BA5C8">
            <w:pPr>
              <w:pStyle w:val="8"/>
              <w:rPr>
                <w:rFonts w:ascii="Times New Roman"/>
                <w:sz w:val="16"/>
              </w:rPr>
            </w:pPr>
          </w:p>
        </w:tc>
        <w:tc>
          <w:tcPr>
            <w:tcW w:w="376" w:type="dxa"/>
          </w:tcPr>
          <w:p w14:paraId="057DE015">
            <w:pPr>
              <w:pStyle w:val="8"/>
              <w:spacing w:before="42"/>
              <w:ind w:left="146"/>
              <w:rPr>
                <w:rFonts w:ascii="Times New Roman" w:hAnsi="Times New Roman"/>
                <w:sz w:val="16"/>
              </w:rPr>
            </w:pPr>
            <w:r>
              <w:rPr>
                <w:rFonts w:ascii="Times New Roman" w:hAnsi="Times New Roman"/>
                <w:w w:val="100"/>
                <w:sz w:val="16"/>
              </w:rPr>
              <w:t>√</w:t>
            </w:r>
          </w:p>
        </w:tc>
        <w:tc>
          <w:tcPr>
            <w:tcW w:w="449" w:type="dxa"/>
          </w:tcPr>
          <w:p w14:paraId="2FC82608">
            <w:pPr>
              <w:pStyle w:val="8"/>
              <w:rPr>
                <w:rFonts w:ascii="Times New Roman"/>
                <w:sz w:val="16"/>
              </w:rPr>
            </w:pPr>
          </w:p>
        </w:tc>
        <w:tc>
          <w:tcPr>
            <w:tcW w:w="528" w:type="dxa"/>
          </w:tcPr>
          <w:p w14:paraId="70C93834">
            <w:pPr>
              <w:pStyle w:val="8"/>
              <w:rPr>
                <w:rFonts w:ascii="Times New Roman"/>
                <w:sz w:val="16"/>
              </w:rPr>
            </w:pPr>
          </w:p>
        </w:tc>
        <w:tc>
          <w:tcPr>
            <w:tcW w:w="581" w:type="dxa"/>
          </w:tcPr>
          <w:p w14:paraId="0D3D7B8C">
            <w:pPr>
              <w:pStyle w:val="8"/>
              <w:spacing w:before="34"/>
              <w:ind w:left="151" w:right="57"/>
              <w:jc w:val="center"/>
              <w:rPr>
                <w:sz w:val="16"/>
              </w:rPr>
            </w:pPr>
            <w:r>
              <w:rPr>
                <w:sz w:val="16"/>
              </w:rPr>
              <w:t xml:space="preserve">考查 </w:t>
            </w:r>
          </w:p>
        </w:tc>
        <w:tc>
          <w:tcPr>
            <w:tcW w:w="1404" w:type="dxa"/>
          </w:tcPr>
          <w:p w14:paraId="1B169564">
            <w:pPr>
              <w:pStyle w:val="8"/>
              <w:spacing w:before="34"/>
              <w:ind w:left="155" w:right="59"/>
              <w:jc w:val="center"/>
              <w:rPr>
                <w:sz w:val="16"/>
              </w:rPr>
            </w:pPr>
            <w:r>
              <w:rPr>
                <w:sz w:val="16"/>
              </w:rPr>
              <w:t xml:space="preserve">智能制造系 </w:t>
            </w:r>
          </w:p>
        </w:tc>
      </w:tr>
      <w:tr w14:paraId="5C0F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430" w:type="dxa"/>
            <w:vMerge w:val="continue"/>
            <w:tcBorders>
              <w:top w:val="nil"/>
            </w:tcBorders>
          </w:tcPr>
          <w:p w14:paraId="5EB2890C">
            <w:pPr>
              <w:rPr>
                <w:sz w:val="2"/>
                <w:szCs w:val="2"/>
              </w:rPr>
            </w:pPr>
          </w:p>
        </w:tc>
        <w:tc>
          <w:tcPr>
            <w:tcW w:w="427" w:type="dxa"/>
            <w:vMerge w:val="continue"/>
            <w:tcBorders>
              <w:top w:val="nil"/>
              <w:bottom w:val="nil"/>
            </w:tcBorders>
          </w:tcPr>
          <w:p w14:paraId="4CEC4F24">
            <w:pPr>
              <w:rPr>
                <w:sz w:val="2"/>
                <w:szCs w:val="2"/>
              </w:rPr>
            </w:pPr>
          </w:p>
        </w:tc>
        <w:tc>
          <w:tcPr>
            <w:tcW w:w="425" w:type="dxa"/>
            <w:vMerge w:val="continue"/>
            <w:tcBorders>
              <w:top w:val="nil"/>
              <w:bottom w:val="nil"/>
            </w:tcBorders>
          </w:tcPr>
          <w:p w14:paraId="25C90F2E">
            <w:pPr>
              <w:rPr>
                <w:sz w:val="2"/>
                <w:szCs w:val="2"/>
              </w:rPr>
            </w:pPr>
          </w:p>
        </w:tc>
        <w:tc>
          <w:tcPr>
            <w:tcW w:w="423" w:type="dxa"/>
            <w:vMerge w:val="continue"/>
            <w:tcBorders>
              <w:top w:val="nil"/>
            </w:tcBorders>
          </w:tcPr>
          <w:p w14:paraId="2C0472A6">
            <w:pPr>
              <w:rPr>
                <w:sz w:val="2"/>
                <w:szCs w:val="2"/>
              </w:rPr>
            </w:pPr>
          </w:p>
        </w:tc>
        <w:tc>
          <w:tcPr>
            <w:tcW w:w="1313" w:type="dxa"/>
          </w:tcPr>
          <w:p w14:paraId="6A49D78F">
            <w:pPr>
              <w:pStyle w:val="8"/>
              <w:spacing w:before="40"/>
              <w:ind w:left="174"/>
              <w:rPr>
                <w:rFonts w:ascii="Times New Roman"/>
                <w:sz w:val="16"/>
              </w:rPr>
            </w:pPr>
            <w:r>
              <w:rPr>
                <w:rFonts w:ascii="Times New Roman"/>
                <w:sz w:val="16"/>
              </w:rPr>
              <w:t>042211453310</w:t>
            </w:r>
          </w:p>
        </w:tc>
        <w:tc>
          <w:tcPr>
            <w:tcW w:w="413" w:type="dxa"/>
          </w:tcPr>
          <w:p w14:paraId="42A1E9A3">
            <w:pPr>
              <w:pStyle w:val="8"/>
              <w:spacing w:before="40"/>
              <w:ind w:left="123"/>
              <w:rPr>
                <w:rFonts w:ascii="Times New Roman"/>
                <w:sz w:val="16"/>
              </w:rPr>
            </w:pPr>
            <w:r>
              <w:rPr>
                <w:rFonts w:ascii="Times New Roman"/>
                <w:sz w:val="16"/>
              </w:rPr>
              <w:t>61</w:t>
            </w:r>
          </w:p>
        </w:tc>
        <w:tc>
          <w:tcPr>
            <w:tcW w:w="3418" w:type="dxa"/>
          </w:tcPr>
          <w:p w14:paraId="5ECCF366">
            <w:pPr>
              <w:pStyle w:val="8"/>
              <w:spacing w:before="34"/>
              <w:ind w:left="106"/>
              <w:rPr>
                <w:sz w:val="16"/>
              </w:rPr>
            </w:pPr>
            <w:r>
              <w:rPr>
                <w:sz w:val="16"/>
              </w:rPr>
              <w:t xml:space="preserve">PS 职业技能考证实训 </w:t>
            </w:r>
          </w:p>
        </w:tc>
        <w:tc>
          <w:tcPr>
            <w:tcW w:w="538" w:type="dxa"/>
          </w:tcPr>
          <w:p w14:paraId="74EED740">
            <w:pPr>
              <w:pStyle w:val="8"/>
              <w:spacing w:before="40"/>
              <w:ind w:left="11"/>
              <w:jc w:val="center"/>
              <w:rPr>
                <w:rFonts w:ascii="Times New Roman"/>
                <w:sz w:val="16"/>
              </w:rPr>
            </w:pPr>
            <w:r>
              <w:rPr>
                <w:rFonts w:ascii="Times New Roman"/>
                <w:w w:val="100"/>
                <w:sz w:val="16"/>
              </w:rPr>
              <w:t>1</w:t>
            </w:r>
          </w:p>
        </w:tc>
        <w:tc>
          <w:tcPr>
            <w:tcW w:w="554" w:type="dxa"/>
          </w:tcPr>
          <w:p w14:paraId="49262E6B">
            <w:pPr>
              <w:pStyle w:val="8"/>
              <w:spacing w:before="40"/>
              <w:ind w:left="193"/>
              <w:rPr>
                <w:rFonts w:ascii="Times New Roman"/>
                <w:sz w:val="16"/>
              </w:rPr>
            </w:pPr>
            <w:r>
              <w:rPr>
                <w:rFonts w:ascii="Times New Roman"/>
                <w:sz w:val="16"/>
              </w:rPr>
              <w:t>26</w:t>
            </w:r>
          </w:p>
        </w:tc>
        <w:tc>
          <w:tcPr>
            <w:tcW w:w="535" w:type="dxa"/>
          </w:tcPr>
          <w:p w14:paraId="47DCD5F6">
            <w:pPr>
              <w:pStyle w:val="8"/>
              <w:rPr>
                <w:rFonts w:ascii="Times New Roman"/>
                <w:sz w:val="16"/>
              </w:rPr>
            </w:pPr>
          </w:p>
        </w:tc>
        <w:tc>
          <w:tcPr>
            <w:tcW w:w="578" w:type="dxa"/>
          </w:tcPr>
          <w:p w14:paraId="4D223250">
            <w:pPr>
              <w:pStyle w:val="8"/>
              <w:spacing w:before="40"/>
              <w:ind w:left="71" w:right="59"/>
              <w:jc w:val="center"/>
              <w:rPr>
                <w:rFonts w:ascii="Times New Roman"/>
                <w:sz w:val="16"/>
              </w:rPr>
            </w:pPr>
            <w:r>
              <w:rPr>
                <w:rFonts w:ascii="Times New Roman"/>
                <w:sz w:val="16"/>
              </w:rPr>
              <w:t>26</w:t>
            </w:r>
          </w:p>
        </w:tc>
        <w:tc>
          <w:tcPr>
            <w:tcW w:w="448" w:type="dxa"/>
          </w:tcPr>
          <w:p w14:paraId="404F5970">
            <w:pPr>
              <w:pStyle w:val="8"/>
              <w:rPr>
                <w:rFonts w:ascii="Times New Roman"/>
                <w:sz w:val="16"/>
              </w:rPr>
            </w:pPr>
          </w:p>
        </w:tc>
        <w:tc>
          <w:tcPr>
            <w:tcW w:w="448" w:type="dxa"/>
          </w:tcPr>
          <w:p w14:paraId="14337CD8">
            <w:pPr>
              <w:pStyle w:val="8"/>
              <w:spacing w:before="40"/>
              <w:ind w:left="108"/>
              <w:rPr>
                <w:rFonts w:ascii="Times New Roman"/>
                <w:sz w:val="16"/>
              </w:rPr>
            </w:pPr>
            <w:r>
              <w:rPr>
                <w:rFonts w:ascii="Times New Roman"/>
                <w:sz w:val="16"/>
              </w:rPr>
              <w:t>1W</w:t>
            </w:r>
          </w:p>
        </w:tc>
        <w:tc>
          <w:tcPr>
            <w:tcW w:w="446" w:type="dxa"/>
          </w:tcPr>
          <w:p w14:paraId="4AEBE6F4">
            <w:pPr>
              <w:pStyle w:val="8"/>
              <w:rPr>
                <w:rFonts w:ascii="Times New Roman"/>
                <w:sz w:val="16"/>
              </w:rPr>
            </w:pPr>
          </w:p>
        </w:tc>
        <w:tc>
          <w:tcPr>
            <w:tcW w:w="376" w:type="dxa"/>
          </w:tcPr>
          <w:p w14:paraId="2EA71AEC">
            <w:pPr>
              <w:pStyle w:val="8"/>
              <w:rPr>
                <w:rFonts w:ascii="Times New Roman"/>
                <w:sz w:val="16"/>
              </w:rPr>
            </w:pPr>
          </w:p>
        </w:tc>
        <w:tc>
          <w:tcPr>
            <w:tcW w:w="449" w:type="dxa"/>
          </w:tcPr>
          <w:p w14:paraId="33348183">
            <w:pPr>
              <w:pStyle w:val="8"/>
              <w:rPr>
                <w:rFonts w:ascii="Times New Roman"/>
                <w:sz w:val="16"/>
              </w:rPr>
            </w:pPr>
          </w:p>
        </w:tc>
        <w:tc>
          <w:tcPr>
            <w:tcW w:w="528" w:type="dxa"/>
          </w:tcPr>
          <w:p w14:paraId="18D2B8BD">
            <w:pPr>
              <w:pStyle w:val="8"/>
              <w:rPr>
                <w:rFonts w:ascii="Times New Roman"/>
                <w:sz w:val="16"/>
              </w:rPr>
            </w:pPr>
          </w:p>
        </w:tc>
        <w:tc>
          <w:tcPr>
            <w:tcW w:w="581" w:type="dxa"/>
          </w:tcPr>
          <w:p w14:paraId="6319F24D">
            <w:pPr>
              <w:pStyle w:val="8"/>
              <w:spacing w:before="34"/>
              <w:ind w:left="151" w:right="57"/>
              <w:jc w:val="center"/>
              <w:rPr>
                <w:sz w:val="16"/>
              </w:rPr>
            </w:pPr>
            <w:r>
              <w:rPr>
                <w:sz w:val="16"/>
              </w:rPr>
              <w:t xml:space="preserve">考查 </w:t>
            </w:r>
          </w:p>
        </w:tc>
        <w:tc>
          <w:tcPr>
            <w:tcW w:w="1404" w:type="dxa"/>
          </w:tcPr>
          <w:p w14:paraId="0E02B204">
            <w:pPr>
              <w:pStyle w:val="8"/>
              <w:spacing w:before="34"/>
              <w:ind w:left="155" w:right="59"/>
              <w:jc w:val="center"/>
              <w:rPr>
                <w:sz w:val="16"/>
              </w:rPr>
            </w:pPr>
            <w:r>
              <w:rPr>
                <w:sz w:val="16"/>
              </w:rPr>
              <w:t xml:space="preserve">智能制造系 </w:t>
            </w:r>
          </w:p>
        </w:tc>
      </w:tr>
      <w:tr w14:paraId="6DFED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30" w:type="dxa"/>
            <w:vMerge w:val="continue"/>
            <w:tcBorders>
              <w:top w:val="nil"/>
            </w:tcBorders>
          </w:tcPr>
          <w:p w14:paraId="66109F42">
            <w:pPr>
              <w:rPr>
                <w:sz w:val="2"/>
                <w:szCs w:val="2"/>
              </w:rPr>
            </w:pPr>
          </w:p>
        </w:tc>
        <w:tc>
          <w:tcPr>
            <w:tcW w:w="427" w:type="dxa"/>
            <w:vMerge w:val="continue"/>
            <w:tcBorders>
              <w:top w:val="nil"/>
              <w:bottom w:val="nil"/>
            </w:tcBorders>
          </w:tcPr>
          <w:p w14:paraId="315DAEED">
            <w:pPr>
              <w:rPr>
                <w:sz w:val="2"/>
                <w:szCs w:val="2"/>
              </w:rPr>
            </w:pPr>
          </w:p>
        </w:tc>
        <w:tc>
          <w:tcPr>
            <w:tcW w:w="425" w:type="dxa"/>
            <w:vMerge w:val="continue"/>
            <w:tcBorders>
              <w:top w:val="nil"/>
              <w:bottom w:val="nil"/>
            </w:tcBorders>
          </w:tcPr>
          <w:p w14:paraId="088B8CE5">
            <w:pPr>
              <w:rPr>
                <w:sz w:val="2"/>
                <w:szCs w:val="2"/>
              </w:rPr>
            </w:pPr>
          </w:p>
        </w:tc>
        <w:tc>
          <w:tcPr>
            <w:tcW w:w="423" w:type="dxa"/>
            <w:vMerge w:val="continue"/>
            <w:tcBorders>
              <w:top w:val="nil"/>
            </w:tcBorders>
          </w:tcPr>
          <w:p w14:paraId="7CA514AA">
            <w:pPr>
              <w:rPr>
                <w:sz w:val="2"/>
                <w:szCs w:val="2"/>
              </w:rPr>
            </w:pPr>
          </w:p>
        </w:tc>
        <w:tc>
          <w:tcPr>
            <w:tcW w:w="1313" w:type="dxa"/>
          </w:tcPr>
          <w:p w14:paraId="2CA67130">
            <w:pPr>
              <w:pStyle w:val="8"/>
              <w:spacing w:before="42"/>
              <w:ind w:left="174"/>
              <w:rPr>
                <w:rFonts w:ascii="Times New Roman"/>
                <w:sz w:val="16"/>
              </w:rPr>
            </w:pPr>
            <w:r>
              <w:rPr>
                <w:rFonts w:ascii="Times New Roman"/>
                <w:sz w:val="16"/>
              </w:rPr>
              <w:t>042311453310</w:t>
            </w:r>
          </w:p>
        </w:tc>
        <w:tc>
          <w:tcPr>
            <w:tcW w:w="413" w:type="dxa"/>
          </w:tcPr>
          <w:p w14:paraId="0FEFC320">
            <w:pPr>
              <w:pStyle w:val="8"/>
              <w:spacing w:before="42"/>
              <w:ind w:left="123"/>
              <w:rPr>
                <w:rFonts w:ascii="Times New Roman"/>
                <w:sz w:val="16"/>
              </w:rPr>
            </w:pPr>
            <w:r>
              <w:rPr>
                <w:rFonts w:ascii="Times New Roman"/>
                <w:sz w:val="16"/>
              </w:rPr>
              <w:t>62</w:t>
            </w:r>
          </w:p>
        </w:tc>
        <w:tc>
          <w:tcPr>
            <w:tcW w:w="3418" w:type="dxa"/>
          </w:tcPr>
          <w:p w14:paraId="01CAFD00">
            <w:pPr>
              <w:pStyle w:val="8"/>
              <w:spacing w:before="34"/>
              <w:ind w:left="106"/>
              <w:rPr>
                <w:sz w:val="16"/>
              </w:rPr>
            </w:pPr>
            <w:r>
              <w:rPr>
                <w:sz w:val="16"/>
              </w:rPr>
              <w:t>◆★3D 打印</w:t>
            </w:r>
          </w:p>
        </w:tc>
        <w:tc>
          <w:tcPr>
            <w:tcW w:w="538" w:type="dxa"/>
          </w:tcPr>
          <w:p w14:paraId="27EC74C4">
            <w:pPr>
              <w:pStyle w:val="8"/>
              <w:spacing w:before="42"/>
              <w:ind w:left="11"/>
              <w:jc w:val="center"/>
              <w:rPr>
                <w:rFonts w:ascii="Times New Roman"/>
                <w:sz w:val="16"/>
              </w:rPr>
            </w:pPr>
            <w:r>
              <w:rPr>
                <w:rFonts w:ascii="Times New Roman"/>
                <w:w w:val="100"/>
                <w:sz w:val="16"/>
              </w:rPr>
              <w:t>1</w:t>
            </w:r>
          </w:p>
        </w:tc>
        <w:tc>
          <w:tcPr>
            <w:tcW w:w="554" w:type="dxa"/>
          </w:tcPr>
          <w:p w14:paraId="5876E25D">
            <w:pPr>
              <w:pStyle w:val="8"/>
              <w:spacing w:before="42"/>
              <w:ind w:left="193"/>
              <w:rPr>
                <w:rFonts w:ascii="Times New Roman"/>
                <w:sz w:val="16"/>
              </w:rPr>
            </w:pPr>
            <w:r>
              <w:rPr>
                <w:rFonts w:ascii="Times New Roman"/>
                <w:sz w:val="16"/>
              </w:rPr>
              <w:t>26</w:t>
            </w:r>
          </w:p>
        </w:tc>
        <w:tc>
          <w:tcPr>
            <w:tcW w:w="535" w:type="dxa"/>
          </w:tcPr>
          <w:p w14:paraId="5858EBEF">
            <w:pPr>
              <w:pStyle w:val="8"/>
              <w:rPr>
                <w:rFonts w:ascii="Times New Roman"/>
                <w:sz w:val="16"/>
              </w:rPr>
            </w:pPr>
          </w:p>
        </w:tc>
        <w:tc>
          <w:tcPr>
            <w:tcW w:w="578" w:type="dxa"/>
          </w:tcPr>
          <w:p w14:paraId="338E1A6E">
            <w:pPr>
              <w:pStyle w:val="8"/>
              <w:spacing w:before="42"/>
              <w:ind w:left="71" w:right="59"/>
              <w:jc w:val="center"/>
              <w:rPr>
                <w:rFonts w:ascii="Times New Roman"/>
                <w:sz w:val="16"/>
              </w:rPr>
            </w:pPr>
            <w:r>
              <w:rPr>
                <w:rFonts w:ascii="Times New Roman"/>
                <w:sz w:val="16"/>
              </w:rPr>
              <w:t>26</w:t>
            </w:r>
          </w:p>
        </w:tc>
        <w:tc>
          <w:tcPr>
            <w:tcW w:w="448" w:type="dxa"/>
          </w:tcPr>
          <w:p w14:paraId="37B28F61">
            <w:pPr>
              <w:pStyle w:val="8"/>
              <w:rPr>
                <w:rFonts w:ascii="Times New Roman"/>
                <w:sz w:val="16"/>
              </w:rPr>
            </w:pPr>
          </w:p>
        </w:tc>
        <w:tc>
          <w:tcPr>
            <w:tcW w:w="448" w:type="dxa"/>
          </w:tcPr>
          <w:p w14:paraId="4156CB29">
            <w:pPr>
              <w:pStyle w:val="8"/>
              <w:rPr>
                <w:rFonts w:ascii="Times New Roman"/>
                <w:sz w:val="16"/>
              </w:rPr>
            </w:pPr>
          </w:p>
        </w:tc>
        <w:tc>
          <w:tcPr>
            <w:tcW w:w="446" w:type="dxa"/>
          </w:tcPr>
          <w:p w14:paraId="59C4808B">
            <w:pPr>
              <w:pStyle w:val="8"/>
              <w:spacing w:before="42"/>
              <w:ind w:left="91" w:right="74"/>
              <w:jc w:val="center"/>
              <w:rPr>
                <w:rFonts w:ascii="Times New Roman"/>
                <w:sz w:val="16"/>
              </w:rPr>
            </w:pPr>
            <w:r>
              <w:rPr>
                <w:rFonts w:ascii="Times New Roman"/>
                <w:sz w:val="16"/>
              </w:rPr>
              <w:t>1W</w:t>
            </w:r>
          </w:p>
        </w:tc>
        <w:tc>
          <w:tcPr>
            <w:tcW w:w="376" w:type="dxa"/>
          </w:tcPr>
          <w:p w14:paraId="2C645DB5">
            <w:pPr>
              <w:pStyle w:val="8"/>
              <w:rPr>
                <w:rFonts w:ascii="Times New Roman"/>
                <w:sz w:val="16"/>
              </w:rPr>
            </w:pPr>
          </w:p>
        </w:tc>
        <w:tc>
          <w:tcPr>
            <w:tcW w:w="449" w:type="dxa"/>
          </w:tcPr>
          <w:p w14:paraId="3ED4907E">
            <w:pPr>
              <w:pStyle w:val="8"/>
              <w:rPr>
                <w:rFonts w:ascii="Times New Roman"/>
                <w:sz w:val="16"/>
              </w:rPr>
            </w:pPr>
          </w:p>
        </w:tc>
        <w:tc>
          <w:tcPr>
            <w:tcW w:w="528" w:type="dxa"/>
          </w:tcPr>
          <w:p w14:paraId="599D3BF4">
            <w:pPr>
              <w:pStyle w:val="8"/>
              <w:rPr>
                <w:rFonts w:ascii="Times New Roman"/>
                <w:sz w:val="16"/>
              </w:rPr>
            </w:pPr>
          </w:p>
        </w:tc>
        <w:tc>
          <w:tcPr>
            <w:tcW w:w="581" w:type="dxa"/>
          </w:tcPr>
          <w:p w14:paraId="40DB28AE">
            <w:pPr>
              <w:pStyle w:val="8"/>
              <w:spacing w:before="34"/>
              <w:ind w:left="151" w:right="57"/>
              <w:jc w:val="center"/>
              <w:rPr>
                <w:sz w:val="16"/>
              </w:rPr>
            </w:pPr>
            <w:r>
              <w:rPr>
                <w:sz w:val="16"/>
              </w:rPr>
              <w:t xml:space="preserve">考查 </w:t>
            </w:r>
          </w:p>
        </w:tc>
        <w:tc>
          <w:tcPr>
            <w:tcW w:w="1404" w:type="dxa"/>
          </w:tcPr>
          <w:p w14:paraId="7442C259">
            <w:pPr>
              <w:pStyle w:val="8"/>
              <w:spacing w:before="34"/>
              <w:ind w:left="155" w:right="59"/>
              <w:jc w:val="center"/>
              <w:rPr>
                <w:sz w:val="16"/>
              </w:rPr>
            </w:pPr>
            <w:r>
              <w:rPr>
                <w:sz w:val="16"/>
              </w:rPr>
              <w:t xml:space="preserve">智能制造系 </w:t>
            </w:r>
          </w:p>
        </w:tc>
      </w:tr>
      <w:tr w14:paraId="4810B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430" w:type="dxa"/>
            <w:vMerge w:val="continue"/>
            <w:tcBorders>
              <w:top w:val="nil"/>
            </w:tcBorders>
          </w:tcPr>
          <w:p w14:paraId="74013890">
            <w:pPr>
              <w:rPr>
                <w:sz w:val="2"/>
                <w:szCs w:val="2"/>
              </w:rPr>
            </w:pPr>
          </w:p>
        </w:tc>
        <w:tc>
          <w:tcPr>
            <w:tcW w:w="427" w:type="dxa"/>
            <w:tcBorders>
              <w:top w:val="nil"/>
            </w:tcBorders>
          </w:tcPr>
          <w:p w14:paraId="05B5D099">
            <w:pPr>
              <w:pStyle w:val="8"/>
              <w:rPr>
                <w:rFonts w:ascii="Times New Roman"/>
                <w:sz w:val="16"/>
              </w:rPr>
            </w:pPr>
          </w:p>
        </w:tc>
        <w:tc>
          <w:tcPr>
            <w:tcW w:w="425" w:type="dxa"/>
            <w:tcBorders>
              <w:top w:val="nil"/>
            </w:tcBorders>
          </w:tcPr>
          <w:p w14:paraId="4DA3287F">
            <w:pPr>
              <w:pStyle w:val="8"/>
              <w:rPr>
                <w:rFonts w:ascii="Times New Roman"/>
                <w:sz w:val="16"/>
              </w:rPr>
            </w:pPr>
          </w:p>
        </w:tc>
        <w:tc>
          <w:tcPr>
            <w:tcW w:w="5567" w:type="dxa"/>
            <w:gridSpan w:val="4"/>
            <w:shd w:val="clear" w:color="auto" w:fill="CCFFCC"/>
          </w:tcPr>
          <w:p w14:paraId="04A58509">
            <w:pPr>
              <w:pStyle w:val="8"/>
              <w:spacing w:before="48"/>
              <w:ind w:left="2643" w:right="2554"/>
              <w:jc w:val="center"/>
              <w:rPr>
                <w:sz w:val="16"/>
              </w:rPr>
            </w:pPr>
            <w:r>
              <w:rPr>
                <w:sz w:val="16"/>
              </w:rPr>
              <w:t xml:space="preserve">小计 </w:t>
            </w:r>
          </w:p>
        </w:tc>
        <w:tc>
          <w:tcPr>
            <w:tcW w:w="538" w:type="dxa"/>
            <w:shd w:val="clear" w:color="auto" w:fill="CCFFCC"/>
          </w:tcPr>
          <w:p w14:paraId="2A4D9CFF">
            <w:pPr>
              <w:pStyle w:val="8"/>
              <w:spacing w:before="57"/>
              <w:ind w:left="128"/>
              <w:rPr>
                <w:rFonts w:ascii="Times New Roman"/>
                <w:sz w:val="16"/>
              </w:rPr>
            </w:pPr>
            <w:r>
              <w:rPr>
                <w:rFonts w:ascii="Times New Roman"/>
                <w:sz w:val="16"/>
              </w:rPr>
              <w:t>43.0</w:t>
            </w:r>
          </w:p>
        </w:tc>
        <w:tc>
          <w:tcPr>
            <w:tcW w:w="554" w:type="dxa"/>
            <w:shd w:val="clear" w:color="auto" w:fill="CCFFCC"/>
          </w:tcPr>
          <w:p w14:paraId="1C7EEFDF">
            <w:pPr>
              <w:pStyle w:val="8"/>
              <w:spacing w:before="57"/>
              <w:ind w:left="114"/>
              <w:rPr>
                <w:rFonts w:ascii="Times New Roman"/>
                <w:sz w:val="16"/>
              </w:rPr>
            </w:pPr>
            <w:r>
              <w:rPr>
                <w:rFonts w:ascii="Times New Roman"/>
                <w:sz w:val="16"/>
              </w:rPr>
              <w:t>1234</w:t>
            </w:r>
          </w:p>
        </w:tc>
        <w:tc>
          <w:tcPr>
            <w:tcW w:w="535" w:type="dxa"/>
            <w:shd w:val="clear" w:color="auto" w:fill="CCFFCC"/>
          </w:tcPr>
          <w:p w14:paraId="4C72B0E0">
            <w:pPr>
              <w:pStyle w:val="8"/>
              <w:spacing w:before="57"/>
              <w:ind w:left="10"/>
              <w:jc w:val="center"/>
              <w:rPr>
                <w:rFonts w:ascii="Times New Roman"/>
                <w:sz w:val="16"/>
              </w:rPr>
            </w:pPr>
            <w:r>
              <w:rPr>
                <w:rFonts w:ascii="Times New Roman"/>
                <w:w w:val="100"/>
                <w:sz w:val="16"/>
              </w:rPr>
              <w:t>0</w:t>
            </w:r>
          </w:p>
        </w:tc>
        <w:tc>
          <w:tcPr>
            <w:tcW w:w="578" w:type="dxa"/>
            <w:shd w:val="clear" w:color="auto" w:fill="CCFFCC"/>
          </w:tcPr>
          <w:p w14:paraId="233BC90E">
            <w:pPr>
              <w:pStyle w:val="8"/>
              <w:spacing w:before="57"/>
              <w:ind w:left="69" w:right="59"/>
              <w:jc w:val="center"/>
              <w:rPr>
                <w:rFonts w:ascii="Times New Roman"/>
                <w:sz w:val="16"/>
              </w:rPr>
            </w:pPr>
            <w:r>
              <w:rPr>
                <w:rFonts w:ascii="Times New Roman"/>
                <w:sz w:val="16"/>
              </w:rPr>
              <w:t>1234</w:t>
            </w:r>
          </w:p>
        </w:tc>
        <w:tc>
          <w:tcPr>
            <w:tcW w:w="448" w:type="dxa"/>
            <w:shd w:val="clear" w:color="auto" w:fill="CCFFCC"/>
          </w:tcPr>
          <w:p w14:paraId="698808C7">
            <w:pPr>
              <w:pStyle w:val="8"/>
              <w:spacing w:before="57"/>
              <w:ind w:left="12"/>
              <w:jc w:val="center"/>
              <w:rPr>
                <w:rFonts w:ascii="Times New Roman"/>
                <w:sz w:val="16"/>
              </w:rPr>
            </w:pPr>
            <w:r>
              <w:rPr>
                <w:rFonts w:ascii="Times New Roman"/>
                <w:w w:val="100"/>
                <w:sz w:val="16"/>
              </w:rPr>
              <w:t>0</w:t>
            </w:r>
          </w:p>
        </w:tc>
        <w:tc>
          <w:tcPr>
            <w:tcW w:w="448" w:type="dxa"/>
            <w:shd w:val="clear" w:color="auto" w:fill="CCFFCC"/>
          </w:tcPr>
          <w:p w14:paraId="00C761ED">
            <w:pPr>
              <w:pStyle w:val="8"/>
              <w:spacing w:before="57"/>
              <w:ind w:left="185"/>
              <w:rPr>
                <w:rFonts w:ascii="Times New Roman"/>
                <w:sz w:val="16"/>
              </w:rPr>
            </w:pPr>
            <w:r>
              <w:rPr>
                <w:rFonts w:ascii="Times New Roman"/>
                <w:w w:val="100"/>
                <w:sz w:val="16"/>
              </w:rPr>
              <w:t>0</w:t>
            </w:r>
          </w:p>
        </w:tc>
        <w:tc>
          <w:tcPr>
            <w:tcW w:w="446" w:type="dxa"/>
            <w:shd w:val="clear" w:color="auto" w:fill="CCFFCC"/>
          </w:tcPr>
          <w:p w14:paraId="0A5A2107">
            <w:pPr>
              <w:pStyle w:val="8"/>
              <w:spacing w:before="57"/>
              <w:ind w:left="17"/>
              <w:jc w:val="center"/>
              <w:rPr>
                <w:rFonts w:ascii="Times New Roman"/>
                <w:sz w:val="16"/>
              </w:rPr>
            </w:pPr>
            <w:r>
              <w:rPr>
                <w:rFonts w:ascii="Times New Roman"/>
                <w:w w:val="100"/>
                <w:sz w:val="16"/>
              </w:rPr>
              <w:t>0</w:t>
            </w:r>
          </w:p>
        </w:tc>
        <w:tc>
          <w:tcPr>
            <w:tcW w:w="376" w:type="dxa"/>
            <w:shd w:val="clear" w:color="auto" w:fill="CCFFCC"/>
          </w:tcPr>
          <w:p w14:paraId="3F3E49D3">
            <w:pPr>
              <w:pStyle w:val="8"/>
              <w:spacing w:before="57"/>
              <w:ind w:left="150"/>
              <w:rPr>
                <w:rFonts w:ascii="Times New Roman"/>
                <w:sz w:val="16"/>
              </w:rPr>
            </w:pPr>
            <w:r>
              <w:rPr>
                <w:rFonts w:ascii="Times New Roman"/>
                <w:w w:val="100"/>
                <w:sz w:val="16"/>
              </w:rPr>
              <w:t>0</w:t>
            </w:r>
          </w:p>
        </w:tc>
        <w:tc>
          <w:tcPr>
            <w:tcW w:w="449" w:type="dxa"/>
            <w:shd w:val="clear" w:color="auto" w:fill="CCFFCC"/>
          </w:tcPr>
          <w:p w14:paraId="0D386A13">
            <w:pPr>
              <w:pStyle w:val="8"/>
              <w:spacing w:before="57"/>
              <w:ind w:left="188"/>
              <w:rPr>
                <w:rFonts w:ascii="Times New Roman"/>
                <w:sz w:val="16"/>
              </w:rPr>
            </w:pPr>
            <w:r>
              <w:rPr>
                <w:rFonts w:ascii="Times New Roman"/>
                <w:w w:val="100"/>
                <w:sz w:val="16"/>
              </w:rPr>
              <w:t>0</w:t>
            </w:r>
          </w:p>
        </w:tc>
        <w:tc>
          <w:tcPr>
            <w:tcW w:w="528" w:type="dxa"/>
            <w:shd w:val="clear" w:color="auto" w:fill="CCFFCC"/>
          </w:tcPr>
          <w:p w14:paraId="392D87F0">
            <w:pPr>
              <w:pStyle w:val="8"/>
              <w:spacing w:before="57"/>
              <w:ind w:left="15"/>
              <w:jc w:val="center"/>
              <w:rPr>
                <w:rFonts w:ascii="Times New Roman"/>
                <w:sz w:val="16"/>
              </w:rPr>
            </w:pPr>
            <w:r>
              <w:rPr>
                <w:rFonts w:ascii="Times New Roman"/>
                <w:w w:val="100"/>
                <w:sz w:val="16"/>
              </w:rPr>
              <w:t>0</w:t>
            </w:r>
          </w:p>
        </w:tc>
        <w:tc>
          <w:tcPr>
            <w:tcW w:w="581" w:type="dxa"/>
            <w:shd w:val="clear" w:color="auto" w:fill="CCFFCC"/>
          </w:tcPr>
          <w:p w14:paraId="6FAE4124">
            <w:pPr>
              <w:pStyle w:val="8"/>
              <w:rPr>
                <w:rFonts w:ascii="Times New Roman"/>
                <w:sz w:val="16"/>
              </w:rPr>
            </w:pPr>
          </w:p>
        </w:tc>
        <w:tc>
          <w:tcPr>
            <w:tcW w:w="1404" w:type="dxa"/>
            <w:shd w:val="clear" w:color="auto" w:fill="CCFFCC"/>
          </w:tcPr>
          <w:p w14:paraId="2B92A63B">
            <w:pPr>
              <w:pStyle w:val="8"/>
              <w:rPr>
                <w:rFonts w:ascii="Times New Roman"/>
                <w:sz w:val="16"/>
              </w:rPr>
            </w:pPr>
          </w:p>
        </w:tc>
      </w:tr>
      <w:tr w14:paraId="18AB5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430" w:type="dxa"/>
            <w:vMerge w:val="continue"/>
            <w:tcBorders>
              <w:top w:val="nil"/>
            </w:tcBorders>
          </w:tcPr>
          <w:p w14:paraId="5E21495F">
            <w:pPr>
              <w:rPr>
                <w:sz w:val="2"/>
                <w:szCs w:val="2"/>
              </w:rPr>
            </w:pPr>
          </w:p>
        </w:tc>
        <w:tc>
          <w:tcPr>
            <w:tcW w:w="6419" w:type="dxa"/>
            <w:gridSpan w:val="6"/>
            <w:shd w:val="clear" w:color="auto" w:fill="CCFFCC"/>
          </w:tcPr>
          <w:p w14:paraId="74E4FBFF">
            <w:pPr>
              <w:pStyle w:val="8"/>
              <w:spacing w:before="51"/>
              <w:ind w:left="2585" w:right="2501"/>
              <w:jc w:val="center"/>
              <w:rPr>
                <w:sz w:val="16"/>
              </w:rPr>
            </w:pPr>
            <w:r>
              <w:rPr>
                <w:sz w:val="16"/>
              </w:rPr>
              <w:t xml:space="preserve">专业课程合计 </w:t>
            </w:r>
          </w:p>
        </w:tc>
        <w:tc>
          <w:tcPr>
            <w:tcW w:w="538" w:type="dxa"/>
            <w:shd w:val="clear" w:color="auto" w:fill="CCFFCC"/>
          </w:tcPr>
          <w:p w14:paraId="730B48F0">
            <w:pPr>
              <w:pStyle w:val="8"/>
              <w:spacing w:before="57"/>
              <w:ind w:left="147"/>
              <w:rPr>
                <w:rFonts w:ascii="Times New Roman"/>
                <w:sz w:val="16"/>
              </w:rPr>
            </w:pPr>
            <w:r>
              <w:rPr>
                <w:rFonts w:ascii="Times New Roman"/>
                <w:sz w:val="16"/>
              </w:rPr>
              <w:t>142</w:t>
            </w:r>
          </w:p>
        </w:tc>
        <w:tc>
          <w:tcPr>
            <w:tcW w:w="554" w:type="dxa"/>
            <w:shd w:val="clear" w:color="auto" w:fill="CCFFCC"/>
          </w:tcPr>
          <w:p w14:paraId="3C60B77E">
            <w:pPr>
              <w:pStyle w:val="8"/>
              <w:spacing w:before="57"/>
              <w:ind w:left="114"/>
              <w:rPr>
                <w:rFonts w:ascii="Times New Roman"/>
                <w:sz w:val="16"/>
              </w:rPr>
            </w:pPr>
            <w:r>
              <w:rPr>
                <w:rFonts w:ascii="Times New Roman"/>
                <w:sz w:val="16"/>
              </w:rPr>
              <w:t>2842</w:t>
            </w:r>
          </w:p>
        </w:tc>
        <w:tc>
          <w:tcPr>
            <w:tcW w:w="535" w:type="dxa"/>
            <w:shd w:val="clear" w:color="auto" w:fill="CCFFCC"/>
          </w:tcPr>
          <w:p w14:paraId="1CE04BAA">
            <w:pPr>
              <w:pStyle w:val="8"/>
              <w:spacing w:before="57"/>
              <w:ind w:left="45" w:right="38"/>
              <w:jc w:val="center"/>
              <w:rPr>
                <w:rFonts w:ascii="Times New Roman"/>
                <w:sz w:val="16"/>
              </w:rPr>
            </w:pPr>
            <w:r>
              <w:rPr>
                <w:rFonts w:ascii="Times New Roman"/>
                <w:sz w:val="16"/>
              </w:rPr>
              <w:t>490</w:t>
            </w:r>
          </w:p>
        </w:tc>
        <w:tc>
          <w:tcPr>
            <w:tcW w:w="578" w:type="dxa"/>
            <w:shd w:val="clear" w:color="auto" w:fill="CCFFCC"/>
          </w:tcPr>
          <w:p w14:paraId="5A5E70EB">
            <w:pPr>
              <w:pStyle w:val="8"/>
              <w:spacing w:before="57"/>
              <w:ind w:left="69" w:right="59"/>
              <w:jc w:val="center"/>
              <w:rPr>
                <w:rFonts w:ascii="Times New Roman"/>
                <w:sz w:val="16"/>
              </w:rPr>
            </w:pPr>
            <w:r>
              <w:rPr>
                <w:rFonts w:ascii="Times New Roman"/>
                <w:sz w:val="16"/>
              </w:rPr>
              <w:t>2352</w:t>
            </w:r>
          </w:p>
        </w:tc>
        <w:tc>
          <w:tcPr>
            <w:tcW w:w="448" w:type="dxa"/>
            <w:shd w:val="clear" w:color="auto" w:fill="CCFFCC"/>
          </w:tcPr>
          <w:p w14:paraId="6C381879">
            <w:pPr>
              <w:pStyle w:val="8"/>
              <w:spacing w:before="57"/>
              <w:ind w:left="77" w:right="64"/>
              <w:jc w:val="center"/>
              <w:rPr>
                <w:rFonts w:ascii="Times New Roman"/>
                <w:sz w:val="16"/>
              </w:rPr>
            </w:pPr>
            <w:r>
              <w:rPr>
                <w:rFonts w:ascii="Times New Roman"/>
                <w:sz w:val="16"/>
              </w:rPr>
              <w:t>14</w:t>
            </w:r>
          </w:p>
        </w:tc>
        <w:tc>
          <w:tcPr>
            <w:tcW w:w="448" w:type="dxa"/>
            <w:shd w:val="clear" w:color="auto" w:fill="CCFFCC"/>
          </w:tcPr>
          <w:p w14:paraId="73F47047">
            <w:pPr>
              <w:pStyle w:val="8"/>
              <w:spacing w:before="57"/>
              <w:ind w:left="144"/>
              <w:rPr>
                <w:rFonts w:ascii="Times New Roman"/>
                <w:sz w:val="16"/>
              </w:rPr>
            </w:pPr>
            <w:r>
              <w:rPr>
                <w:rFonts w:ascii="Times New Roman"/>
                <w:sz w:val="16"/>
              </w:rPr>
              <w:t>18</w:t>
            </w:r>
          </w:p>
        </w:tc>
        <w:tc>
          <w:tcPr>
            <w:tcW w:w="446" w:type="dxa"/>
            <w:shd w:val="clear" w:color="auto" w:fill="CCFFCC"/>
          </w:tcPr>
          <w:p w14:paraId="4AA7C9A7">
            <w:pPr>
              <w:pStyle w:val="8"/>
              <w:spacing w:before="57"/>
              <w:ind w:left="91" w:right="73"/>
              <w:jc w:val="center"/>
              <w:rPr>
                <w:rFonts w:ascii="Times New Roman"/>
                <w:sz w:val="16"/>
              </w:rPr>
            </w:pPr>
            <w:r>
              <w:rPr>
                <w:rFonts w:ascii="Times New Roman"/>
                <w:sz w:val="16"/>
              </w:rPr>
              <w:t>26</w:t>
            </w:r>
          </w:p>
        </w:tc>
        <w:tc>
          <w:tcPr>
            <w:tcW w:w="376" w:type="dxa"/>
            <w:shd w:val="clear" w:color="auto" w:fill="CCFFCC"/>
          </w:tcPr>
          <w:p w14:paraId="46BCE27D">
            <w:pPr>
              <w:pStyle w:val="8"/>
              <w:spacing w:before="57"/>
              <w:ind w:left="110"/>
              <w:rPr>
                <w:rFonts w:ascii="Times New Roman"/>
                <w:sz w:val="16"/>
              </w:rPr>
            </w:pPr>
            <w:r>
              <w:rPr>
                <w:rFonts w:ascii="Times New Roman"/>
                <w:sz w:val="16"/>
              </w:rPr>
              <w:t>20</w:t>
            </w:r>
          </w:p>
        </w:tc>
        <w:tc>
          <w:tcPr>
            <w:tcW w:w="449" w:type="dxa"/>
            <w:shd w:val="clear" w:color="auto" w:fill="CCFFCC"/>
          </w:tcPr>
          <w:p w14:paraId="250CC1AD">
            <w:pPr>
              <w:pStyle w:val="8"/>
              <w:spacing w:before="57"/>
              <w:ind w:left="146"/>
              <w:rPr>
                <w:rFonts w:ascii="Times New Roman"/>
                <w:sz w:val="16"/>
              </w:rPr>
            </w:pPr>
            <w:r>
              <w:rPr>
                <w:rFonts w:ascii="Times New Roman"/>
                <w:sz w:val="16"/>
              </w:rPr>
              <w:t>30</w:t>
            </w:r>
          </w:p>
        </w:tc>
        <w:tc>
          <w:tcPr>
            <w:tcW w:w="528" w:type="dxa"/>
            <w:shd w:val="clear" w:color="auto" w:fill="CCFFCC"/>
          </w:tcPr>
          <w:p w14:paraId="7F3FBEDA">
            <w:pPr>
              <w:pStyle w:val="8"/>
              <w:spacing w:before="57"/>
              <w:ind w:left="15"/>
              <w:jc w:val="center"/>
              <w:rPr>
                <w:rFonts w:ascii="Times New Roman"/>
                <w:sz w:val="16"/>
              </w:rPr>
            </w:pPr>
            <w:r>
              <w:rPr>
                <w:rFonts w:ascii="Times New Roman"/>
                <w:w w:val="100"/>
                <w:sz w:val="16"/>
              </w:rPr>
              <w:t>0</w:t>
            </w:r>
          </w:p>
        </w:tc>
        <w:tc>
          <w:tcPr>
            <w:tcW w:w="581" w:type="dxa"/>
            <w:shd w:val="clear" w:color="auto" w:fill="CCFFCC"/>
          </w:tcPr>
          <w:p w14:paraId="3527E8A1">
            <w:pPr>
              <w:pStyle w:val="8"/>
              <w:rPr>
                <w:rFonts w:ascii="Times New Roman"/>
                <w:sz w:val="16"/>
              </w:rPr>
            </w:pPr>
          </w:p>
        </w:tc>
        <w:tc>
          <w:tcPr>
            <w:tcW w:w="1404" w:type="dxa"/>
            <w:shd w:val="clear" w:color="auto" w:fill="CCFFCC"/>
          </w:tcPr>
          <w:p w14:paraId="6E449917">
            <w:pPr>
              <w:pStyle w:val="8"/>
              <w:rPr>
                <w:rFonts w:ascii="Times New Roman"/>
                <w:sz w:val="16"/>
              </w:rPr>
            </w:pPr>
          </w:p>
        </w:tc>
      </w:tr>
      <w:tr w14:paraId="6BF2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857" w:type="dxa"/>
            <w:gridSpan w:val="2"/>
            <w:vMerge w:val="restart"/>
          </w:tcPr>
          <w:p w14:paraId="5DD6BAAB">
            <w:pPr>
              <w:pStyle w:val="8"/>
              <w:spacing w:before="6"/>
              <w:rPr>
                <w:rFonts w:ascii="Times New Roman"/>
                <w:sz w:val="16"/>
              </w:rPr>
            </w:pPr>
          </w:p>
          <w:p w14:paraId="3D8E7BD7">
            <w:pPr>
              <w:pStyle w:val="8"/>
              <w:ind w:left="269"/>
              <w:rPr>
                <w:sz w:val="16"/>
              </w:rPr>
            </w:pPr>
            <w:r>
              <w:rPr>
                <w:sz w:val="16"/>
              </w:rPr>
              <w:t xml:space="preserve">合计 </w:t>
            </w:r>
          </w:p>
        </w:tc>
        <w:tc>
          <w:tcPr>
            <w:tcW w:w="5992" w:type="dxa"/>
            <w:gridSpan w:val="5"/>
          </w:tcPr>
          <w:p w14:paraId="675DE7AE">
            <w:pPr>
              <w:pStyle w:val="8"/>
              <w:spacing w:before="51"/>
              <w:ind w:left="2432" w:right="2345"/>
              <w:jc w:val="center"/>
              <w:rPr>
                <w:sz w:val="16"/>
              </w:rPr>
            </w:pPr>
            <w:r>
              <w:rPr>
                <w:sz w:val="16"/>
              </w:rPr>
              <w:t xml:space="preserve">课内周学时 </w:t>
            </w:r>
          </w:p>
        </w:tc>
        <w:tc>
          <w:tcPr>
            <w:tcW w:w="538" w:type="dxa"/>
          </w:tcPr>
          <w:p w14:paraId="6C5FD25F">
            <w:pPr>
              <w:pStyle w:val="8"/>
              <w:rPr>
                <w:rFonts w:ascii="Times New Roman"/>
                <w:sz w:val="16"/>
              </w:rPr>
            </w:pPr>
          </w:p>
        </w:tc>
        <w:tc>
          <w:tcPr>
            <w:tcW w:w="554" w:type="dxa"/>
          </w:tcPr>
          <w:p w14:paraId="7AAF9098">
            <w:pPr>
              <w:pStyle w:val="8"/>
              <w:rPr>
                <w:rFonts w:ascii="Times New Roman"/>
                <w:sz w:val="16"/>
              </w:rPr>
            </w:pPr>
          </w:p>
        </w:tc>
        <w:tc>
          <w:tcPr>
            <w:tcW w:w="535" w:type="dxa"/>
          </w:tcPr>
          <w:p w14:paraId="6F056CB0">
            <w:pPr>
              <w:pStyle w:val="8"/>
              <w:rPr>
                <w:rFonts w:ascii="Times New Roman"/>
                <w:sz w:val="16"/>
              </w:rPr>
            </w:pPr>
          </w:p>
        </w:tc>
        <w:tc>
          <w:tcPr>
            <w:tcW w:w="578" w:type="dxa"/>
          </w:tcPr>
          <w:p w14:paraId="3269EC67">
            <w:pPr>
              <w:pStyle w:val="8"/>
              <w:rPr>
                <w:rFonts w:ascii="Times New Roman"/>
                <w:sz w:val="16"/>
              </w:rPr>
            </w:pPr>
          </w:p>
        </w:tc>
        <w:tc>
          <w:tcPr>
            <w:tcW w:w="448" w:type="dxa"/>
          </w:tcPr>
          <w:p w14:paraId="1E1DB24A">
            <w:pPr>
              <w:pStyle w:val="8"/>
              <w:spacing w:before="57"/>
              <w:ind w:left="77" w:right="64"/>
              <w:jc w:val="center"/>
              <w:rPr>
                <w:rFonts w:ascii="Times New Roman"/>
                <w:sz w:val="16"/>
              </w:rPr>
            </w:pPr>
            <w:r>
              <w:rPr>
                <w:rFonts w:ascii="Times New Roman"/>
                <w:sz w:val="16"/>
              </w:rPr>
              <w:t>29</w:t>
            </w:r>
          </w:p>
        </w:tc>
        <w:tc>
          <w:tcPr>
            <w:tcW w:w="448" w:type="dxa"/>
          </w:tcPr>
          <w:p w14:paraId="7B605812">
            <w:pPr>
              <w:pStyle w:val="8"/>
              <w:spacing w:before="57"/>
              <w:ind w:left="144"/>
              <w:rPr>
                <w:rFonts w:ascii="Times New Roman"/>
                <w:sz w:val="16"/>
              </w:rPr>
            </w:pPr>
            <w:r>
              <w:rPr>
                <w:rFonts w:ascii="Times New Roman"/>
                <w:sz w:val="16"/>
              </w:rPr>
              <w:t>36</w:t>
            </w:r>
          </w:p>
        </w:tc>
        <w:tc>
          <w:tcPr>
            <w:tcW w:w="446" w:type="dxa"/>
          </w:tcPr>
          <w:p w14:paraId="5F435F91">
            <w:pPr>
              <w:pStyle w:val="8"/>
              <w:spacing w:before="57"/>
              <w:ind w:left="91" w:right="73"/>
              <w:jc w:val="center"/>
              <w:rPr>
                <w:rFonts w:ascii="Times New Roman"/>
                <w:sz w:val="16"/>
              </w:rPr>
            </w:pPr>
            <w:r>
              <w:rPr>
                <w:rFonts w:ascii="Times New Roman"/>
                <w:sz w:val="16"/>
              </w:rPr>
              <w:t>30</w:t>
            </w:r>
          </w:p>
        </w:tc>
        <w:tc>
          <w:tcPr>
            <w:tcW w:w="376" w:type="dxa"/>
          </w:tcPr>
          <w:p w14:paraId="020091EE">
            <w:pPr>
              <w:pStyle w:val="8"/>
              <w:spacing w:before="57"/>
              <w:ind w:left="110"/>
              <w:rPr>
                <w:rFonts w:ascii="Times New Roman"/>
                <w:sz w:val="16"/>
              </w:rPr>
            </w:pPr>
            <w:r>
              <w:rPr>
                <w:rFonts w:ascii="Times New Roman"/>
                <w:sz w:val="16"/>
              </w:rPr>
              <w:t>23</w:t>
            </w:r>
          </w:p>
        </w:tc>
        <w:tc>
          <w:tcPr>
            <w:tcW w:w="449" w:type="dxa"/>
          </w:tcPr>
          <w:p w14:paraId="58DBDD94">
            <w:pPr>
              <w:pStyle w:val="8"/>
              <w:spacing w:before="57"/>
              <w:ind w:left="146"/>
              <w:rPr>
                <w:rFonts w:ascii="Times New Roman"/>
                <w:sz w:val="16"/>
              </w:rPr>
            </w:pPr>
            <w:r>
              <w:rPr>
                <w:rFonts w:ascii="Times New Roman"/>
                <w:sz w:val="16"/>
              </w:rPr>
              <w:t>30</w:t>
            </w:r>
          </w:p>
        </w:tc>
        <w:tc>
          <w:tcPr>
            <w:tcW w:w="528" w:type="dxa"/>
          </w:tcPr>
          <w:p w14:paraId="0826ADF3">
            <w:pPr>
              <w:pStyle w:val="8"/>
              <w:spacing w:before="57"/>
              <w:ind w:left="15"/>
              <w:jc w:val="center"/>
              <w:rPr>
                <w:rFonts w:ascii="Times New Roman"/>
                <w:sz w:val="16"/>
              </w:rPr>
            </w:pPr>
            <w:r>
              <w:rPr>
                <w:rFonts w:ascii="Times New Roman"/>
                <w:w w:val="100"/>
                <w:sz w:val="16"/>
              </w:rPr>
              <w:t>0</w:t>
            </w:r>
          </w:p>
        </w:tc>
        <w:tc>
          <w:tcPr>
            <w:tcW w:w="581" w:type="dxa"/>
          </w:tcPr>
          <w:p w14:paraId="6095DD36">
            <w:pPr>
              <w:pStyle w:val="8"/>
              <w:rPr>
                <w:rFonts w:ascii="Times New Roman"/>
                <w:sz w:val="16"/>
              </w:rPr>
            </w:pPr>
          </w:p>
        </w:tc>
        <w:tc>
          <w:tcPr>
            <w:tcW w:w="1404" w:type="dxa"/>
          </w:tcPr>
          <w:p w14:paraId="6C4AA989">
            <w:pPr>
              <w:pStyle w:val="8"/>
              <w:rPr>
                <w:rFonts w:ascii="Times New Roman"/>
                <w:sz w:val="16"/>
              </w:rPr>
            </w:pPr>
          </w:p>
        </w:tc>
      </w:tr>
      <w:tr w14:paraId="0EBC0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857" w:type="dxa"/>
            <w:gridSpan w:val="2"/>
            <w:vMerge w:val="continue"/>
            <w:tcBorders>
              <w:top w:val="nil"/>
            </w:tcBorders>
          </w:tcPr>
          <w:p w14:paraId="0F50BCD3">
            <w:pPr>
              <w:rPr>
                <w:sz w:val="2"/>
                <w:szCs w:val="2"/>
              </w:rPr>
            </w:pPr>
          </w:p>
        </w:tc>
        <w:tc>
          <w:tcPr>
            <w:tcW w:w="5992" w:type="dxa"/>
            <w:gridSpan w:val="5"/>
          </w:tcPr>
          <w:p w14:paraId="77E5BE2F">
            <w:pPr>
              <w:pStyle w:val="8"/>
              <w:spacing w:before="36"/>
              <w:ind w:left="2432" w:right="2345"/>
              <w:jc w:val="center"/>
              <w:rPr>
                <w:sz w:val="16"/>
              </w:rPr>
            </w:pPr>
            <w:r>
              <w:rPr>
                <w:sz w:val="16"/>
              </w:rPr>
              <w:t>总学分</w:t>
            </w:r>
            <w:r>
              <w:rPr>
                <w:rFonts w:ascii="Times New Roman" w:eastAsia="Times New Roman"/>
                <w:position w:val="1"/>
                <w:sz w:val="16"/>
              </w:rPr>
              <w:t>/</w:t>
            </w:r>
            <w:r>
              <w:rPr>
                <w:sz w:val="16"/>
              </w:rPr>
              <w:t xml:space="preserve">总学时数 </w:t>
            </w:r>
          </w:p>
        </w:tc>
        <w:tc>
          <w:tcPr>
            <w:tcW w:w="538" w:type="dxa"/>
          </w:tcPr>
          <w:p w14:paraId="0A6DD8DD">
            <w:pPr>
              <w:pStyle w:val="8"/>
              <w:spacing w:before="36"/>
              <w:ind w:left="147"/>
              <w:rPr>
                <w:sz w:val="16"/>
              </w:rPr>
            </w:pPr>
            <w:r>
              <w:rPr>
                <w:sz w:val="16"/>
              </w:rPr>
              <w:t xml:space="preserve">194 </w:t>
            </w:r>
          </w:p>
        </w:tc>
        <w:tc>
          <w:tcPr>
            <w:tcW w:w="554" w:type="dxa"/>
          </w:tcPr>
          <w:p w14:paraId="1D4063AD">
            <w:pPr>
              <w:pStyle w:val="8"/>
              <w:spacing w:before="36"/>
              <w:ind w:left="114"/>
              <w:rPr>
                <w:sz w:val="16"/>
              </w:rPr>
            </w:pPr>
            <w:r>
              <w:rPr>
                <w:sz w:val="16"/>
              </w:rPr>
              <w:t xml:space="preserve">3714 </w:t>
            </w:r>
          </w:p>
        </w:tc>
        <w:tc>
          <w:tcPr>
            <w:tcW w:w="535" w:type="dxa"/>
          </w:tcPr>
          <w:p w14:paraId="30E88A53">
            <w:pPr>
              <w:pStyle w:val="8"/>
              <w:spacing w:before="36"/>
              <w:ind w:left="126" w:right="37"/>
              <w:jc w:val="center"/>
              <w:rPr>
                <w:sz w:val="16"/>
              </w:rPr>
            </w:pPr>
            <w:r>
              <w:rPr>
                <w:sz w:val="16"/>
              </w:rPr>
              <w:t xml:space="preserve">1058 </w:t>
            </w:r>
          </w:p>
        </w:tc>
        <w:tc>
          <w:tcPr>
            <w:tcW w:w="578" w:type="dxa"/>
          </w:tcPr>
          <w:p w14:paraId="2E5F8111">
            <w:pPr>
              <w:pStyle w:val="8"/>
              <w:spacing w:before="36"/>
              <w:ind w:left="109" w:right="19"/>
              <w:jc w:val="center"/>
              <w:rPr>
                <w:sz w:val="16"/>
              </w:rPr>
            </w:pPr>
            <w:r>
              <w:rPr>
                <w:sz w:val="16"/>
              </w:rPr>
              <w:t xml:space="preserve">2656 </w:t>
            </w:r>
          </w:p>
        </w:tc>
        <w:tc>
          <w:tcPr>
            <w:tcW w:w="448" w:type="dxa"/>
          </w:tcPr>
          <w:p w14:paraId="4DA9C438">
            <w:pPr>
              <w:pStyle w:val="8"/>
              <w:rPr>
                <w:rFonts w:ascii="Times New Roman"/>
                <w:sz w:val="16"/>
              </w:rPr>
            </w:pPr>
          </w:p>
        </w:tc>
        <w:tc>
          <w:tcPr>
            <w:tcW w:w="448" w:type="dxa"/>
          </w:tcPr>
          <w:p w14:paraId="3A0ACC41">
            <w:pPr>
              <w:pStyle w:val="8"/>
              <w:rPr>
                <w:rFonts w:ascii="Times New Roman"/>
                <w:sz w:val="16"/>
              </w:rPr>
            </w:pPr>
          </w:p>
        </w:tc>
        <w:tc>
          <w:tcPr>
            <w:tcW w:w="446" w:type="dxa"/>
          </w:tcPr>
          <w:p w14:paraId="2520C07E">
            <w:pPr>
              <w:pStyle w:val="8"/>
              <w:rPr>
                <w:rFonts w:ascii="Times New Roman"/>
                <w:sz w:val="16"/>
              </w:rPr>
            </w:pPr>
          </w:p>
        </w:tc>
        <w:tc>
          <w:tcPr>
            <w:tcW w:w="376" w:type="dxa"/>
          </w:tcPr>
          <w:p w14:paraId="09510B34">
            <w:pPr>
              <w:pStyle w:val="8"/>
              <w:rPr>
                <w:rFonts w:ascii="Times New Roman"/>
                <w:sz w:val="16"/>
              </w:rPr>
            </w:pPr>
          </w:p>
        </w:tc>
        <w:tc>
          <w:tcPr>
            <w:tcW w:w="449" w:type="dxa"/>
          </w:tcPr>
          <w:p w14:paraId="3C64F931">
            <w:pPr>
              <w:pStyle w:val="8"/>
              <w:rPr>
                <w:rFonts w:ascii="Times New Roman"/>
                <w:sz w:val="16"/>
              </w:rPr>
            </w:pPr>
          </w:p>
        </w:tc>
        <w:tc>
          <w:tcPr>
            <w:tcW w:w="528" w:type="dxa"/>
          </w:tcPr>
          <w:p w14:paraId="49700B6D">
            <w:pPr>
              <w:pStyle w:val="8"/>
              <w:rPr>
                <w:rFonts w:ascii="Times New Roman"/>
                <w:sz w:val="16"/>
              </w:rPr>
            </w:pPr>
          </w:p>
        </w:tc>
        <w:tc>
          <w:tcPr>
            <w:tcW w:w="581" w:type="dxa"/>
          </w:tcPr>
          <w:p w14:paraId="124A0075">
            <w:pPr>
              <w:pStyle w:val="8"/>
              <w:rPr>
                <w:rFonts w:ascii="Times New Roman"/>
                <w:sz w:val="16"/>
              </w:rPr>
            </w:pPr>
          </w:p>
        </w:tc>
        <w:tc>
          <w:tcPr>
            <w:tcW w:w="1404" w:type="dxa"/>
          </w:tcPr>
          <w:p w14:paraId="5978BE8C">
            <w:pPr>
              <w:pStyle w:val="8"/>
              <w:rPr>
                <w:rFonts w:ascii="Times New Roman"/>
                <w:sz w:val="16"/>
              </w:rPr>
            </w:pPr>
          </w:p>
        </w:tc>
      </w:tr>
    </w:tbl>
    <w:p w14:paraId="2709D9AF">
      <w:pPr>
        <w:spacing w:after="0"/>
        <w:rPr>
          <w:rFonts w:ascii="Times New Roman"/>
          <w:sz w:val="16"/>
        </w:rPr>
        <w:sectPr>
          <w:pgSz w:w="16840" w:h="11910" w:orient="landscape"/>
          <w:pgMar w:top="1100" w:right="1280" w:bottom="1140" w:left="1280" w:header="0" w:footer="945" w:gutter="0"/>
          <w:cols w:space="720" w:num="1"/>
        </w:sectPr>
      </w:pPr>
    </w:p>
    <w:p w14:paraId="12666D1C">
      <w:pPr>
        <w:pStyle w:val="3"/>
        <w:rPr>
          <w:rFonts w:ascii="Times New Roman"/>
          <w:sz w:val="20"/>
        </w:rPr>
      </w:pPr>
    </w:p>
    <w:p w14:paraId="1EC09F4C">
      <w:pPr>
        <w:pStyle w:val="3"/>
        <w:rPr>
          <w:rFonts w:ascii="Times New Roman"/>
          <w:sz w:val="20"/>
        </w:rPr>
      </w:pPr>
    </w:p>
    <w:p w14:paraId="25FDD4D8">
      <w:pPr>
        <w:pStyle w:val="3"/>
        <w:spacing w:before="1"/>
        <w:rPr>
          <w:rFonts w:ascii="Times New Roman"/>
          <w:sz w:val="20"/>
        </w:rPr>
      </w:pPr>
    </w:p>
    <w:p w14:paraId="5869E382">
      <w:pPr>
        <w:pStyle w:val="3"/>
        <w:ind w:left="140"/>
        <w:rPr>
          <w:rFonts w:ascii="Times New Roman"/>
          <w:sz w:val="20"/>
        </w:rPr>
      </w:pPr>
      <w:r>
        <w:rPr>
          <w:rFonts w:ascii="Times New Roman"/>
          <w:sz w:val="20"/>
        </w:rPr>
        <w:pict>
          <v:shape id="_x0000_s1026" o:spid="_x0000_s1026" o:spt="202" type="#_x0000_t202" style="height:61.45pt;width:686.9pt;" filled="f" stroked="t" coordsize="21600,21600">
            <v:path/>
            <v:fill on="f" focussize="0,0"/>
            <v:stroke weight="0.48pt" color="#000000"/>
            <v:imagedata o:title=""/>
            <o:lock v:ext="edit"/>
            <v:textbox inset="0mm,0mm,0mm,0mm">
              <w:txbxContent>
                <w:p w14:paraId="403ED2F0">
                  <w:pPr>
                    <w:spacing w:before="183" w:line="242" w:lineRule="auto"/>
                    <w:ind w:left="103" w:right="99" w:firstLine="0"/>
                    <w:jc w:val="left"/>
                    <w:rPr>
                      <w:sz w:val="22"/>
                    </w:rPr>
                  </w:pPr>
                  <w:r>
                    <w:rPr>
                      <w:sz w:val="22"/>
                    </w:rPr>
                    <w:t>备注：（1）</w:t>
                  </w:r>
                  <w:r>
                    <w:rPr>
                      <w:spacing w:val="-3"/>
                      <w:sz w:val="22"/>
                    </w:rPr>
                    <w:t>标注“√”的课程，采用课堂授课、讲座、网络授课、专项活动等形式。</w:t>
                  </w:r>
                  <w:r>
                    <w:rPr>
                      <w:sz w:val="22"/>
                    </w:rPr>
                    <w:t>（2）</w:t>
                  </w:r>
                  <w:r>
                    <w:rPr>
                      <w:spacing w:val="-4"/>
                      <w:sz w:val="22"/>
                    </w:rPr>
                    <w:t>◆劳动要求除了实习、实训环节开展劳动外，还需</w:t>
                  </w:r>
                  <w:r>
                    <w:rPr>
                      <w:spacing w:val="-5"/>
                      <w:sz w:val="22"/>
                    </w:rPr>
                    <w:t xml:space="preserve">要专门进行劳动精神、劳模精神、工匠精神专题教育不少于 </w:t>
                  </w:r>
                  <w:r>
                    <w:rPr>
                      <w:sz w:val="22"/>
                    </w:rPr>
                    <w:t>16</w:t>
                  </w:r>
                  <w:r>
                    <w:rPr>
                      <w:spacing w:val="-9"/>
                      <w:sz w:val="22"/>
                    </w:rPr>
                    <w:t xml:space="preserve"> 学时，可分散在各学年中。</w:t>
                  </w:r>
                  <w:r>
                    <w:rPr>
                      <w:sz w:val="22"/>
                    </w:rPr>
                    <w:t>（3）“1+X</w:t>
                  </w:r>
                  <w:r>
                    <w:rPr>
                      <w:spacing w:val="-3"/>
                      <w:sz w:val="22"/>
                    </w:rPr>
                    <w:t>”证书试点专业要用“▲”标注书证融通课程；</w:t>
                  </w:r>
                  <w:r>
                    <w:rPr>
                      <w:b/>
                      <w:color w:val="001F5F"/>
                      <w:sz w:val="22"/>
                    </w:rPr>
                    <w:t>立项“课程思政”</w:t>
                  </w:r>
                  <w:r>
                    <w:rPr>
                      <w:spacing w:val="-3"/>
                      <w:sz w:val="22"/>
                    </w:rPr>
                    <w:t>课程要用“★”标注；</w:t>
                  </w:r>
                  <w:r>
                    <w:rPr>
                      <w:b/>
                      <w:color w:val="001F5F"/>
                      <w:sz w:val="22"/>
                    </w:rPr>
                    <w:t>创新创业</w:t>
                  </w:r>
                  <w:r>
                    <w:rPr>
                      <w:spacing w:val="-3"/>
                      <w:sz w:val="22"/>
                    </w:rPr>
                    <w:t xml:space="preserve">教育相关专业课程用“◆”标注。 </w:t>
                  </w:r>
                </w:p>
              </w:txbxContent>
            </v:textbox>
            <w10:wrap type="none"/>
            <w10:anchorlock/>
          </v:shape>
        </w:pict>
      </w:r>
    </w:p>
    <w:p w14:paraId="13AC3B4A">
      <w:pPr>
        <w:spacing w:after="0"/>
        <w:rPr>
          <w:rFonts w:ascii="Times New Roman"/>
          <w:sz w:val="20"/>
        </w:rPr>
        <w:sectPr>
          <w:pgSz w:w="16840" w:h="11910" w:orient="landscape"/>
          <w:pgMar w:top="1100" w:right="1280" w:bottom="1140" w:left="1280" w:header="0" w:footer="945" w:gutter="0"/>
          <w:cols w:space="720" w:num="1"/>
        </w:sectPr>
      </w:pPr>
    </w:p>
    <w:p w14:paraId="0CEA6117">
      <w:pPr>
        <w:spacing w:before="44"/>
        <w:ind w:left="1060" w:right="0" w:firstLine="0"/>
        <w:jc w:val="left"/>
        <w:rPr>
          <w:b/>
          <w:sz w:val="24"/>
        </w:rPr>
      </w:pPr>
      <w:r>
        <w:rPr>
          <w:b/>
          <w:sz w:val="24"/>
        </w:rPr>
        <w:t>（二）课程学时比例</w:t>
      </w:r>
    </w:p>
    <w:p w14:paraId="0C2D283C">
      <w:pPr>
        <w:pStyle w:val="3"/>
        <w:spacing w:before="161"/>
        <w:ind w:left="1058"/>
      </w:pPr>
      <w:r>
        <w:t>本专业课时总数为</w:t>
      </w:r>
      <w:r>
        <w:rPr>
          <w:u w:val="single"/>
        </w:rPr>
        <w:t xml:space="preserve"> </w:t>
      </w:r>
      <w:r>
        <w:rPr>
          <w:rFonts w:ascii="Times New Roman" w:eastAsia="Times New Roman"/>
          <w:u w:val="single"/>
        </w:rPr>
        <w:t xml:space="preserve">3714 </w:t>
      </w:r>
      <w:r>
        <w:t>学时，其中课堂理论教学</w:t>
      </w:r>
      <w:r>
        <w:rPr>
          <w:u w:val="single"/>
        </w:rPr>
        <w:t xml:space="preserve"> </w:t>
      </w:r>
      <w:r>
        <w:rPr>
          <w:rFonts w:ascii="Times New Roman" w:eastAsia="Times New Roman"/>
          <w:u w:val="single"/>
        </w:rPr>
        <w:t xml:space="preserve">1058 </w:t>
      </w:r>
      <w:r>
        <w:t>学时，约占总学时</w:t>
      </w:r>
    </w:p>
    <w:p w14:paraId="32A295B2">
      <w:pPr>
        <w:pStyle w:val="3"/>
        <w:spacing w:before="158"/>
        <w:ind w:left="578"/>
      </w:pPr>
      <w:r>
        <w:rPr>
          <w:rFonts w:ascii="Times New Roman" w:eastAsia="Times New Roman"/>
          <w:spacing w:val="-60"/>
          <w:u w:val="single"/>
        </w:rPr>
        <w:t xml:space="preserve"> </w:t>
      </w:r>
      <w:r>
        <w:rPr>
          <w:rFonts w:ascii="Times New Roman" w:eastAsia="Times New Roman"/>
          <w:u w:val="single"/>
        </w:rPr>
        <w:t>28.5%</w:t>
      </w:r>
      <w:r>
        <w:rPr>
          <w:rFonts w:ascii="Times New Roman" w:eastAsia="Times New Roman"/>
          <w:spacing w:val="59"/>
          <w:u w:val="single"/>
        </w:rPr>
        <w:t xml:space="preserve"> </w:t>
      </w:r>
      <w:r>
        <w:t>，实践教学</w:t>
      </w:r>
      <w:r>
        <w:rPr>
          <w:u w:val="single"/>
        </w:rPr>
        <w:t xml:space="preserve"> </w:t>
      </w:r>
      <w:r>
        <w:rPr>
          <w:rFonts w:ascii="Times New Roman" w:eastAsia="Times New Roman"/>
          <w:u w:val="single"/>
        </w:rPr>
        <w:t>2656</w:t>
      </w:r>
      <w:r>
        <w:rPr>
          <w:rFonts w:ascii="Times New Roman" w:eastAsia="Times New Roman"/>
          <w:spacing w:val="60"/>
          <w:u w:val="single"/>
        </w:rPr>
        <w:t xml:space="preserve"> </w:t>
      </w:r>
      <w:r>
        <w:t>学时，约占总学时</w:t>
      </w:r>
      <w:r>
        <w:rPr>
          <w:u w:val="single"/>
        </w:rPr>
        <w:t xml:space="preserve"> </w:t>
      </w:r>
      <w:r>
        <w:rPr>
          <w:rFonts w:ascii="Times New Roman" w:eastAsia="Times New Roman"/>
          <w:u w:val="single"/>
        </w:rPr>
        <w:t>71.5%</w:t>
      </w:r>
      <w:r>
        <w:rPr>
          <w:rFonts w:ascii="Times New Roman" w:eastAsia="Times New Roman"/>
          <w:spacing w:val="59"/>
          <w:u w:val="single"/>
        </w:rPr>
        <w:t xml:space="preserve"> </w:t>
      </w:r>
      <w:r>
        <w:t>。</w:t>
      </w:r>
    </w:p>
    <w:p w14:paraId="451161F3">
      <w:pPr>
        <w:pStyle w:val="3"/>
        <w:spacing w:before="4"/>
        <w:rPr>
          <w:sz w:val="12"/>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
        <w:gridCol w:w="770"/>
        <w:gridCol w:w="1623"/>
        <w:gridCol w:w="804"/>
        <w:gridCol w:w="896"/>
        <w:gridCol w:w="819"/>
        <w:gridCol w:w="817"/>
        <w:gridCol w:w="882"/>
        <w:gridCol w:w="1131"/>
      </w:tblGrid>
      <w:tr w14:paraId="1609D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972" w:type="dxa"/>
            <w:vMerge w:val="restart"/>
          </w:tcPr>
          <w:p w14:paraId="7CA63BFD">
            <w:pPr>
              <w:pStyle w:val="8"/>
              <w:spacing w:before="5" w:line="270" w:lineRule="atLeast"/>
              <w:ind w:left="273" w:right="264"/>
              <w:rPr>
                <w:b/>
                <w:sz w:val="21"/>
              </w:rPr>
            </w:pPr>
            <w:r>
              <w:rPr>
                <w:b/>
                <w:sz w:val="21"/>
              </w:rPr>
              <w:t>课程设置</w:t>
            </w:r>
          </w:p>
        </w:tc>
        <w:tc>
          <w:tcPr>
            <w:tcW w:w="770" w:type="dxa"/>
            <w:vMerge w:val="restart"/>
          </w:tcPr>
          <w:p w14:paraId="7666ACEA">
            <w:pPr>
              <w:pStyle w:val="8"/>
              <w:spacing w:before="5" w:line="270" w:lineRule="atLeast"/>
              <w:ind w:left="170" w:right="165"/>
              <w:rPr>
                <w:b/>
                <w:sz w:val="21"/>
              </w:rPr>
            </w:pPr>
            <w:r>
              <w:rPr>
                <w:b/>
                <w:sz w:val="21"/>
              </w:rPr>
              <w:t>课程模块</w:t>
            </w:r>
          </w:p>
        </w:tc>
        <w:tc>
          <w:tcPr>
            <w:tcW w:w="1623" w:type="dxa"/>
            <w:vMerge w:val="restart"/>
          </w:tcPr>
          <w:p w14:paraId="6F560C51">
            <w:pPr>
              <w:pStyle w:val="8"/>
              <w:spacing w:before="142"/>
              <w:ind w:left="389"/>
              <w:rPr>
                <w:b/>
                <w:sz w:val="21"/>
              </w:rPr>
            </w:pPr>
            <w:r>
              <w:rPr>
                <w:b/>
                <w:sz w:val="21"/>
              </w:rPr>
              <w:t>课程类型</w:t>
            </w:r>
          </w:p>
        </w:tc>
        <w:tc>
          <w:tcPr>
            <w:tcW w:w="804" w:type="dxa"/>
            <w:vMerge w:val="restart"/>
          </w:tcPr>
          <w:p w14:paraId="6B1DE9AE">
            <w:pPr>
              <w:pStyle w:val="8"/>
              <w:spacing w:before="5" w:line="270" w:lineRule="atLeast"/>
              <w:ind w:left="189" w:right="179"/>
              <w:rPr>
                <w:b/>
                <w:sz w:val="21"/>
              </w:rPr>
            </w:pPr>
            <w:r>
              <w:rPr>
                <w:b/>
                <w:sz w:val="21"/>
              </w:rPr>
              <w:t>课程性质</w:t>
            </w:r>
          </w:p>
        </w:tc>
        <w:tc>
          <w:tcPr>
            <w:tcW w:w="896" w:type="dxa"/>
            <w:vMerge w:val="restart"/>
          </w:tcPr>
          <w:p w14:paraId="4CFA674B">
            <w:pPr>
              <w:pStyle w:val="8"/>
              <w:spacing w:before="142"/>
              <w:ind w:left="127"/>
              <w:rPr>
                <w:b/>
                <w:sz w:val="21"/>
              </w:rPr>
            </w:pPr>
            <w:r>
              <w:rPr>
                <w:b/>
                <w:sz w:val="21"/>
              </w:rPr>
              <w:t>学分数</w:t>
            </w:r>
          </w:p>
        </w:tc>
        <w:tc>
          <w:tcPr>
            <w:tcW w:w="2518" w:type="dxa"/>
            <w:gridSpan w:val="3"/>
          </w:tcPr>
          <w:p w14:paraId="3E5EE41A">
            <w:pPr>
              <w:pStyle w:val="8"/>
              <w:spacing w:before="1" w:line="250" w:lineRule="exact"/>
              <w:ind w:left="918" w:right="917"/>
              <w:jc w:val="center"/>
              <w:rPr>
                <w:b/>
                <w:sz w:val="21"/>
              </w:rPr>
            </w:pPr>
            <w:r>
              <w:rPr>
                <w:b/>
                <w:sz w:val="21"/>
              </w:rPr>
              <w:t>学时数</w:t>
            </w:r>
          </w:p>
        </w:tc>
        <w:tc>
          <w:tcPr>
            <w:tcW w:w="1131" w:type="dxa"/>
            <w:vMerge w:val="restart"/>
          </w:tcPr>
          <w:p w14:paraId="65B8E600">
            <w:pPr>
              <w:pStyle w:val="8"/>
              <w:spacing w:before="5" w:line="270" w:lineRule="atLeast"/>
              <w:ind w:left="141" w:right="132"/>
              <w:rPr>
                <w:b/>
                <w:sz w:val="21"/>
              </w:rPr>
            </w:pPr>
            <w:r>
              <w:rPr>
                <w:b/>
                <w:sz w:val="21"/>
              </w:rPr>
              <w:t>学时百分比（</w:t>
            </w:r>
            <w:r>
              <w:rPr>
                <w:rFonts w:ascii="Times New Roman" w:eastAsia="Times New Roman"/>
                <w:b/>
                <w:sz w:val="21"/>
              </w:rPr>
              <w:t>%</w:t>
            </w:r>
            <w:r>
              <w:rPr>
                <w:b/>
                <w:sz w:val="21"/>
              </w:rPr>
              <w:t>）</w:t>
            </w:r>
          </w:p>
        </w:tc>
      </w:tr>
      <w:tr w14:paraId="105BD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972" w:type="dxa"/>
            <w:vMerge w:val="continue"/>
            <w:tcBorders>
              <w:top w:val="nil"/>
            </w:tcBorders>
          </w:tcPr>
          <w:p w14:paraId="1F782A74">
            <w:pPr>
              <w:rPr>
                <w:sz w:val="2"/>
                <w:szCs w:val="2"/>
              </w:rPr>
            </w:pPr>
          </w:p>
        </w:tc>
        <w:tc>
          <w:tcPr>
            <w:tcW w:w="770" w:type="dxa"/>
            <w:vMerge w:val="continue"/>
            <w:tcBorders>
              <w:top w:val="nil"/>
            </w:tcBorders>
          </w:tcPr>
          <w:p w14:paraId="2312F39C">
            <w:pPr>
              <w:rPr>
                <w:sz w:val="2"/>
                <w:szCs w:val="2"/>
              </w:rPr>
            </w:pPr>
          </w:p>
        </w:tc>
        <w:tc>
          <w:tcPr>
            <w:tcW w:w="1623" w:type="dxa"/>
            <w:vMerge w:val="continue"/>
            <w:tcBorders>
              <w:top w:val="nil"/>
            </w:tcBorders>
          </w:tcPr>
          <w:p w14:paraId="73E3604D">
            <w:pPr>
              <w:rPr>
                <w:sz w:val="2"/>
                <w:szCs w:val="2"/>
              </w:rPr>
            </w:pPr>
          </w:p>
        </w:tc>
        <w:tc>
          <w:tcPr>
            <w:tcW w:w="804" w:type="dxa"/>
            <w:vMerge w:val="continue"/>
            <w:tcBorders>
              <w:top w:val="nil"/>
            </w:tcBorders>
          </w:tcPr>
          <w:p w14:paraId="218BCD4E">
            <w:pPr>
              <w:rPr>
                <w:sz w:val="2"/>
                <w:szCs w:val="2"/>
              </w:rPr>
            </w:pPr>
          </w:p>
        </w:tc>
        <w:tc>
          <w:tcPr>
            <w:tcW w:w="896" w:type="dxa"/>
            <w:vMerge w:val="continue"/>
            <w:tcBorders>
              <w:top w:val="nil"/>
            </w:tcBorders>
          </w:tcPr>
          <w:p w14:paraId="16E9942E">
            <w:pPr>
              <w:rPr>
                <w:sz w:val="2"/>
                <w:szCs w:val="2"/>
              </w:rPr>
            </w:pPr>
          </w:p>
        </w:tc>
        <w:tc>
          <w:tcPr>
            <w:tcW w:w="819" w:type="dxa"/>
          </w:tcPr>
          <w:p w14:paraId="5ADEB534">
            <w:pPr>
              <w:pStyle w:val="8"/>
              <w:spacing w:before="1" w:line="252" w:lineRule="exact"/>
              <w:ind w:left="172" w:right="171"/>
              <w:jc w:val="center"/>
              <w:rPr>
                <w:b/>
                <w:sz w:val="21"/>
              </w:rPr>
            </w:pPr>
            <w:r>
              <w:rPr>
                <w:b/>
                <w:sz w:val="21"/>
              </w:rPr>
              <w:t>讲授</w:t>
            </w:r>
          </w:p>
        </w:tc>
        <w:tc>
          <w:tcPr>
            <w:tcW w:w="817" w:type="dxa"/>
          </w:tcPr>
          <w:p w14:paraId="614C0B07">
            <w:pPr>
              <w:pStyle w:val="8"/>
              <w:spacing w:before="1" w:line="252" w:lineRule="exact"/>
              <w:ind w:right="189"/>
              <w:jc w:val="right"/>
              <w:rPr>
                <w:b/>
                <w:sz w:val="21"/>
              </w:rPr>
            </w:pPr>
            <w:r>
              <w:rPr>
                <w:b/>
                <w:sz w:val="21"/>
              </w:rPr>
              <w:t>实践</w:t>
            </w:r>
          </w:p>
        </w:tc>
        <w:tc>
          <w:tcPr>
            <w:tcW w:w="882" w:type="dxa"/>
          </w:tcPr>
          <w:p w14:paraId="6E0DAF69">
            <w:pPr>
              <w:pStyle w:val="8"/>
              <w:spacing w:before="1" w:line="252" w:lineRule="exact"/>
              <w:ind w:left="100" w:right="98"/>
              <w:jc w:val="center"/>
              <w:rPr>
                <w:b/>
                <w:sz w:val="21"/>
              </w:rPr>
            </w:pPr>
            <w:r>
              <w:rPr>
                <w:b/>
                <w:sz w:val="21"/>
              </w:rPr>
              <w:t>总学时</w:t>
            </w:r>
          </w:p>
        </w:tc>
        <w:tc>
          <w:tcPr>
            <w:tcW w:w="1131" w:type="dxa"/>
            <w:vMerge w:val="continue"/>
            <w:tcBorders>
              <w:top w:val="nil"/>
            </w:tcBorders>
          </w:tcPr>
          <w:p w14:paraId="0BB0C531">
            <w:pPr>
              <w:rPr>
                <w:sz w:val="2"/>
                <w:szCs w:val="2"/>
              </w:rPr>
            </w:pPr>
          </w:p>
        </w:tc>
      </w:tr>
      <w:tr w14:paraId="49DCF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972" w:type="dxa"/>
            <w:vMerge w:val="restart"/>
          </w:tcPr>
          <w:p w14:paraId="33C15846">
            <w:pPr>
              <w:pStyle w:val="8"/>
              <w:spacing w:before="3"/>
              <w:rPr>
                <w:sz w:val="26"/>
              </w:rPr>
            </w:pPr>
          </w:p>
          <w:p w14:paraId="397B1990">
            <w:pPr>
              <w:pStyle w:val="8"/>
              <w:spacing w:before="1" w:line="242" w:lineRule="auto"/>
              <w:ind w:left="275" w:right="156" w:hanging="106"/>
              <w:rPr>
                <w:sz w:val="21"/>
              </w:rPr>
            </w:pPr>
            <w:r>
              <w:rPr>
                <w:sz w:val="21"/>
              </w:rPr>
              <w:t>公共基础课</w:t>
            </w:r>
          </w:p>
        </w:tc>
        <w:tc>
          <w:tcPr>
            <w:tcW w:w="770" w:type="dxa"/>
            <w:vMerge w:val="restart"/>
          </w:tcPr>
          <w:p w14:paraId="5751DFF5">
            <w:pPr>
              <w:pStyle w:val="8"/>
              <w:spacing w:before="51" w:line="242" w:lineRule="auto"/>
              <w:ind w:left="172" w:right="163"/>
              <w:jc w:val="both"/>
              <w:rPr>
                <w:sz w:val="21"/>
              </w:rPr>
            </w:pPr>
            <w:r>
              <w:rPr>
                <w:sz w:val="21"/>
              </w:rPr>
              <w:t>公共基础模块</w:t>
            </w:r>
          </w:p>
        </w:tc>
        <w:tc>
          <w:tcPr>
            <w:tcW w:w="1623" w:type="dxa"/>
          </w:tcPr>
          <w:p w14:paraId="16599B9B">
            <w:pPr>
              <w:pStyle w:val="8"/>
              <w:spacing w:before="46"/>
              <w:ind w:left="160" w:right="151"/>
              <w:jc w:val="center"/>
              <w:rPr>
                <w:sz w:val="21"/>
              </w:rPr>
            </w:pPr>
            <w:r>
              <w:rPr>
                <w:sz w:val="21"/>
              </w:rPr>
              <w:t>公共基础课程</w:t>
            </w:r>
          </w:p>
        </w:tc>
        <w:tc>
          <w:tcPr>
            <w:tcW w:w="804" w:type="dxa"/>
          </w:tcPr>
          <w:p w14:paraId="7882B4A9">
            <w:pPr>
              <w:pStyle w:val="8"/>
              <w:spacing w:before="46"/>
              <w:ind w:left="173" w:right="161"/>
              <w:jc w:val="center"/>
              <w:rPr>
                <w:sz w:val="21"/>
              </w:rPr>
            </w:pPr>
            <w:r>
              <w:rPr>
                <w:sz w:val="21"/>
              </w:rPr>
              <w:t>必修</w:t>
            </w:r>
          </w:p>
        </w:tc>
        <w:tc>
          <w:tcPr>
            <w:tcW w:w="896" w:type="dxa"/>
          </w:tcPr>
          <w:p w14:paraId="29618A9C">
            <w:pPr>
              <w:pStyle w:val="8"/>
              <w:spacing w:before="60"/>
              <w:ind w:left="338"/>
              <w:rPr>
                <w:rFonts w:ascii="Times New Roman"/>
                <w:sz w:val="21"/>
              </w:rPr>
            </w:pPr>
            <w:r>
              <w:rPr>
                <w:rFonts w:ascii="Times New Roman"/>
                <w:sz w:val="21"/>
              </w:rPr>
              <w:t>36</w:t>
            </w:r>
          </w:p>
        </w:tc>
        <w:tc>
          <w:tcPr>
            <w:tcW w:w="819" w:type="dxa"/>
          </w:tcPr>
          <w:p w14:paraId="4CB4B10B">
            <w:pPr>
              <w:pStyle w:val="8"/>
              <w:spacing w:before="60"/>
              <w:ind w:left="174" w:right="168"/>
              <w:jc w:val="center"/>
              <w:rPr>
                <w:rFonts w:ascii="Times New Roman"/>
                <w:sz w:val="21"/>
              </w:rPr>
            </w:pPr>
            <w:r>
              <w:rPr>
                <w:rFonts w:ascii="Times New Roman"/>
                <w:sz w:val="21"/>
              </w:rPr>
              <w:t>434</w:t>
            </w:r>
          </w:p>
        </w:tc>
        <w:tc>
          <w:tcPr>
            <w:tcW w:w="817" w:type="dxa"/>
          </w:tcPr>
          <w:p w14:paraId="698DFA77">
            <w:pPr>
              <w:pStyle w:val="8"/>
              <w:spacing w:before="60"/>
              <w:ind w:right="239"/>
              <w:jc w:val="right"/>
              <w:rPr>
                <w:rFonts w:ascii="Times New Roman"/>
                <w:sz w:val="21"/>
              </w:rPr>
            </w:pPr>
            <w:r>
              <w:rPr>
                <w:rFonts w:ascii="Times New Roman"/>
                <w:sz w:val="21"/>
              </w:rPr>
              <w:t>182</w:t>
            </w:r>
          </w:p>
        </w:tc>
        <w:tc>
          <w:tcPr>
            <w:tcW w:w="882" w:type="dxa"/>
          </w:tcPr>
          <w:p w14:paraId="0D070C07">
            <w:pPr>
              <w:pStyle w:val="8"/>
              <w:spacing w:before="60"/>
              <w:ind w:left="100" w:right="93"/>
              <w:jc w:val="center"/>
              <w:rPr>
                <w:rFonts w:ascii="Times New Roman"/>
                <w:sz w:val="21"/>
              </w:rPr>
            </w:pPr>
            <w:r>
              <w:rPr>
                <w:rFonts w:ascii="Times New Roman"/>
                <w:sz w:val="21"/>
              </w:rPr>
              <w:t>616</w:t>
            </w:r>
          </w:p>
        </w:tc>
        <w:tc>
          <w:tcPr>
            <w:tcW w:w="1131" w:type="dxa"/>
          </w:tcPr>
          <w:p w14:paraId="2A2B191C">
            <w:pPr>
              <w:pStyle w:val="8"/>
              <w:spacing w:before="43"/>
              <w:ind w:right="96"/>
              <w:jc w:val="right"/>
              <w:rPr>
                <w:sz w:val="22"/>
              </w:rPr>
            </w:pPr>
            <w:r>
              <w:rPr>
                <w:sz w:val="22"/>
              </w:rPr>
              <w:t>16.6</w:t>
            </w:r>
          </w:p>
        </w:tc>
      </w:tr>
      <w:tr w14:paraId="548C4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972" w:type="dxa"/>
            <w:vMerge w:val="continue"/>
            <w:tcBorders>
              <w:top w:val="nil"/>
            </w:tcBorders>
          </w:tcPr>
          <w:p w14:paraId="26EFA216">
            <w:pPr>
              <w:rPr>
                <w:sz w:val="2"/>
                <w:szCs w:val="2"/>
              </w:rPr>
            </w:pPr>
          </w:p>
        </w:tc>
        <w:tc>
          <w:tcPr>
            <w:tcW w:w="770" w:type="dxa"/>
            <w:vMerge w:val="continue"/>
            <w:tcBorders>
              <w:top w:val="nil"/>
            </w:tcBorders>
          </w:tcPr>
          <w:p w14:paraId="14A20A4F">
            <w:pPr>
              <w:rPr>
                <w:sz w:val="2"/>
                <w:szCs w:val="2"/>
              </w:rPr>
            </w:pPr>
          </w:p>
        </w:tc>
        <w:tc>
          <w:tcPr>
            <w:tcW w:w="1623" w:type="dxa"/>
          </w:tcPr>
          <w:p w14:paraId="46AE0E2E">
            <w:pPr>
              <w:pStyle w:val="8"/>
              <w:spacing w:before="137"/>
              <w:ind w:left="159" w:right="152"/>
              <w:jc w:val="center"/>
              <w:rPr>
                <w:sz w:val="21"/>
              </w:rPr>
            </w:pPr>
            <w:r>
              <w:rPr>
                <w:sz w:val="21"/>
              </w:rPr>
              <w:t>公共选修课程</w:t>
            </w:r>
          </w:p>
        </w:tc>
        <w:tc>
          <w:tcPr>
            <w:tcW w:w="804" w:type="dxa"/>
          </w:tcPr>
          <w:p w14:paraId="3B4F325F">
            <w:pPr>
              <w:pStyle w:val="8"/>
              <w:spacing w:before="1"/>
              <w:ind w:left="132"/>
              <w:rPr>
                <w:rFonts w:ascii="Times New Roman" w:eastAsia="Times New Roman"/>
                <w:sz w:val="21"/>
              </w:rPr>
            </w:pPr>
            <w:r>
              <w:rPr>
                <w:sz w:val="21"/>
              </w:rPr>
              <w:t>限选</w:t>
            </w:r>
            <w:r>
              <w:rPr>
                <w:rFonts w:ascii="Times New Roman" w:eastAsia="Times New Roman"/>
                <w:sz w:val="21"/>
              </w:rPr>
              <w:t>+</w:t>
            </w:r>
          </w:p>
          <w:p w14:paraId="5A333878">
            <w:pPr>
              <w:pStyle w:val="8"/>
              <w:spacing w:before="4" w:line="250" w:lineRule="exact"/>
              <w:ind w:left="192"/>
              <w:rPr>
                <w:sz w:val="21"/>
              </w:rPr>
            </w:pPr>
            <w:r>
              <w:rPr>
                <w:sz w:val="21"/>
              </w:rPr>
              <w:t>任选</w:t>
            </w:r>
          </w:p>
        </w:tc>
        <w:tc>
          <w:tcPr>
            <w:tcW w:w="896" w:type="dxa"/>
          </w:tcPr>
          <w:p w14:paraId="11BABAE1">
            <w:pPr>
              <w:pStyle w:val="8"/>
              <w:spacing w:before="151"/>
              <w:ind w:left="338"/>
              <w:rPr>
                <w:rFonts w:ascii="Times New Roman"/>
                <w:sz w:val="21"/>
              </w:rPr>
            </w:pPr>
            <w:r>
              <w:rPr>
                <w:rFonts w:ascii="Times New Roman"/>
                <w:sz w:val="21"/>
              </w:rPr>
              <w:t>16</w:t>
            </w:r>
          </w:p>
        </w:tc>
        <w:tc>
          <w:tcPr>
            <w:tcW w:w="819" w:type="dxa"/>
          </w:tcPr>
          <w:p w14:paraId="1FFD5C17">
            <w:pPr>
              <w:pStyle w:val="8"/>
              <w:spacing w:before="151"/>
              <w:ind w:left="174" w:right="168"/>
              <w:jc w:val="center"/>
              <w:rPr>
                <w:rFonts w:ascii="Times New Roman"/>
                <w:sz w:val="21"/>
              </w:rPr>
            </w:pPr>
            <w:r>
              <w:rPr>
                <w:rFonts w:ascii="Times New Roman"/>
                <w:sz w:val="21"/>
              </w:rPr>
              <w:t>134</w:t>
            </w:r>
          </w:p>
        </w:tc>
        <w:tc>
          <w:tcPr>
            <w:tcW w:w="817" w:type="dxa"/>
          </w:tcPr>
          <w:p w14:paraId="1A835E38">
            <w:pPr>
              <w:pStyle w:val="8"/>
              <w:spacing w:before="151"/>
              <w:ind w:right="239"/>
              <w:jc w:val="right"/>
              <w:rPr>
                <w:rFonts w:ascii="Times New Roman"/>
                <w:sz w:val="21"/>
              </w:rPr>
            </w:pPr>
            <w:r>
              <w:rPr>
                <w:rFonts w:ascii="Times New Roman"/>
                <w:sz w:val="21"/>
              </w:rPr>
              <w:t>122</w:t>
            </w:r>
          </w:p>
        </w:tc>
        <w:tc>
          <w:tcPr>
            <w:tcW w:w="882" w:type="dxa"/>
          </w:tcPr>
          <w:p w14:paraId="6B153D63">
            <w:pPr>
              <w:pStyle w:val="8"/>
              <w:spacing w:before="151"/>
              <w:ind w:left="100" w:right="93"/>
              <w:jc w:val="center"/>
              <w:rPr>
                <w:rFonts w:ascii="Times New Roman"/>
                <w:sz w:val="21"/>
              </w:rPr>
            </w:pPr>
            <w:r>
              <w:rPr>
                <w:rFonts w:ascii="Times New Roman"/>
                <w:sz w:val="21"/>
              </w:rPr>
              <w:t>256</w:t>
            </w:r>
          </w:p>
        </w:tc>
        <w:tc>
          <w:tcPr>
            <w:tcW w:w="1131" w:type="dxa"/>
          </w:tcPr>
          <w:p w14:paraId="64156AB8">
            <w:pPr>
              <w:pStyle w:val="8"/>
              <w:spacing w:before="132"/>
              <w:ind w:right="99"/>
              <w:jc w:val="right"/>
              <w:rPr>
                <w:sz w:val="22"/>
              </w:rPr>
            </w:pPr>
            <w:r>
              <w:rPr>
                <w:sz w:val="22"/>
              </w:rPr>
              <w:t>6.9</w:t>
            </w:r>
          </w:p>
        </w:tc>
      </w:tr>
      <w:tr w14:paraId="63E7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972" w:type="dxa"/>
            <w:vMerge w:val="continue"/>
            <w:tcBorders>
              <w:top w:val="nil"/>
            </w:tcBorders>
          </w:tcPr>
          <w:p w14:paraId="4AAF1CAB">
            <w:pPr>
              <w:rPr>
                <w:sz w:val="2"/>
                <w:szCs w:val="2"/>
              </w:rPr>
            </w:pPr>
          </w:p>
        </w:tc>
        <w:tc>
          <w:tcPr>
            <w:tcW w:w="3197" w:type="dxa"/>
            <w:gridSpan w:val="3"/>
          </w:tcPr>
          <w:p w14:paraId="560AF010">
            <w:pPr>
              <w:pStyle w:val="8"/>
              <w:spacing w:before="8" w:line="257" w:lineRule="exact"/>
              <w:ind w:left="1366" w:right="1361"/>
              <w:jc w:val="center"/>
              <w:rPr>
                <w:sz w:val="21"/>
              </w:rPr>
            </w:pPr>
            <w:r>
              <w:rPr>
                <w:sz w:val="21"/>
              </w:rPr>
              <w:t>小计</w:t>
            </w:r>
          </w:p>
        </w:tc>
        <w:tc>
          <w:tcPr>
            <w:tcW w:w="896" w:type="dxa"/>
          </w:tcPr>
          <w:p w14:paraId="670CF22F">
            <w:pPr>
              <w:pStyle w:val="8"/>
              <w:spacing w:before="22"/>
              <w:ind w:left="338"/>
              <w:rPr>
                <w:rFonts w:ascii="Times New Roman"/>
                <w:sz w:val="21"/>
              </w:rPr>
            </w:pPr>
            <w:r>
              <w:rPr>
                <w:rFonts w:ascii="Times New Roman"/>
                <w:sz w:val="21"/>
              </w:rPr>
              <w:t>52</w:t>
            </w:r>
          </w:p>
        </w:tc>
        <w:tc>
          <w:tcPr>
            <w:tcW w:w="819" w:type="dxa"/>
          </w:tcPr>
          <w:p w14:paraId="73CBDCF1">
            <w:pPr>
              <w:pStyle w:val="8"/>
              <w:spacing w:before="22"/>
              <w:ind w:left="174" w:right="168"/>
              <w:jc w:val="center"/>
              <w:rPr>
                <w:rFonts w:ascii="Times New Roman"/>
                <w:sz w:val="21"/>
              </w:rPr>
            </w:pPr>
            <w:r>
              <w:rPr>
                <w:rFonts w:ascii="Times New Roman"/>
                <w:sz w:val="21"/>
              </w:rPr>
              <w:t>568</w:t>
            </w:r>
          </w:p>
        </w:tc>
        <w:tc>
          <w:tcPr>
            <w:tcW w:w="817" w:type="dxa"/>
          </w:tcPr>
          <w:p w14:paraId="0013CA37">
            <w:pPr>
              <w:pStyle w:val="8"/>
              <w:spacing w:before="22"/>
              <w:ind w:right="239"/>
              <w:jc w:val="right"/>
              <w:rPr>
                <w:rFonts w:ascii="Times New Roman"/>
                <w:sz w:val="21"/>
              </w:rPr>
            </w:pPr>
            <w:r>
              <w:rPr>
                <w:rFonts w:ascii="Times New Roman"/>
                <w:sz w:val="21"/>
              </w:rPr>
              <w:t>304</w:t>
            </w:r>
          </w:p>
        </w:tc>
        <w:tc>
          <w:tcPr>
            <w:tcW w:w="882" w:type="dxa"/>
          </w:tcPr>
          <w:p w14:paraId="6B6CDD87">
            <w:pPr>
              <w:pStyle w:val="8"/>
              <w:spacing w:before="22"/>
              <w:ind w:left="100" w:right="93"/>
              <w:jc w:val="center"/>
              <w:rPr>
                <w:rFonts w:ascii="Times New Roman"/>
                <w:sz w:val="21"/>
              </w:rPr>
            </w:pPr>
            <w:r>
              <w:rPr>
                <w:rFonts w:ascii="Times New Roman"/>
                <w:sz w:val="21"/>
              </w:rPr>
              <w:t>872</w:t>
            </w:r>
          </w:p>
        </w:tc>
        <w:tc>
          <w:tcPr>
            <w:tcW w:w="1131" w:type="dxa"/>
          </w:tcPr>
          <w:p w14:paraId="1BD7CE14">
            <w:pPr>
              <w:pStyle w:val="8"/>
              <w:spacing w:before="3" w:line="262" w:lineRule="exact"/>
              <w:ind w:right="96"/>
              <w:jc w:val="right"/>
              <w:rPr>
                <w:sz w:val="22"/>
              </w:rPr>
            </w:pPr>
            <w:r>
              <w:rPr>
                <w:sz w:val="22"/>
              </w:rPr>
              <w:t>23.5</w:t>
            </w:r>
          </w:p>
        </w:tc>
      </w:tr>
      <w:tr w14:paraId="3EEB1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972" w:type="dxa"/>
            <w:vMerge w:val="restart"/>
          </w:tcPr>
          <w:p w14:paraId="5333782B">
            <w:pPr>
              <w:pStyle w:val="8"/>
              <w:rPr>
                <w:sz w:val="20"/>
              </w:rPr>
            </w:pPr>
          </w:p>
          <w:p w14:paraId="69EABD62">
            <w:pPr>
              <w:pStyle w:val="8"/>
              <w:rPr>
                <w:sz w:val="20"/>
              </w:rPr>
            </w:pPr>
          </w:p>
          <w:p w14:paraId="13C17E12">
            <w:pPr>
              <w:pStyle w:val="8"/>
              <w:rPr>
                <w:sz w:val="18"/>
              </w:rPr>
            </w:pPr>
          </w:p>
          <w:p w14:paraId="0A828CAF">
            <w:pPr>
              <w:pStyle w:val="8"/>
              <w:ind w:left="170"/>
              <w:rPr>
                <w:sz w:val="21"/>
              </w:rPr>
            </w:pPr>
            <w:r>
              <w:rPr>
                <w:sz w:val="21"/>
              </w:rPr>
              <w:t>专业课</w:t>
            </w:r>
          </w:p>
        </w:tc>
        <w:tc>
          <w:tcPr>
            <w:tcW w:w="770" w:type="dxa"/>
            <w:vMerge w:val="restart"/>
          </w:tcPr>
          <w:p w14:paraId="2E34D554">
            <w:pPr>
              <w:pStyle w:val="8"/>
              <w:spacing w:before="2"/>
              <w:rPr>
                <w:sz w:val="25"/>
              </w:rPr>
            </w:pPr>
          </w:p>
          <w:p w14:paraId="0B43FD77">
            <w:pPr>
              <w:pStyle w:val="8"/>
              <w:spacing w:line="242" w:lineRule="auto"/>
              <w:ind w:left="172" w:right="163"/>
              <w:jc w:val="both"/>
              <w:rPr>
                <w:sz w:val="21"/>
              </w:rPr>
            </w:pPr>
            <w:r>
              <w:rPr>
                <w:sz w:val="21"/>
              </w:rPr>
              <w:t>专业技能模块</w:t>
            </w:r>
          </w:p>
        </w:tc>
        <w:tc>
          <w:tcPr>
            <w:tcW w:w="1623" w:type="dxa"/>
          </w:tcPr>
          <w:p w14:paraId="22DFE1DE">
            <w:pPr>
              <w:pStyle w:val="8"/>
              <w:spacing w:before="8" w:line="257" w:lineRule="exact"/>
              <w:ind w:left="160" w:right="151"/>
              <w:jc w:val="center"/>
              <w:rPr>
                <w:sz w:val="21"/>
              </w:rPr>
            </w:pPr>
            <w:r>
              <w:rPr>
                <w:sz w:val="21"/>
              </w:rPr>
              <w:t>专业基础课程</w:t>
            </w:r>
          </w:p>
        </w:tc>
        <w:tc>
          <w:tcPr>
            <w:tcW w:w="804" w:type="dxa"/>
          </w:tcPr>
          <w:p w14:paraId="57D367FD">
            <w:pPr>
              <w:pStyle w:val="8"/>
              <w:spacing w:before="8" w:line="257" w:lineRule="exact"/>
              <w:ind w:left="173" w:right="161"/>
              <w:jc w:val="center"/>
              <w:rPr>
                <w:sz w:val="21"/>
              </w:rPr>
            </w:pPr>
            <w:r>
              <w:rPr>
                <w:sz w:val="21"/>
              </w:rPr>
              <w:t>必修</w:t>
            </w:r>
          </w:p>
        </w:tc>
        <w:tc>
          <w:tcPr>
            <w:tcW w:w="896" w:type="dxa"/>
          </w:tcPr>
          <w:p w14:paraId="27EE80C6">
            <w:pPr>
              <w:pStyle w:val="8"/>
              <w:spacing w:before="22"/>
              <w:ind w:left="338"/>
              <w:rPr>
                <w:rFonts w:ascii="Times New Roman"/>
                <w:sz w:val="21"/>
              </w:rPr>
            </w:pPr>
            <w:r>
              <w:rPr>
                <w:rFonts w:ascii="Times New Roman"/>
                <w:sz w:val="21"/>
              </w:rPr>
              <w:t>14</w:t>
            </w:r>
          </w:p>
        </w:tc>
        <w:tc>
          <w:tcPr>
            <w:tcW w:w="819" w:type="dxa"/>
          </w:tcPr>
          <w:p w14:paraId="204315F2">
            <w:pPr>
              <w:pStyle w:val="8"/>
              <w:spacing w:before="22"/>
              <w:ind w:left="174" w:right="168"/>
              <w:jc w:val="center"/>
              <w:rPr>
                <w:rFonts w:ascii="Times New Roman"/>
                <w:sz w:val="21"/>
              </w:rPr>
            </w:pPr>
            <w:r>
              <w:rPr>
                <w:rFonts w:ascii="Times New Roman"/>
                <w:sz w:val="21"/>
              </w:rPr>
              <w:t>124</w:t>
            </w:r>
          </w:p>
        </w:tc>
        <w:tc>
          <w:tcPr>
            <w:tcW w:w="817" w:type="dxa"/>
          </w:tcPr>
          <w:p w14:paraId="72BD7BE7">
            <w:pPr>
              <w:pStyle w:val="8"/>
              <w:spacing w:before="22"/>
              <w:ind w:right="239"/>
              <w:jc w:val="right"/>
              <w:rPr>
                <w:rFonts w:ascii="Times New Roman"/>
                <w:sz w:val="21"/>
              </w:rPr>
            </w:pPr>
            <w:r>
              <w:rPr>
                <w:rFonts w:ascii="Times New Roman"/>
                <w:sz w:val="21"/>
              </w:rPr>
              <w:t>100</w:t>
            </w:r>
          </w:p>
        </w:tc>
        <w:tc>
          <w:tcPr>
            <w:tcW w:w="882" w:type="dxa"/>
          </w:tcPr>
          <w:p w14:paraId="56739FA3">
            <w:pPr>
              <w:pStyle w:val="8"/>
              <w:spacing w:before="22"/>
              <w:ind w:left="100" w:right="93"/>
              <w:jc w:val="center"/>
              <w:rPr>
                <w:rFonts w:ascii="Times New Roman"/>
                <w:sz w:val="21"/>
              </w:rPr>
            </w:pPr>
            <w:r>
              <w:rPr>
                <w:rFonts w:ascii="Times New Roman"/>
                <w:sz w:val="21"/>
              </w:rPr>
              <w:t>224</w:t>
            </w:r>
          </w:p>
        </w:tc>
        <w:tc>
          <w:tcPr>
            <w:tcW w:w="1131" w:type="dxa"/>
          </w:tcPr>
          <w:p w14:paraId="34351961">
            <w:pPr>
              <w:pStyle w:val="8"/>
              <w:spacing w:before="3" w:line="262" w:lineRule="exact"/>
              <w:ind w:right="99"/>
              <w:jc w:val="right"/>
              <w:rPr>
                <w:sz w:val="22"/>
              </w:rPr>
            </w:pPr>
            <w:r>
              <w:rPr>
                <w:sz w:val="22"/>
              </w:rPr>
              <w:t>6.0</w:t>
            </w:r>
          </w:p>
        </w:tc>
      </w:tr>
      <w:tr w14:paraId="18421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972" w:type="dxa"/>
            <w:vMerge w:val="continue"/>
            <w:tcBorders>
              <w:top w:val="nil"/>
            </w:tcBorders>
          </w:tcPr>
          <w:p w14:paraId="39420E01">
            <w:pPr>
              <w:rPr>
                <w:sz w:val="2"/>
                <w:szCs w:val="2"/>
              </w:rPr>
            </w:pPr>
          </w:p>
        </w:tc>
        <w:tc>
          <w:tcPr>
            <w:tcW w:w="770" w:type="dxa"/>
            <w:vMerge w:val="continue"/>
            <w:tcBorders>
              <w:top w:val="nil"/>
            </w:tcBorders>
          </w:tcPr>
          <w:p w14:paraId="7EB54429">
            <w:pPr>
              <w:rPr>
                <w:sz w:val="2"/>
                <w:szCs w:val="2"/>
              </w:rPr>
            </w:pPr>
          </w:p>
        </w:tc>
        <w:tc>
          <w:tcPr>
            <w:tcW w:w="1623" w:type="dxa"/>
          </w:tcPr>
          <w:p w14:paraId="0F26C368">
            <w:pPr>
              <w:pStyle w:val="8"/>
              <w:spacing w:before="22"/>
              <w:ind w:left="160" w:right="151"/>
              <w:jc w:val="center"/>
              <w:rPr>
                <w:sz w:val="21"/>
              </w:rPr>
            </w:pPr>
            <w:r>
              <w:rPr>
                <w:sz w:val="21"/>
              </w:rPr>
              <w:t>专业核心课程</w:t>
            </w:r>
          </w:p>
        </w:tc>
        <w:tc>
          <w:tcPr>
            <w:tcW w:w="804" w:type="dxa"/>
          </w:tcPr>
          <w:p w14:paraId="46DFE940">
            <w:pPr>
              <w:pStyle w:val="8"/>
              <w:spacing w:before="22"/>
              <w:ind w:left="173" w:right="161"/>
              <w:jc w:val="center"/>
              <w:rPr>
                <w:sz w:val="21"/>
              </w:rPr>
            </w:pPr>
            <w:r>
              <w:rPr>
                <w:sz w:val="21"/>
              </w:rPr>
              <w:t>必修</w:t>
            </w:r>
          </w:p>
        </w:tc>
        <w:tc>
          <w:tcPr>
            <w:tcW w:w="896" w:type="dxa"/>
          </w:tcPr>
          <w:p w14:paraId="4DE2BC5B">
            <w:pPr>
              <w:pStyle w:val="8"/>
              <w:spacing w:before="36"/>
              <w:ind w:left="338"/>
              <w:rPr>
                <w:rFonts w:ascii="Times New Roman"/>
                <w:sz w:val="21"/>
              </w:rPr>
            </w:pPr>
            <w:r>
              <w:rPr>
                <w:rFonts w:ascii="Times New Roman"/>
                <w:sz w:val="21"/>
              </w:rPr>
              <w:t>77</w:t>
            </w:r>
          </w:p>
        </w:tc>
        <w:tc>
          <w:tcPr>
            <w:tcW w:w="819" w:type="dxa"/>
          </w:tcPr>
          <w:p w14:paraId="5DDFA77A">
            <w:pPr>
              <w:pStyle w:val="8"/>
              <w:spacing w:before="36"/>
              <w:ind w:left="174" w:right="168"/>
              <w:jc w:val="center"/>
              <w:rPr>
                <w:rFonts w:ascii="Times New Roman"/>
                <w:sz w:val="21"/>
              </w:rPr>
            </w:pPr>
            <w:r>
              <w:rPr>
                <w:rFonts w:ascii="Times New Roman"/>
                <w:sz w:val="21"/>
              </w:rPr>
              <w:t>310</w:t>
            </w:r>
          </w:p>
        </w:tc>
        <w:tc>
          <w:tcPr>
            <w:tcW w:w="817" w:type="dxa"/>
          </w:tcPr>
          <w:p w14:paraId="1258FD01">
            <w:pPr>
              <w:pStyle w:val="8"/>
              <w:spacing w:before="36"/>
              <w:ind w:right="239"/>
              <w:jc w:val="right"/>
              <w:rPr>
                <w:rFonts w:ascii="Times New Roman"/>
                <w:sz w:val="21"/>
              </w:rPr>
            </w:pPr>
            <w:r>
              <w:rPr>
                <w:rFonts w:ascii="Times New Roman"/>
                <w:sz w:val="21"/>
              </w:rPr>
              <w:t>946</w:t>
            </w:r>
          </w:p>
        </w:tc>
        <w:tc>
          <w:tcPr>
            <w:tcW w:w="882" w:type="dxa"/>
          </w:tcPr>
          <w:p w14:paraId="389FB8DF">
            <w:pPr>
              <w:pStyle w:val="8"/>
              <w:spacing w:before="36"/>
              <w:ind w:left="100" w:right="93"/>
              <w:jc w:val="center"/>
              <w:rPr>
                <w:rFonts w:ascii="Times New Roman"/>
                <w:sz w:val="21"/>
              </w:rPr>
            </w:pPr>
            <w:r>
              <w:rPr>
                <w:rFonts w:ascii="Times New Roman"/>
                <w:sz w:val="21"/>
              </w:rPr>
              <w:t>1256</w:t>
            </w:r>
          </w:p>
        </w:tc>
        <w:tc>
          <w:tcPr>
            <w:tcW w:w="1131" w:type="dxa"/>
          </w:tcPr>
          <w:p w14:paraId="336E53F9">
            <w:pPr>
              <w:pStyle w:val="8"/>
              <w:spacing w:before="17" w:line="277" w:lineRule="exact"/>
              <w:ind w:right="96"/>
              <w:jc w:val="right"/>
              <w:rPr>
                <w:sz w:val="22"/>
              </w:rPr>
            </w:pPr>
            <w:r>
              <w:rPr>
                <w:sz w:val="22"/>
              </w:rPr>
              <w:t>33.8</w:t>
            </w:r>
          </w:p>
        </w:tc>
      </w:tr>
      <w:tr w14:paraId="3677D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972" w:type="dxa"/>
            <w:vMerge w:val="continue"/>
            <w:tcBorders>
              <w:top w:val="nil"/>
            </w:tcBorders>
          </w:tcPr>
          <w:p w14:paraId="7F8DFBFC">
            <w:pPr>
              <w:rPr>
                <w:sz w:val="2"/>
                <w:szCs w:val="2"/>
              </w:rPr>
            </w:pPr>
          </w:p>
        </w:tc>
        <w:tc>
          <w:tcPr>
            <w:tcW w:w="770" w:type="dxa"/>
            <w:vMerge w:val="continue"/>
            <w:tcBorders>
              <w:top w:val="nil"/>
            </w:tcBorders>
          </w:tcPr>
          <w:p w14:paraId="761478C6">
            <w:pPr>
              <w:rPr>
                <w:sz w:val="2"/>
                <w:szCs w:val="2"/>
              </w:rPr>
            </w:pPr>
          </w:p>
        </w:tc>
        <w:tc>
          <w:tcPr>
            <w:tcW w:w="1623" w:type="dxa"/>
          </w:tcPr>
          <w:p w14:paraId="4124E9CF">
            <w:pPr>
              <w:pStyle w:val="8"/>
              <w:spacing w:before="135"/>
              <w:ind w:left="159" w:right="152"/>
              <w:jc w:val="center"/>
              <w:rPr>
                <w:sz w:val="21"/>
              </w:rPr>
            </w:pPr>
            <w:r>
              <w:rPr>
                <w:sz w:val="21"/>
              </w:rPr>
              <w:t>专业拓展课程</w:t>
            </w:r>
          </w:p>
        </w:tc>
        <w:tc>
          <w:tcPr>
            <w:tcW w:w="804" w:type="dxa"/>
          </w:tcPr>
          <w:p w14:paraId="64A9D534">
            <w:pPr>
              <w:pStyle w:val="8"/>
              <w:spacing w:before="1"/>
              <w:ind w:left="132"/>
              <w:rPr>
                <w:rFonts w:ascii="Times New Roman" w:eastAsia="Times New Roman"/>
                <w:sz w:val="21"/>
              </w:rPr>
            </w:pPr>
            <w:r>
              <w:rPr>
                <w:sz w:val="21"/>
              </w:rPr>
              <w:t>限选</w:t>
            </w:r>
            <w:r>
              <w:rPr>
                <w:rFonts w:ascii="Times New Roman" w:eastAsia="Times New Roman"/>
                <w:sz w:val="21"/>
              </w:rPr>
              <w:t>+</w:t>
            </w:r>
          </w:p>
          <w:p w14:paraId="670DB791">
            <w:pPr>
              <w:pStyle w:val="8"/>
              <w:spacing w:before="2" w:line="252" w:lineRule="exact"/>
              <w:ind w:left="192"/>
              <w:rPr>
                <w:sz w:val="21"/>
              </w:rPr>
            </w:pPr>
            <w:r>
              <w:rPr>
                <w:sz w:val="21"/>
              </w:rPr>
              <w:t>任选</w:t>
            </w:r>
          </w:p>
        </w:tc>
        <w:tc>
          <w:tcPr>
            <w:tcW w:w="896" w:type="dxa"/>
          </w:tcPr>
          <w:p w14:paraId="1E9C1FA5">
            <w:pPr>
              <w:pStyle w:val="8"/>
              <w:spacing w:before="149"/>
              <w:ind w:left="391"/>
              <w:rPr>
                <w:rFonts w:ascii="Times New Roman"/>
                <w:sz w:val="21"/>
              </w:rPr>
            </w:pPr>
            <w:r>
              <w:rPr>
                <w:rFonts w:ascii="Times New Roman"/>
                <w:w w:val="100"/>
                <w:sz w:val="21"/>
              </w:rPr>
              <w:t>8</w:t>
            </w:r>
          </w:p>
        </w:tc>
        <w:tc>
          <w:tcPr>
            <w:tcW w:w="819" w:type="dxa"/>
          </w:tcPr>
          <w:p w14:paraId="4BC58F0D">
            <w:pPr>
              <w:pStyle w:val="8"/>
              <w:spacing w:before="149"/>
              <w:ind w:left="172" w:right="171"/>
              <w:jc w:val="center"/>
              <w:rPr>
                <w:rFonts w:ascii="Times New Roman"/>
                <w:sz w:val="21"/>
              </w:rPr>
            </w:pPr>
            <w:r>
              <w:rPr>
                <w:rFonts w:ascii="Times New Roman"/>
                <w:sz w:val="21"/>
              </w:rPr>
              <w:t>56</w:t>
            </w:r>
          </w:p>
        </w:tc>
        <w:tc>
          <w:tcPr>
            <w:tcW w:w="817" w:type="dxa"/>
          </w:tcPr>
          <w:p w14:paraId="47B75778">
            <w:pPr>
              <w:pStyle w:val="8"/>
              <w:spacing w:before="149"/>
              <w:ind w:left="279" w:right="277"/>
              <w:jc w:val="center"/>
              <w:rPr>
                <w:rFonts w:ascii="Times New Roman"/>
                <w:sz w:val="21"/>
              </w:rPr>
            </w:pPr>
            <w:r>
              <w:rPr>
                <w:rFonts w:ascii="Times New Roman"/>
                <w:sz w:val="21"/>
              </w:rPr>
              <w:t>72</w:t>
            </w:r>
          </w:p>
        </w:tc>
        <w:tc>
          <w:tcPr>
            <w:tcW w:w="882" w:type="dxa"/>
          </w:tcPr>
          <w:p w14:paraId="56391DCA">
            <w:pPr>
              <w:pStyle w:val="8"/>
              <w:spacing w:before="149"/>
              <w:ind w:left="100" w:right="93"/>
              <w:jc w:val="center"/>
              <w:rPr>
                <w:rFonts w:ascii="Times New Roman"/>
                <w:sz w:val="21"/>
              </w:rPr>
            </w:pPr>
            <w:r>
              <w:rPr>
                <w:rFonts w:ascii="Times New Roman"/>
                <w:sz w:val="21"/>
              </w:rPr>
              <w:t>128</w:t>
            </w:r>
          </w:p>
        </w:tc>
        <w:tc>
          <w:tcPr>
            <w:tcW w:w="1131" w:type="dxa"/>
          </w:tcPr>
          <w:p w14:paraId="57CCF2CE">
            <w:pPr>
              <w:pStyle w:val="8"/>
              <w:spacing w:before="132"/>
              <w:ind w:right="99"/>
              <w:jc w:val="right"/>
              <w:rPr>
                <w:sz w:val="22"/>
              </w:rPr>
            </w:pPr>
            <w:r>
              <w:rPr>
                <w:sz w:val="22"/>
              </w:rPr>
              <w:t>3.4</w:t>
            </w:r>
          </w:p>
        </w:tc>
      </w:tr>
      <w:tr w14:paraId="65FD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972" w:type="dxa"/>
            <w:vMerge w:val="continue"/>
            <w:tcBorders>
              <w:top w:val="nil"/>
            </w:tcBorders>
          </w:tcPr>
          <w:p w14:paraId="50FCAE74">
            <w:pPr>
              <w:rPr>
                <w:sz w:val="2"/>
                <w:szCs w:val="2"/>
              </w:rPr>
            </w:pPr>
          </w:p>
        </w:tc>
        <w:tc>
          <w:tcPr>
            <w:tcW w:w="770" w:type="dxa"/>
            <w:vMerge w:val="continue"/>
            <w:tcBorders>
              <w:top w:val="nil"/>
            </w:tcBorders>
          </w:tcPr>
          <w:p w14:paraId="755C3620">
            <w:pPr>
              <w:rPr>
                <w:sz w:val="2"/>
                <w:szCs w:val="2"/>
              </w:rPr>
            </w:pPr>
          </w:p>
        </w:tc>
        <w:tc>
          <w:tcPr>
            <w:tcW w:w="1623" w:type="dxa"/>
          </w:tcPr>
          <w:p w14:paraId="1637C1BB">
            <w:pPr>
              <w:pStyle w:val="8"/>
              <w:spacing w:before="6" w:line="259" w:lineRule="exact"/>
              <w:ind w:left="160" w:right="151"/>
              <w:jc w:val="center"/>
              <w:rPr>
                <w:sz w:val="21"/>
              </w:rPr>
            </w:pPr>
            <w:r>
              <w:rPr>
                <w:sz w:val="21"/>
              </w:rPr>
              <w:t>集中实践课程</w:t>
            </w:r>
          </w:p>
        </w:tc>
        <w:tc>
          <w:tcPr>
            <w:tcW w:w="804" w:type="dxa"/>
          </w:tcPr>
          <w:p w14:paraId="34236219">
            <w:pPr>
              <w:pStyle w:val="8"/>
              <w:spacing w:before="6" w:line="259" w:lineRule="exact"/>
              <w:ind w:left="173" w:right="161"/>
              <w:jc w:val="center"/>
              <w:rPr>
                <w:sz w:val="21"/>
              </w:rPr>
            </w:pPr>
            <w:r>
              <w:rPr>
                <w:sz w:val="21"/>
              </w:rPr>
              <w:t>必修</w:t>
            </w:r>
          </w:p>
        </w:tc>
        <w:tc>
          <w:tcPr>
            <w:tcW w:w="896" w:type="dxa"/>
          </w:tcPr>
          <w:p w14:paraId="3AED7C9E">
            <w:pPr>
              <w:pStyle w:val="8"/>
              <w:spacing w:before="22"/>
              <w:ind w:left="338"/>
              <w:rPr>
                <w:rFonts w:ascii="Times New Roman"/>
                <w:sz w:val="21"/>
              </w:rPr>
            </w:pPr>
            <w:r>
              <w:rPr>
                <w:rFonts w:ascii="Times New Roman"/>
                <w:sz w:val="21"/>
              </w:rPr>
              <w:t>43</w:t>
            </w:r>
          </w:p>
        </w:tc>
        <w:tc>
          <w:tcPr>
            <w:tcW w:w="819" w:type="dxa"/>
          </w:tcPr>
          <w:p w14:paraId="32A4A90E">
            <w:pPr>
              <w:pStyle w:val="8"/>
              <w:spacing w:before="22"/>
              <w:ind w:left="1"/>
              <w:jc w:val="center"/>
              <w:rPr>
                <w:rFonts w:ascii="Times New Roman"/>
                <w:sz w:val="21"/>
              </w:rPr>
            </w:pPr>
            <w:r>
              <w:rPr>
                <w:rFonts w:ascii="Times New Roman"/>
                <w:w w:val="100"/>
                <w:sz w:val="21"/>
              </w:rPr>
              <w:t>0</w:t>
            </w:r>
          </w:p>
        </w:tc>
        <w:tc>
          <w:tcPr>
            <w:tcW w:w="817" w:type="dxa"/>
          </w:tcPr>
          <w:p w14:paraId="15E36BB2">
            <w:pPr>
              <w:pStyle w:val="8"/>
              <w:spacing w:before="22"/>
              <w:ind w:right="186"/>
              <w:jc w:val="right"/>
              <w:rPr>
                <w:rFonts w:ascii="Times New Roman"/>
                <w:sz w:val="21"/>
              </w:rPr>
            </w:pPr>
            <w:r>
              <w:rPr>
                <w:rFonts w:ascii="Times New Roman"/>
                <w:sz w:val="21"/>
              </w:rPr>
              <w:t>1234</w:t>
            </w:r>
          </w:p>
        </w:tc>
        <w:tc>
          <w:tcPr>
            <w:tcW w:w="882" w:type="dxa"/>
          </w:tcPr>
          <w:p w14:paraId="44CDD4B4">
            <w:pPr>
              <w:pStyle w:val="8"/>
              <w:spacing w:before="22"/>
              <w:ind w:left="100" w:right="93"/>
              <w:jc w:val="center"/>
              <w:rPr>
                <w:rFonts w:ascii="Times New Roman"/>
                <w:sz w:val="21"/>
              </w:rPr>
            </w:pPr>
            <w:r>
              <w:rPr>
                <w:rFonts w:ascii="Times New Roman"/>
                <w:sz w:val="21"/>
              </w:rPr>
              <w:t>1234</w:t>
            </w:r>
          </w:p>
        </w:tc>
        <w:tc>
          <w:tcPr>
            <w:tcW w:w="1131" w:type="dxa"/>
          </w:tcPr>
          <w:p w14:paraId="717E0970">
            <w:pPr>
              <w:pStyle w:val="8"/>
              <w:spacing w:before="3" w:line="262" w:lineRule="exact"/>
              <w:ind w:right="96"/>
              <w:jc w:val="right"/>
              <w:rPr>
                <w:sz w:val="22"/>
              </w:rPr>
            </w:pPr>
            <w:r>
              <w:rPr>
                <w:sz w:val="22"/>
              </w:rPr>
              <w:t>33.2</w:t>
            </w:r>
          </w:p>
        </w:tc>
      </w:tr>
      <w:tr w14:paraId="4F4DC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972" w:type="dxa"/>
            <w:vMerge w:val="continue"/>
            <w:tcBorders>
              <w:top w:val="nil"/>
            </w:tcBorders>
          </w:tcPr>
          <w:p w14:paraId="471A355B">
            <w:pPr>
              <w:rPr>
                <w:sz w:val="2"/>
                <w:szCs w:val="2"/>
              </w:rPr>
            </w:pPr>
          </w:p>
        </w:tc>
        <w:tc>
          <w:tcPr>
            <w:tcW w:w="3197" w:type="dxa"/>
            <w:gridSpan w:val="3"/>
          </w:tcPr>
          <w:p w14:paraId="5064CBB4">
            <w:pPr>
              <w:pStyle w:val="8"/>
              <w:spacing w:before="8" w:line="257" w:lineRule="exact"/>
              <w:ind w:left="1366" w:right="1361"/>
              <w:jc w:val="center"/>
              <w:rPr>
                <w:sz w:val="21"/>
              </w:rPr>
            </w:pPr>
            <w:r>
              <w:rPr>
                <w:sz w:val="21"/>
              </w:rPr>
              <w:t>小计</w:t>
            </w:r>
          </w:p>
        </w:tc>
        <w:tc>
          <w:tcPr>
            <w:tcW w:w="896" w:type="dxa"/>
          </w:tcPr>
          <w:p w14:paraId="051AE350">
            <w:pPr>
              <w:pStyle w:val="8"/>
              <w:spacing w:before="22"/>
              <w:ind w:left="288"/>
              <w:rPr>
                <w:rFonts w:ascii="Times New Roman"/>
                <w:sz w:val="21"/>
              </w:rPr>
            </w:pPr>
            <w:r>
              <w:rPr>
                <w:rFonts w:ascii="Times New Roman"/>
                <w:sz w:val="21"/>
              </w:rPr>
              <w:t>142</w:t>
            </w:r>
          </w:p>
        </w:tc>
        <w:tc>
          <w:tcPr>
            <w:tcW w:w="819" w:type="dxa"/>
          </w:tcPr>
          <w:p w14:paraId="660680C8">
            <w:pPr>
              <w:pStyle w:val="8"/>
              <w:spacing w:before="22"/>
              <w:ind w:left="174" w:right="168"/>
              <w:jc w:val="center"/>
              <w:rPr>
                <w:rFonts w:ascii="Times New Roman"/>
                <w:sz w:val="21"/>
              </w:rPr>
            </w:pPr>
            <w:r>
              <w:rPr>
                <w:rFonts w:ascii="Times New Roman"/>
                <w:sz w:val="21"/>
              </w:rPr>
              <w:t>490</w:t>
            </w:r>
          </w:p>
        </w:tc>
        <w:tc>
          <w:tcPr>
            <w:tcW w:w="817" w:type="dxa"/>
          </w:tcPr>
          <w:p w14:paraId="00612B56">
            <w:pPr>
              <w:pStyle w:val="8"/>
              <w:spacing w:before="22"/>
              <w:ind w:right="186"/>
              <w:jc w:val="right"/>
              <w:rPr>
                <w:rFonts w:ascii="Times New Roman"/>
                <w:sz w:val="21"/>
              </w:rPr>
            </w:pPr>
            <w:r>
              <w:rPr>
                <w:rFonts w:ascii="Times New Roman"/>
                <w:sz w:val="21"/>
              </w:rPr>
              <w:t>2352</w:t>
            </w:r>
          </w:p>
        </w:tc>
        <w:tc>
          <w:tcPr>
            <w:tcW w:w="882" w:type="dxa"/>
          </w:tcPr>
          <w:p w14:paraId="13C12A30">
            <w:pPr>
              <w:pStyle w:val="8"/>
              <w:spacing w:before="22"/>
              <w:ind w:left="100" w:right="93"/>
              <w:jc w:val="center"/>
              <w:rPr>
                <w:rFonts w:ascii="Times New Roman"/>
                <w:sz w:val="21"/>
              </w:rPr>
            </w:pPr>
            <w:r>
              <w:rPr>
                <w:rFonts w:ascii="Times New Roman"/>
                <w:sz w:val="21"/>
              </w:rPr>
              <w:t>2843</w:t>
            </w:r>
          </w:p>
        </w:tc>
        <w:tc>
          <w:tcPr>
            <w:tcW w:w="1131" w:type="dxa"/>
          </w:tcPr>
          <w:p w14:paraId="20E6D02D">
            <w:pPr>
              <w:pStyle w:val="8"/>
              <w:spacing w:before="3" w:line="262" w:lineRule="exact"/>
              <w:ind w:right="96"/>
              <w:jc w:val="right"/>
              <w:rPr>
                <w:sz w:val="22"/>
              </w:rPr>
            </w:pPr>
            <w:r>
              <w:rPr>
                <w:sz w:val="22"/>
              </w:rPr>
              <w:t>76.5</w:t>
            </w:r>
          </w:p>
        </w:tc>
      </w:tr>
      <w:tr w14:paraId="4DFDD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4169" w:type="dxa"/>
            <w:gridSpan w:val="4"/>
          </w:tcPr>
          <w:p w14:paraId="54C15BB1">
            <w:pPr>
              <w:pStyle w:val="8"/>
              <w:spacing w:before="1" w:line="252" w:lineRule="exact"/>
              <w:ind w:left="1855" w:right="1844"/>
              <w:jc w:val="center"/>
              <w:rPr>
                <w:sz w:val="21"/>
              </w:rPr>
            </w:pPr>
            <w:r>
              <w:rPr>
                <w:sz w:val="21"/>
              </w:rPr>
              <w:t>合计</w:t>
            </w:r>
          </w:p>
        </w:tc>
        <w:tc>
          <w:tcPr>
            <w:tcW w:w="896" w:type="dxa"/>
          </w:tcPr>
          <w:p w14:paraId="410D5316">
            <w:pPr>
              <w:pStyle w:val="8"/>
              <w:spacing w:before="15" w:line="238" w:lineRule="exact"/>
              <w:ind w:left="288"/>
              <w:rPr>
                <w:rFonts w:ascii="Times New Roman"/>
                <w:sz w:val="21"/>
              </w:rPr>
            </w:pPr>
            <w:r>
              <w:rPr>
                <w:rFonts w:ascii="Times New Roman"/>
                <w:sz w:val="21"/>
              </w:rPr>
              <w:t>194</w:t>
            </w:r>
          </w:p>
        </w:tc>
        <w:tc>
          <w:tcPr>
            <w:tcW w:w="819" w:type="dxa"/>
          </w:tcPr>
          <w:p w14:paraId="16FD0860">
            <w:pPr>
              <w:pStyle w:val="8"/>
              <w:spacing w:before="15" w:line="238" w:lineRule="exact"/>
              <w:ind w:left="174" w:right="168"/>
              <w:jc w:val="center"/>
              <w:rPr>
                <w:rFonts w:ascii="Times New Roman"/>
                <w:sz w:val="21"/>
              </w:rPr>
            </w:pPr>
            <w:r>
              <w:rPr>
                <w:rFonts w:ascii="Times New Roman"/>
                <w:sz w:val="21"/>
              </w:rPr>
              <w:t>1058</w:t>
            </w:r>
          </w:p>
        </w:tc>
        <w:tc>
          <w:tcPr>
            <w:tcW w:w="817" w:type="dxa"/>
          </w:tcPr>
          <w:p w14:paraId="2E6643E0">
            <w:pPr>
              <w:pStyle w:val="8"/>
              <w:spacing w:before="15" w:line="238" w:lineRule="exact"/>
              <w:ind w:right="186"/>
              <w:jc w:val="right"/>
              <w:rPr>
                <w:rFonts w:ascii="Times New Roman"/>
                <w:sz w:val="21"/>
              </w:rPr>
            </w:pPr>
            <w:r>
              <w:rPr>
                <w:rFonts w:ascii="Times New Roman"/>
                <w:sz w:val="21"/>
              </w:rPr>
              <w:t>2656</w:t>
            </w:r>
          </w:p>
        </w:tc>
        <w:tc>
          <w:tcPr>
            <w:tcW w:w="882" w:type="dxa"/>
          </w:tcPr>
          <w:p w14:paraId="05F60F77">
            <w:pPr>
              <w:pStyle w:val="8"/>
              <w:spacing w:before="15" w:line="238" w:lineRule="exact"/>
              <w:ind w:left="100" w:right="93"/>
              <w:jc w:val="center"/>
              <w:rPr>
                <w:rFonts w:ascii="Times New Roman"/>
                <w:sz w:val="21"/>
              </w:rPr>
            </w:pPr>
            <w:r>
              <w:rPr>
                <w:rFonts w:ascii="Times New Roman"/>
                <w:sz w:val="21"/>
              </w:rPr>
              <w:t>3714</w:t>
            </w:r>
          </w:p>
        </w:tc>
        <w:tc>
          <w:tcPr>
            <w:tcW w:w="1131" w:type="dxa"/>
          </w:tcPr>
          <w:p w14:paraId="07F206C1">
            <w:pPr>
              <w:pStyle w:val="8"/>
              <w:spacing w:before="15" w:line="238" w:lineRule="exact"/>
              <w:ind w:left="316"/>
              <w:rPr>
                <w:rFonts w:ascii="Times New Roman"/>
                <w:sz w:val="21"/>
              </w:rPr>
            </w:pPr>
            <w:r>
              <w:rPr>
                <w:rFonts w:ascii="Times New Roman"/>
                <w:sz w:val="21"/>
              </w:rPr>
              <w:t>100%</w:t>
            </w:r>
          </w:p>
        </w:tc>
      </w:tr>
    </w:tbl>
    <w:p w14:paraId="5630EDE3">
      <w:pPr>
        <w:pStyle w:val="2"/>
        <w:spacing w:before="127" w:after="24"/>
        <w:ind w:left="1060"/>
      </w:pPr>
      <w:r>
        <w:t>（三）教学计划安排（按周安排）</w:t>
      </w:r>
    </w:p>
    <w:tbl>
      <w:tblPr>
        <w:tblStyle w:val="4"/>
        <w:tblW w:w="0" w:type="auto"/>
        <w:tblInd w:w="5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567"/>
        <w:gridCol w:w="709"/>
        <w:gridCol w:w="570"/>
        <w:gridCol w:w="793"/>
        <w:gridCol w:w="709"/>
        <w:gridCol w:w="851"/>
        <w:gridCol w:w="851"/>
        <w:gridCol w:w="748"/>
        <w:gridCol w:w="712"/>
        <w:gridCol w:w="705"/>
        <w:gridCol w:w="712"/>
      </w:tblGrid>
      <w:tr w14:paraId="5128D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425" w:type="dxa"/>
          </w:tcPr>
          <w:p w14:paraId="32334643">
            <w:pPr>
              <w:pStyle w:val="8"/>
              <w:spacing w:before="8"/>
              <w:rPr>
                <w:b/>
                <w:sz w:val="15"/>
              </w:rPr>
            </w:pPr>
          </w:p>
          <w:p w14:paraId="11858FB8">
            <w:pPr>
              <w:pStyle w:val="8"/>
              <w:spacing w:line="242" w:lineRule="auto"/>
              <w:ind w:left="105" w:right="96"/>
              <w:rPr>
                <w:b/>
                <w:sz w:val="21"/>
              </w:rPr>
            </w:pPr>
            <w:r>
              <w:rPr>
                <w:b/>
                <w:sz w:val="21"/>
              </w:rPr>
              <w:t>学年</w:t>
            </w:r>
          </w:p>
        </w:tc>
        <w:tc>
          <w:tcPr>
            <w:tcW w:w="567" w:type="dxa"/>
          </w:tcPr>
          <w:p w14:paraId="39DEAA32">
            <w:pPr>
              <w:pStyle w:val="8"/>
              <w:spacing w:before="8"/>
              <w:rPr>
                <w:b/>
                <w:sz w:val="15"/>
              </w:rPr>
            </w:pPr>
          </w:p>
          <w:p w14:paraId="1E516670">
            <w:pPr>
              <w:pStyle w:val="8"/>
              <w:spacing w:line="242" w:lineRule="auto"/>
              <w:ind w:left="174" w:right="169"/>
              <w:rPr>
                <w:b/>
                <w:sz w:val="21"/>
              </w:rPr>
            </w:pPr>
            <w:r>
              <w:rPr>
                <w:b/>
                <w:sz w:val="21"/>
              </w:rPr>
              <w:t>学期</w:t>
            </w:r>
          </w:p>
        </w:tc>
        <w:tc>
          <w:tcPr>
            <w:tcW w:w="709" w:type="dxa"/>
          </w:tcPr>
          <w:p w14:paraId="75D6B725">
            <w:pPr>
              <w:pStyle w:val="8"/>
              <w:spacing w:before="8"/>
              <w:rPr>
                <w:b/>
                <w:sz w:val="15"/>
              </w:rPr>
            </w:pPr>
          </w:p>
          <w:p w14:paraId="70A1DE49">
            <w:pPr>
              <w:pStyle w:val="8"/>
              <w:spacing w:line="242" w:lineRule="auto"/>
              <w:ind w:left="140" w:right="134"/>
              <w:rPr>
                <w:b/>
                <w:sz w:val="21"/>
              </w:rPr>
            </w:pPr>
            <w:r>
              <w:rPr>
                <w:b/>
                <w:sz w:val="21"/>
              </w:rPr>
              <w:t>课堂教学</w:t>
            </w:r>
          </w:p>
        </w:tc>
        <w:tc>
          <w:tcPr>
            <w:tcW w:w="570" w:type="dxa"/>
          </w:tcPr>
          <w:p w14:paraId="762F09D4">
            <w:pPr>
              <w:pStyle w:val="8"/>
              <w:spacing w:before="8"/>
              <w:rPr>
                <w:b/>
                <w:sz w:val="15"/>
              </w:rPr>
            </w:pPr>
          </w:p>
          <w:p w14:paraId="0277F42E">
            <w:pPr>
              <w:pStyle w:val="8"/>
              <w:spacing w:line="242" w:lineRule="auto"/>
              <w:ind w:left="175" w:right="171"/>
              <w:rPr>
                <w:b/>
                <w:sz w:val="21"/>
              </w:rPr>
            </w:pPr>
            <w:r>
              <w:rPr>
                <w:b/>
                <w:sz w:val="21"/>
              </w:rPr>
              <w:t>考试</w:t>
            </w:r>
          </w:p>
        </w:tc>
        <w:tc>
          <w:tcPr>
            <w:tcW w:w="793" w:type="dxa"/>
          </w:tcPr>
          <w:p w14:paraId="7DBB0BF4">
            <w:pPr>
              <w:pStyle w:val="8"/>
              <w:spacing w:before="8"/>
              <w:rPr>
                <w:b/>
                <w:sz w:val="15"/>
              </w:rPr>
            </w:pPr>
          </w:p>
          <w:p w14:paraId="6DC585C2">
            <w:pPr>
              <w:pStyle w:val="8"/>
              <w:spacing w:line="242" w:lineRule="auto"/>
              <w:ind w:left="179" w:right="178"/>
              <w:rPr>
                <w:b/>
                <w:sz w:val="21"/>
              </w:rPr>
            </w:pPr>
            <w:r>
              <w:rPr>
                <w:b/>
                <w:sz w:val="21"/>
              </w:rPr>
              <w:t>军事技能</w:t>
            </w:r>
          </w:p>
        </w:tc>
        <w:tc>
          <w:tcPr>
            <w:tcW w:w="709" w:type="dxa"/>
          </w:tcPr>
          <w:p w14:paraId="46DA65E4">
            <w:pPr>
              <w:pStyle w:val="8"/>
              <w:spacing w:before="1"/>
              <w:rPr>
                <w:b/>
                <w:sz w:val="26"/>
              </w:rPr>
            </w:pPr>
          </w:p>
          <w:p w14:paraId="7D7D2209">
            <w:pPr>
              <w:pStyle w:val="8"/>
              <w:ind w:left="118" w:right="118"/>
              <w:jc w:val="center"/>
              <w:rPr>
                <w:b/>
                <w:sz w:val="21"/>
              </w:rPr>
            </w:pPr>
            <w:r>
              <w:rPr>
                <w:b/>
                <w:sz w:val="21"/>
              </w:rPr>
              <w:t>劳动</w:t>
            </w:r>
          </w:p>
        </w:tc>
        <w:tc>
          <w:tcPr>
            <w:tcW w:w="851" w:type="dxa"/>
          </w:tcPr>
          <w:p w14:paraId="1C577AA4">
            <w:pPr>
              <w:pStyle w:val="8"/>
              <w:spacing w:before="63" w:line="242" w:lineRule="auto"/>
              <w:ind w:left="100" w:right="104"/>
              <w:jc w:val="center"/>
              <w:rPr>
                <w:b/>
                <w:sz w:val="21"/>
              </w:rPr>
            </w:pPr>
            <w:r>
              <w:rPr>
                <w:b/>
                <w:sz w:val="21"/>
              </w:rPr>
              <w:t>集中性实训实习</w:t>
            </w:r>
          </w:p>
        </w:tc>
        <w:tc>
          <w:tcPr>
            <w:tcW w:w="851" w:type="dxa"/>
          </w:tcPr>
          <w:p w14:paraId="4D6656EC">
            <w:pPr>
              <w:pStyle w:val="8"/>
              <w:spacing w:before="63" w:line="242" w:lineRule="auto"/>
              <w:ind w:left="102" w:right="103"/>
              <w:jc w:val="both"/>
              <w:rPr>
                <w:b/>
                <w:sz w:val="21"/>
              </w:rPr>
            </w:pPr>
            <w:r>
              <w:rPr>
                <w:b/>
                <w:sz w:val="21"/>
              </w:rPr>
              <w:t>毕业设计、岗位实习</w:t>
            </w:r>
          </w:p>
        </w:tc>
        <w:tc>
          <w:tcPr>
            <w:tcW w:w="748" w:type="dxa"/>
          </w:tcPr>
          <w:p w14:paraId="3A84818D">
            <w:pPr>
              <w:pStyle w:val="8"/>
              <w:spacing w:before="8"/>
              <w:rPr>
                <w:b/>
                <w:sz w:val="15"/>
              </w:rPr>
            </w:pPr>
          </w:p>
          <w:p w14:paraId="090ABAF4">
            <w:pPr>
              <w:pStyle w:val="8"/>
              <w:spacing w:line="242" w:lineRule="auto"/>
              <w:ind w:left="153" w:right="159"/>
              <w:rPr>
                <w:b/>
                <w:sz w:val="21"/>
              </w:rPr>
            </w:pPr>
            <w:r>
              <w:rPr>
                <w:b/>
                <w:sz w:val="21"/>
              </w:rPr>
              <w:t>毕业教育</w:t>
            </w:r>
          </w:p>
        </w:tc>
        <w:tc>
          <w:tcPr>
            <w:tcW w:w="712" w:type="dxa"/>
          </w:tcPr>
          <w:p w14:paraId="43EA76EB">
            <w:pPr>
              <w:pStyle w:val="8"/>
              <w:spacing w:before="8"/>
              <w:rPr>
                <w:b/>
                <w:sz w:val="15"/>
              </w:rPr>
            </w:pPr>
          </w:p>
          <w:p w14:paraId="37F0A4DD">
            <w:pPr>
              <w:pStyle w:val="8"/>
              <w:spacing w:line="242" w:lineRule="auto"/>
              <w:ind w:left="132" w:right="144"/>
              <w:rPr>
                <w:b/>
                <w:sz w:val="21"/>
              </w:rPr>
            </w:pPr>
            <w:r>
              <w:rPr>
                <w:b/>
                <w:sz w:val="21"/>
              </w:rPr>
              <w:t>社会实践</w:t>
            </w:r>
          </w:p>
        </w:tc>
        <w:tc>
          <w:tcPr>
            <w:tcW w:w="705" w:type="dxa"/>
          </w:tcPr>
          <w:p w14:paraId="4E18A205">
            <w:pPr>
              <w:pStyle w:val="8"/>
              <w:spacing w:before="63" w:line="242" w:lineRule="auto"/>
              <w:ind w:left="129" w:right="141"/>
              <w:jc w:val="both"/>
              <w:rPr>
                <w:b/>
                <w:sz w:val="21"/>
              </w:rPr>
            </w:pPr>
            <w:r>
              <w:rPr>
                <w:b/>
                <w:sz w:val="21"/>
              </w:rPr>
              <w:t>假日及机动</w:t>
            </w:r>
          </w:p>
        </w:tc>
        <w:tc>
          <w:tcPr>
            <w:tcW w:w="712" w:type="dxa"/>
          </w:tcPr>
          <w:p w14:paraId="65E3C466">
            <w:pPr>
              <w:pStyle w:val="8"/>
              <w:spacing w:before="8"/>
              <w:rPr>
                <w:b/>
                <w:sz w:val="15"/>
              </w:rPr>
            </w:pPr>
          </w:p>
          <w:p w14:paraId="2BB3ACFD">
            <w:pPr>
              <w:pStyle w:val="8"/>
              <w:spacing w:line="242" w:lineRule="auto"/>
              <w:ind w:left="235" w:right="253"/>
              <w:jc w:val="center"/>
              <w:rPr>
                <w:b/>
                <w:sz w:val="21"/>
              </w:rPr>
            </w:pPr>
            <w:r>
              <w:rPr>
                <w:b/>
                <w:sz w:val="21"/>
              </w:rPr>
              <w:t>小计</w:t>
            </w:r>
          </w:p>
        </w:tc>
      </w:tr>
      <w:tr w14:paraId="0C330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25" w:type="dxa"/>
            <w:vMerge w:val="restart"/>
          </w:tcPr>
          <w:p w14:paraId="07F9AF1C">
            <w:pPr>
              <w:pStyle w:val="8"/>
              <w:spacing w:before="142"/>
              <w:ind w:left="105"/>
              <w:rPr>
                <w:sz w:val="21"/>
              </w:rPr>
            </w:pPr>
            <w:r>
              <w:rPr>
                <w:w w:val="100"/>
                <w:sz w:val="21"/>
              </w:rPr>
              <w:t>一</w:t>
            </w:r>
          </w:p>
        </w:tc>
        <w:tc>
          <w:tcPr>
            <w:tcW w:w="567" w:type="dxa"/>
          </w:tcPr>
          <w:p w14:paraId="066E5632">
            <w:pPr>
              <w:pStyle w:val="8"/>
              <w:spacing w:before="15" w:line="236" w:lineRule="exact"/>
              <w:ind w:left="227"/>
              <w:rPr>
                <w:rFonts w:ascii="Times New Roman"/>
                <w:sz w:val="21"/>
              </w:rPr>
            </w:pPr>
            <w:r>
              <w:rPr>
                <w:rFonts w:ascii="Times New Roman"/>
                <w:w w:val="100"/>
                <w:sz w:val="21"/>
              </w:rPr>
              <w:t>1</w:t>
            </w:r>
          </w:p>
        </w:tc>
        <w:tc>
          <w:tcPr>
            <w:tcW w:w="709" w:type="dxa"/>
          </w:tcPr>
          <w:p w14:paraId="2B017B5E">
            <w:pPr>
              <w:pStyle w:val="8"/>
              <w:spacing w:before="15" w:line="236" w:lineRule="exact"/>
              <w:ind w:left="246"/>
              <w:rPr>
                <w:rFonts w:ascii="Times New Roman"/>
                <w:sz w:val="21"/>
              </w:rPr>
            </w:pPr>
            <w:r>
              <w:rPr>
                <w:rFonts w:ascii="Times New Roman"/>
                <w:sz w:val="21"/>
              </w:rPr>
              <w:t>14</w:t>
            </w:r>
          </w:p>
        </w:tc>
        <w:tc>
          <w:tcPr>
            <w:tcW w:w="570" w:type="dxa"/>
          </w:tcPr>
          <w:p w14:paraId="0E701EB2">
            <w:pPr>
              <w:pStyle w:val="8"/>
              <w:spacing w:before="15" w:line="236" w:lineRule="exact"/>
              <w:ind w:left="228"/>
              <w:rPr>
                <w:rFonts w:ascii="Times New Roman"/>
                <w:sz w:val="21"/>
              </w:rPr>
            </w:pPr>
            <w:r>
              <w:rPr>
                <w:rFonts w:ascii="Times New Roman"/>
                <w:w w:val="100"/>
                <w:sz w:val="21"/>
              </w:rPr>
              <w:t>1</w:t>
            </w:r>
          </w:p>
        </w:tc>
        <w:tc>
          <w:tcPr>
            <w:tcW w:w="793" w:type="dxa"/>
          </w:tcPr>
          <w:p w14:paraId="1CF1EEED">
            <w:pPr>
              <w:pStyle w:val="8"/>
              <w:spacing w:before="15" w:line="236" w:lineRule="exact"/>
              <w:ind w:left="338"/>
              <w:rPr>
                <w:rFonts w:ascii="Times New Roman"/>
                <w:sz w:val="21"/>
              </w:rPr>
            </w:pPr>
            <w:r>
              <w:rPr>
                <w:rFonts w:ascii="Times New Roman"/>
                <w:w w:val="100"/>
                <w:sz w:val="21"/>
              </w:rPr>
              <w:t>3</w:t>
            </w:r>
          </w:p>
        </w:tc>
        <w:tc>
          <w:tcPr>
            <w:tcW w:w="709" w:type="dxa"/>
          </w:tcPr>
          <w:p w14:paraId="62BC7798">
            <w:pPr>
              <w:pStyle w:val="8"/>
              <w:spacing w:before="1" w:line="250" w:lineRule="exact"/>
              <w:jc w:val="center"/>
              <w:rPr>
                <w:sz w:val="21"/>
              </w:rPr>
            </w:pPr>
            <w:r>
              <w:rPr>
                <w:w w:val="100"/>
                <w:sz w:val="21"/>
              </w:rPr>
              <w:t>√</w:t>
            </w:r>
          </w:p>
        </w:tc>
        <w:tc>
          <w:tcPr>
            <w:tcW w:w="851" w:type="dxa"/>
          </w:tcPr>
          <w:p w14:paraId="256EF49C">
            <w:pPr>
              <w:pStyle w:val="8"/>
              <w:spacing w:before="15" w:line="236" w:lineRule="exact"/>
              <w:ind w:right="3"/>
              <w:jc w:val="center"/>
              <w:rPr>
                <w:rFonts w:ascii="Times New Roman"/>
                <w:sz w:val="21"/>
              </w:rPr>
            </w:pPr>
            <w:r>
              <w:rPr>
                <w:rFonts w:ascii="Times New Roman"/>
                <w:w w:val="100"/>
                <w:sz w:val="21"/>
              </w:rPr>
              <w:t>1</w:t>
            </w:r>
          </w:p>
        </w:tc>
        <w:tc>
          <w:tcPr>
            <w:tcW w:w="851" w:type="dxa"/>
          </w:tcPr>
          <w:p w14:paraId="195CFD5C">
            <w:pPr>
              <w:pStyle w:val="8"/>
              <w:rPr>
                <w:rFonts w:ascii="Times New Roman"/>
                <w:sz w:val="20"/>
              </w:rPr>
            </w:pPr>
          </w:p>
        </w:tc>
        <w:tc>
          <w:tcPr>
            <w:tcW w:w="748" w:type="dxa"/>
          </w:tcPr>
          <w:p w14:paraId="221C805A">
            <w:pPr>
              <w:pStyle w:val="8"/>
              <w:rPr>
                <w:rFonts w:ascii="Times New Roman"/>
                <w:sz w:val="20"/>
              </w:rPr>
            </w:pPr>
          </w:p>
        </w:tc>
        <w:tc>
          <w:tcPr>
            <w:tcW w:w="712" w:type="dxa"/>
          </w:tcPr>
          <w:p w14:paraId="0A8A9B24">
            <w:pPr>
              <w:pStyle w:val="8"/>
              <w:rPr>
                <w:rFonts w:ascii="Times New Roman"/>
                <w:sz w:val="20"/>
              </w:rPr>
            </w:pPr>
          </w:p>
        </w:tc>
        <w:tc>
          <w:tcPr>
            <w:tcW w:w="705" w:type="dxa"/>
          </w:tcPr>
          <w:p w14:paraId="11E25156">
            <w:pPr>
              <w:pStyle w:val="8"/>
              <w:spacing w:before="15" w:line="236" w:lineRule="exact"/>
              <w:ind w:right="11"/>
              <w:jc w:val="center"/>
              <w:rPr>
                <w:rFonts w:ascii="Times New Roman"/>
                <w:sz w:val="21"/>
              </w:rPr>
            </w:pPr>
            <w:r>
              <w:rPr>
                <w:rFonts w:ascii="Times New Roman"/>
                <w:w w:val="100"/>
                <w:sz w:val="21"/>
              </w:rPr>
              <w:t>1</w:t>
            </w:r>
          </w:p>
        </w:tc>
        <w:tc>
          <w:tcPr>
            <w:tcW w:w="712" w:type="dxa"/>
          </w:tcPr>
          <w:p w14:paraId="11918F82">
            <w:pPr>
              <w:pStyle w:val="8"/>
              <w:spacing w:before="15" w:line="236" w:lineRule="exact"/>
              <w:ind w:left="235"/>
              <w:rPr>
                <w:rFonts w:ascii="Times New Roman"/>
                <w:sz w:val="21"/>
              </w:rPr>
            </w:pPr>
            <w:r>
              <w:rPr>
                <w:rFonts w:ascii="Times New Roman"/>
                <w:sz w:val="21"/>
              </w:rPr>
              <w:t>20</w:t>
            </w:r>
          </w:p>
        </w:tc>
      </w:tr>
      <w:tr w14:paraId="46321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425" w:type="dxa"/>
            <w:vMerge w:val="continue"/>
            <w:tcBorders>
              <w:top w:val="nil"/>
            </w:tcBorders>
          </w:tcPr>
          <w:p w14:paraId="2E0BEFD0">
            <w:pPr>
              <w:rPr>
                <w:sz w:val="2"/>
                <w:szCs w:val="2"/>
              </w:rPr>
            </w:pPr>
          </w:p>
        </w:tc>
        <w:tc>
          <w:tcPr>
            <w:tcW w:w="567" w:type="dxa"/>
          </w:tcPr>
          <w:p w14:paraId="3E91E55D">
            <w:pPr>
              <w:pStyle w:val="8"/>
              <w:spacing w:before="15" w:line="238" w:lineRule="exact"/>
              <w:ind w:left="227"/>
              <w:rPr>
                <w:rFonts w:ascii="Times New Roman"/>
                <w:sz w:val="21"/>
              </w:rPr>
            </w:pPr>
            <w:r>
              <w:rPr>
                <w:rFonts w:ascii="Times New Roman"/>
                <w:w w:val="100"/>
                <w:sz w:val="21"/>
              </w:rPr>
              <w:t>2</w:t>
            </w:r>
          </w:p>
        </w:tc>
        <w:tc>
          <w:tcPr>
            <w:tcW w:w="709" w:type="dxa"/>
          </w:tcPr>
          <w:p w14:paraId="3109F8B2">
            <w:pPr>
              <w:pStyle w:val="8"/>
              <w:spacing w:before="15" w:line="238" w:lineRule="exact"/>
              <w:ind w:left="246"/>
              <w:rPr>
                <w:rFonts w:ascii="Times New Roman"/>
                <w:sz w:val="21"/>
              </w:rPr>
            </w:pPr>
            <w:r>
              <w:rPr>
                <w:rFonts w:ascii="Times New Roman"/>
                <w:sz w:val="21"/>
              </w:rPr>
              <w:t>17</w:t>
            </w:r>
          </w:p>
        </w:tc>
        <w:tc>
          <w:tcPr>
            <w:tcW w:w="570" w:type="dxa"/>
          </w:tcPr>
          <w:p w14:paraId="6D67B2A2">
            <w:pPr>
              <w:pStyle w:val="8"/>
              <w:spacing w:before="15" w:line="238" w:lineRule="exact"/>
              <w:ind w:left="228"/>
              <w:rPr>
                <w:rFonts w:ascii="Times New Roman"/>
                <w:sz w:val="21"/>
              </w:rPr>
            </w:pPr>
            <w:r>
              <w:rPr>
                <w:rFonts w:ascii="Times New Roman"/>
                <w:w w:val="100"/>
                <w:sz w:val="21"/>
              </w:rPr>
              <w:t>1</w:t>
            </w:r>
          </w:p>
        </w:tc>
        <w:tc>
          <w:tcPr>
            <w:tcW w:w="793" w:type="dxa"/>
          </w:tcPr>
          <w:p w14:paraId="04A35B0C">
            <w:pPr>
              <w:pStyle w:val="8"/>
              <w:rPr>
                <w:rFonts w:ascii="Times New Roman"/>
                <w:sz w:val="20"/>
              </w:rPr>
            </w:pPr>
          </w:p>
        </w:tc>
        <w:tc>
          <w:tcPr>
            <w:tcW w:w="709" w:type="dxa"/>
          </w:tcPr>
          <w:p w14:paraId="2B2EB952">
            <w:pPr>
              <w:pStyle w:val="8"/>
              <w:spacing w:before="1" w:line="252" w:lineRule="exact"/>
              <w:jc w:val="center"/>
              <w:rPr>
                <w:sz w:val="21"/>
              </w:rPr>
            </w:pPr>
            <w:r>
              <w:rPr>
                <w:w w:val="100"/>
                <w:sz w:val="21"/>
              </w:rPr>
              <w:t>√</w:t>
            </w:r>
          </w:p>
        </w:tc>
        <w:tc>
          <w:tcPr>
            <w:tcW w:w="851" w:type="dxa"/>
          </w:tcPr>
          <w:p w14:paraId="450FD45D">
            <w:pPr>
              <w:pStyle w:val="8"/>
              <w:spacing w:before="15" w:line="238" w:lineRule="exact"/>
              <w:ind w:right="3"/>
              <w:jc w:val="center"/>
              <w:rPr>
                <w:rFonts w:ascii="Times New Roman"/>
                <w:sz w:val="21"/>
              </w:rPr>
            </w:pPr>
            <w:r>
              <w:rPr>
                <w:rFonts w:ascii="Times New Roman"/>
                <w:w w:val="100"/>
                <w:sz w:val="21"/>
              </w:rPr>
              <w:t>1</w:t>
            </w:r>
          </w:p>
        </w:tc>
        <w:tc>
          <w:tcPr>
            <w:tcW w:w="851" w:type="dxa"/>
          </w:tcPr>
          <w:p w14:paraId="55005B42">
            <w:pPr>
              <w:pStyle w:val="8"/>
              <w:rPr>
                <w:rFonts w:ascii="Times New Roman"/>
                <w:sz w:val="20"/>
              </w:rPr>
            </w:pPr>
          </w:p>
        </w:tc>
        <w:tc>
          <w:tcPr>
            <w:tcW w:w="748" w:type="dxa"/>
          </w:tcPr>
          <w:p w14:paraId="06AF1864">
            <w:pPr>
              <w:pStyle w:val="8"/>
              <w:rPr>
                <w:rFonts w:ascii="Times New Roman"/>
                <w:sz w:val="20"/>
              </w:rPr>
            </w:pPr>
          </w:p>
        </w:tc>
        <w:tc>
          <w:tcPr>
            <w:tcW w:w="712" w:type="dxa"/>
          </w:tcPr>
          <w:p w14:paraId="5EF7A337">
            <w:pPr>
              <w:pStyle w:val="8"/>
              <w:rPr>
                <w:rFonts w:ascii="Times New Roman"/>
                <w:sz w:val="20"/>
              </w:rPr>
            </w:pPr>
          </w:p>
        </w:tc>
        <w:tc>
          <w:tcPr>
            <w:tcW w:w="705" w:type="dxa"/>
          </w:tcPr>
          <w:p w14:paraId="5C848FF0">
            <w:pPr>
              <w:pStyle w:val="8"/>
              <w:spacing w:before="15" w:line="238" w:lineRule="exact"/>
              <w:ind w:right="11"/>
              <w:jc w:val="center"/>
              <w:rPr>
                <w:rFonts w:ascii="Times New Roman"/>
                <w:sz w:val="21"/>
              </w:rPr>
            </w:pPr>
            <w:r>
              <w:rPr>
                <w:rFonts w:ascii="Times New Roman"/>
                <w:w w:val="100"/>
                <w:sz w:val="21"/>
              </w:rPr>
              <w:t>1</w:t>
            </w:r>
          </w:p>
        </w:tc>
        <w:tc>
          <w:tcPr>
            <w:tcW w:w="712" w:type="dxa"/>
          </w:tcPr>
          <w:p w14:paraId="288A80B2">
            <w:pPr>
              <w:pStyle w:val="8"/>
              <w:spacing w:before="15" w:line="238" w:lineRule="exact"/>
              <w:ind w:left="235"/>
              <w:rPr>
                <w:rFonts w:ascii="Times New Roman"/>
                <w:sz w:val="21"/>
              </w:rPr>
            </w:pPr>
            <w:r>
              <w:rPr>
                <w:rFonts w:ascii="Times New Roman"/>
                <w:sz w:val="21"/>
              </w:rPr>
              <w:t>20</w:t>
            </w:r>
          </w:p>
        </w:tc>
      </w:tr>
      <w:tr w14:paraId="03D9A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425" w:type="dxa"/>
            <w:vMerge w:val="restart"/>
          </w:tcPr>
          <w:p w14:paraId="59F37078">
            <w:pPr>
              <w:pStyle w:val="8"/>
              <w:spacing w:before="143"/>
              <w:ind w:left="105"/>
              <w:rPr>
                <w:sz w:val="21"/>
              </w:rPr>
            </w:pPr>
            <w:r>
              <w:rPr>
                <w:w w:val="100"/>
                <w:sz w:val="21"/>
              </w:rPr>
              <w:t>二</w:t>
            </w:r>
          </w:p>
        </w:tc>
        <w:tc>
          <w:tcPr>
            <w:tcW w:w="567" w:type="dxa"/>
          </w:tcPr>
          <w:p w14:paraId="2D571C8B">
            <w:pPr>
              <w:pStyle w:val="8"/>
              <w:spacing w:before="15" w:line="238" w:lineRule="exact"/>
              <w:ind w:left="227"/>
              <w:rPr>
                <w:rFonts w:ascii="Times New Roman"/>
                <w:sz w:val="21"/>
              </w:rPr>
            </w:pPr>
            <w:r>
              <w:rPr>
                <w:rFonts w:ascii="Times New Roman"/>
                <w:w w:val="100"/>
                <w:sz w:val="21"/>
              </w:rPr>
              <w:t>3</w:t>
            </w:r>
          </w:p>
        </w:tc>
        <w:tc>
          <w:tcPr>
            <w:tcW w:w="709" w:type="dxa"/>
          </w:tcPr>
          <w:p w14:paraId="0029CCF3">
            <w:pPr>
              <w:pStyle w:val="8"/>
              <w:spacing w:before="15" w:line="238" w:lineRule="exact"/>
              <w:ind w:left="246"/>
              <w:rPr>
                <w:rFonts w:ascii="Times New Roman"/>
                <w:sz w:val="21"/>
              </w:rPr>
            </w:pPr>
            <w:r>
              <w:rPr>
                <w:rFonts w:ascii="Times New Roman"/>
                <w:sz w:val="21"/>
              </w:rPr>
              <w:t>17</w:t>
            </w:r>
          </w:p>
        </w:tc>
        <w:tc>
          <w:tcPr>
            <w:tcW w:w="570" w:type="dxa"/>
          </w:tcPr>
          <w:p w14:paraId="68A72615">
            <w:pPr>
              <w:pStyle w:val="8"/>
              <w:spacing w:before="15" w:line="238" w:lineRule="exact"/>
              <w:ind w:left="228"/>
              <w:rPr>
                <w:rFonts w:ascii="Times New Roman"/>
                <w:sz w:val="21"/>
              </w:rPr>
            </w:pPr>
            <w:r>
              <w:rPr>
                <w:rFonts w:ascii="Times New Roman"/>
                <w:w w:val="100"/>
                <w:sz w:val="21"/>
              </w:rPr>
              <w:t>1</w:t>
            </w:r>
          </w:p>
        </w:tc>
        <w:tc>
          <w:tcPr>
            <w:tcW w:w="793" w:type="dxa"/>
          </w:tcPr>
          <w:p w14:paraId="62192B12">
            <w:pPr>
              <w:pStyle w:val="8"/>
              <w:rPr>
                <w:rFonts w:ascii="Times New Roman"/>
                <w:sz w:val="20"/>
              </w:rPr>
            </w:pPr>
          </w:p>
        </w:tc>
        <w:tc>
          <w:tcPr>
            <w:tcW w:w="709" w:type="dxa"/>
          </w:tcPr>
          <w:p w14:paraId="1295BD0E">
            <w:pPr>
              <w:pStyle w:val="8"/>
              <w:spacing w:before="1" w:line="252" w:lineRule="exact"/>
              <w:jc w:val="center"/>
              <w:rPr>
                <w:sz w:val="21"/>
              </w:rPr>
            </w:pPr>
            <w:r>
              <w:rPr>
                <w:w w:val="100"/>
                <w:sz w:val="21"/>
              </w:rPr>
              <w:t>√</w:t>
            </w:r>
          </w:p>
        </w:tc>
        <w:tc>
          <w:tcPr>
            <w:tcW w:w="851" w:type="dxa"/>
          </w:tcPr>
          <w:p w14:paraId="288347F3">
            <w:pPr>
              <w:pStyle w:val="8"/>
              <w:spacing w:before="15" w:line="238" w:lineRule="exact"/>
              <w:ind w:right="3"/>
              <w:jc w:val="center"/>
              <w:rPr>
                <w:rFonts w:ascii="Times New Roman"/>
                <w:sz w:val="21"/>
              </w:rPr>
            </w:pPr>
            <w:r>
              <w:rPr>
                <w:rFonts w:ascii="Times New Roman"/>
                <w:w w:val="100"/>
                <w:sz w:val="21"/>
              </w:rPr>
              <w:t>1</w:t>
            </w:r>
          </w:p>
        </w:tc>
        <w:tc>
          <w:tcPr>
            <w:tcW w:w="851" w:type="dxa"/>
          </w:tcPr>
          <w:p w14:paraId="55E01491">
            <w:pPr>
              <w:pStyle w:val="8"/>
              <w:rPr>
                <w:rFonts w:ascii="Times New Roman"/>
                <w:sz w:val="20"/>
              </w:rPr>
            </w:pPr>
          </w:p>
        </w:tc>
        <w:tc>
          <w:tcPr>
            <w:tcW w:w="748" w:type="dxa"/>
          </w:tcPr>
          <w:p w14:paraId="72730712">
            <w:pPr>
              <w:pStyle w:val="8"/>
              <w:rPr>
                <w:rFonts w:ascii="Times New Roman"/>
                <w:sz w:val="20"/>
              </w:rPr>
            </w:pPr>
          </w:p>
        </w:tc>
        <w:tc>
          <w:tcPr>
            <w:tcW w:w="712" w:type="dxa"/>
          </w:tcPr>
          <w:p w14:paraId="5AA254F6">
            <w:pPr>
              <w:pStyle w:val="8"/>
              <w:rPr>
                <w:rFonts w:ascii="Times New Roman"/>
                <w:sz w:val="20"/>
              </w:rPr>
            </w:pPr>
          </w:p>
        </w:tc>
        <w:tc>
          <w:tcPr>
            <w:tcW w:w="705" w:type="dxa"/>
          </w:tcPr>
          <w:p w14:paraId="20F62374">
            <w:pPr>
              <w:pStyle w:val="8"/>
              <w:spacing w:before="15" w:line="238" w:lineRule="exact"/>
              <w:ind w:right="11"/>
              <w:jc w:val="center"/>
              <w:rPr>
                <w:rFonts w:ascii="Times New Roman"/>
                <w:sz w:val="21"/>
              </w:rPr>
            </w:pPr>
            <w:r>
              <w:rPr>
                <w:rFonts w:ascii="Times New Roman"/>
                <w:w w:val="100"/>
                <w:sz w:val="21"/>
              </w:rPr>
              <w:t>1</w:t>
            </w:r>
          </w:p>
        </w:tc>
        <w:tc>
          <w:tcPr>
            <w:tcW w:w="712" w:type="dxa"/>
          </w:tcPr>
          <w:p w14:paraId="3B2A3C3E">
            <w:pPr>
              <w:pStyle w:val="8"/>
              <w:spacing w:before="15" w:line="238" w:lineRule="exact"/>
              <w:ind w:left="235"/>
              <w:rPr>
                <w:rFonts w:ascii="Times New Roman"/>
                <w:sz w:val="21"/>
              </w:rPr>
            </w:pPr>
            <w:r>
              <w:rPr>
                <w:rFonts w:ascii="Times New Roman"/>
                <w:sz w:val="21"/>
              </w:rPr>
              <w:t>20</w:t>
            </w:r>
          </w:p>
        </w:tc>
      </w:tr>
      <w:tr w14:paraId="1304C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25" w:type="dxa"/>
            <w:vMerge w:val="continue"/>
            <w:tcBorders>
              <w:top w:val="nil"/>
            </w:tcBorders>
          </w:tcPr>
          <w:p w14:paraId="7A3BD3EE">
            <w:pPr>
              <w:rPr>
                <w:sz w:val="2"/>
                <w:szCs w:val="2"/>
              </w:rPr>
            </w:pPr>
          </w:p>
        </w:tc>
        <w:tc>
          <w:tcPr>
            <w:tcW w:w="567" w:type="dxa"/>
          </w:tcPr>
          <w:p w14:paraId="73024454">
            <w:pPr>
              <w:pStyle w:val="8"/>
              <w:spacing w:before="15" w:line="236" w:lineRule="exact"/>
              <w:ind w:left="227"/>
              <w:rPr>
                <w:rFonts w:ascii="Times New Roman"/>
                <w:sz w:val="21"/>
              </w:rPr>
            </w:pPr>
            <w:r>
              <w:rPr>
                <w:rFonts w:ascii="Times New Roman"/>
                <w:w w:val="100"/>
                <w:sz w:val="21"/>
              </w:rPr>
              <w:t>4</w:t>
            </w:r>
          </w:p>
        </w:tc>
        <w:tc>
          <w:tcPr>
            <w:tcW w:w="709" w:type="dxa"/>
          </w:tcPr>
          <w:p w14:paraId="0BCBB085">
            <w:pPr>
              <w:pStyle w:val="8"/>
              <w:spacing w:before="15" w:line="236" w:lineRule="exact"/>
              <w:ind w:left="246"/>
              <w:rPr>
                <w:rFonts w:ascii="Times New Roman"/>
                <w:sz w:val="21"/>
              </w:rPr>
            </w:pPr>
            <w:r>
              <w:rPr>
                <w:rFonts w:ascii="Times New Roman"/>
                <w:sz w:val="21"/>
              </w:rPr>
              <w:t>18</w:t>
            </w:r>
          </w:p>
        </w:tc>
        <w:tc>
          <w:tcPr>
            <w:tcW w:w="570" w:type="dxa"/>
          </w:tcPr>
          <w:p w14:paraId="4A73A997">
            <w:pPr>
              <w:pStyle w:val="8"/>
              <w:spacing w:before="15" w:line="236" w:lineRule="exact"/>
              <w:ind w:left="228"/>
              <w:rPr>
                <w:rFonts w:ascii="Times New Roman"/>
                <w:sz w:val="21"/>
              </w:rPr>
            </w:pPr>
            <w:r>
              <w:rPr>
                <w:rFonts w:ascii="Times New Roman"/>
                <w:w w:val="100"/>
                <w:sz w:val="21"/>
              </w:rPr>
              <w:t>1</w:t>
            </w:r>
          </w:p>
        </w:tc>
        <w:tc>
          <w:tcPr>
            <w:tcW w:w="793" w:type="dxa"/>
          </w:tcPr>
          <w:p w14:paraId="3B3FD13B">
            <w:pPr>
              <w:pStyle w:val="8"/>
              <w:rPr>
                <w:rFonts w:ascii="Times New Roman"/>
                <w:sz w:val="20"/>
              </w:rPr>
            </w:pPr>
          </w:p>
        </w:tc>
        <w:tc>
          <w:tcPr>
            <w:tcW w:w="709" w:type="dxa"/>
          </w:tcPr>
          <w:p w14:paraId="0741B04C">
            <w:pPr>
              <w:pStyle w:val="8"/>
              <w:spacing w:before="1" w:line="250" w:lineRule="exact"/>
              <w:jc w:val="center"/>
              <w:rPr>
                <w:sz w:val="21"/>
              </w:rPr>
            </w:pPr>
            <w:r>
              <w:rPr>
                <w:w w:val="100"/>
                <w:sz w:val="21"/>
              </w:rPr>
              <w:t>√</w:t>
            </w:r>
          </w:p>
        </w:tc>
        <w:tc>
          <w:tcPr>
            <w:tcW w:w="851" w:type="dxa"/>
          </w:tcPr>
          <w:p w14:paraId="3A9AFA3F">
            <w:pPr>
              <w:pStyle w:val="8"/>
              <w:rPr>
                <w:rFonts w:ascii="Times New Roman"/>
                <w:sz w:val="20"/>
              </w:rPr>
            </w:pPr>
          </w:p>
        </w:tc>
        <w:tc>
          <w:tcPr>
            <w:tcW w:w="851" w:type="dxa"/>
          </w:tcPr>
          <w:p w14:paraId="2A81DC15">
            <w:pPr>
              <w:pStyle w:val="8"/>
              <w:rPr>
                <w:rFonts w:ascii="Times New Roman"/>
                <w:sz w:val="20"/>
              </w:rPr>
            </w:pPr>
          </w:p>
        </w:tc>
        <w:tc>
          <w:tcPr>
            <w:tcW w:w="748" w:type="dxa"/>
          </w:tcPr>
          <w:p w14:paraId="21290F5D">
            <w:pPr>
              <w:pStyle w:val="8"/>
              <w:rPr>
                <w:rFonts w:ascii="Times New Roman"/>
                <w:sz w:val="20"/>
              </w:rPr>
            </w:pPr>
          </w:p>
        </w:tc>
        <w:tc>
          <w:tcPr>
            <w:tcW w:w="712" w:type="dxa"/>
          </w:tcPr>
          <w:p w14:paraId="407B4E8F">
            <w:pPr>
              <w:pStyle w:val="8"/>
              <w:rPr>
                <w:rFonts w:ascii="Times New Roman"/>
                <w:sz w:val="20"/>
              </w:rPr>
            </w:pPr>
          </w:p>
        </w:tc>
        <w:tc>
          <w:tcPr>
            <w:tcW w:w="705" w:type="dxa"/>
          </w:tcPr>
          <w:p w14:paraId="4271CB44">
            <w:pPr>
              <w:pStyle w:val="8"/>
              <w:spacing w:before="15" w:line="236" w:lineRule="exact"/>
              <w:ind w:right="11"/>
              <w:jc w:val="center"/>
              <w:rPr>
                <w:rFonts w:ascii="Times New Roman"/>
                <w:sz w:val="21"/>
              </w:rPr>
            </w:pPr>
            <w:r>
              <w:rPr>
                <w:rFonts w:ascii="Times New Roman"/>
                <w:w w:val="100"/>
                <w:sz w:val="21"/>
              </w:rPr>
              <w:t>1</w:t>
            </w:r>
          </w:p>
        </w:tc>
        <w:tc>
          <w:tcPr>
            <w:tcW w:w="712" w:type="dxa"/>
          </w:tcPr>
          <w:p w14:paraId="4F9FFB39">
            <w:pPr>
              <w:pStyle w:val="8"/>
              <w:spacing w:before="15" w:line="236" w:lineRule="exact"/>
              <w:ind w:left="235"/>
              <w:rPr>
                <w:rFonts w:ascii="Times New Roman"/>
                <w:sz w:val="21"/>
              </w:rPr>
            </w:pPr>
            <w:r>
              <w:rPr>
                <w:rFonts w:ascii="Times New Roman"/>
                <w:sz w:val="21"/>
              </w:rPr>
              <w:t>20</w:t>
            </w:r>
          </w:p>
        </w:tc>
      </w:tr>
      <w:tr w14:paraId="1C7BC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425" w:type="dxa"/>
            <w:vMerge w:val="restart"/>
          </w:tcPr>
          <w:p w14:paraId="248A10A4">
            <w:pPr>
              <w:pStyle w:val="8"/>
              <w:spacing w:before="142"/>
              <w:ind w:left="105"/>
              <w:rPr>
                <w:sz w:val="21"/>
              </w:rPr>
            </w:pPr>
            <w:r>
              <w:rPr>
                <w:w w:val="100"/>
                <w:sz w:val="21"/>
              </w:rPr>
              <w:t>三</w:t>
            </w:r>
          </w:p>
        </w:tc>
        <w:tc>
          <w:tcPr>
            <w:tcW w:w="567" w:type="dxa"/>
          </w:tcPr>
          <w:p w14:paraId="719697BB">
            <w:pPr>
              <w:pStyle w:val="8"/>
              <w:spacing w:before="15" w:line="238" w:lineRule="exact"/>
              <w:ind w:left="227"/>
              <w:rPr>
                <w:rFonts w:ascii="Times New Roman"/>
                <w:sz w:val="21"/>
              </w:rPr>
            </w:pPr>
            <w:r>
              <w:rPr>
                <w:rFonts w:ascii="Times New Roman"/>
                <w:w w:val="100"/>
                <w:sz w:val="21"/>
              </w:rPr>
              <w:t>5</w:t>
            </w:r>
          </w:p>
        </w:tc>
        <w:tc>
          <w:tcPr>
            <w:tcW w:w="709" w:type="dxa"/>
          </w:tcPr>
          <w:p w14:paraId="696FAD95">
            <w:pPr>
              <w:pStyle w:val="8"/>
              <w:spacing w:before="15" w:line="238" w:lineRule="exact"/>
              <w:ind w:left="246"/>
              <w:rPr>
                <w:rFonts w:ascii="Times New Roman"/>
                <w:sz w:val="21"/>
              </w:rPr>
            </w:pPr>
            <w:r>
              <w:rPr>
                <w:rFonts w:ascii="Times New Roman"/>
                <w:sz w:val="21"/>
              </w:rPr>
              <w:t>14</w:t>
            </w:r>
          </w:p>
        </w:tc>
        <w:tc>
          <w:tcPr>
            <w:tcW w:w="570" w:type="dxa"/>
          </w:tcPr>
          <w:p w14:paraId="77AF8475">
            <w:pPr>
              <w:pStyle w:val="8"/>
              <w:spacing w:before="15" w:line="238" w:lineRule="exact"/>
              <w:ind w:left="228"/>
              <w:rPr>
                <w:rFonts w:ascii="Times New Roman"/>
                <w:sz w:val="21"/>
              </w:rPr>
            </w:pPr>
            <w:r>
              <w:rPr>
                <w:rFonts w:ascii="Times New Roman"/>
                <w:w w:val="100"/>
                <w:sz w:val="21"/>
              </w:rPr>
              <w:t>1</w:t>
            </w:r>
          </w:p>
        </w:tc>
        <w:tc>
          <w:tcPr>
            <w:tcW w:w="793" w:type="dxa"/>
          </w:tcPr>
          <w:p w14:paraId="6EDE7136">
            <w:pPr>
              <w:pStyle w:val="8"/>
              <w:rPr>
                <w:rFonts w:ascii="Times New Roman"/>
                <w:sz w:val="20"/>
              </w:rPr>
            </w:pPr>
          </w:p>
        </w:tc>
        <w:tc>
          <w:tcPr>
            <w:tcW w:w="709" w:type="dxa"/>
          </w:tcPr>
          <w:p w14:paraId="60F94FA6">
            <w:pPr>
              <w:pStyle w:val="8"/>
              <w:spacing w:before="1" w:line="252" w:lineRule="exact"/>
              <w:jc w:val="center"/>
              <w:rPr>
                <w:sz w:val="21"/>
              </w:rPr>
            </w:pPr>
            <w:r>
              <w:rPr>
                <w:w w:val="100"/>
                <w:sz w:val="21"/>
              </w:rPr>
              <w:t>√</w:t>
            </w:r>
          </w:p>
        </w:tc>
        <w:tc>
          <w:tcPr>
            <w:tcW w:w="851" w:type="dxa"/>
          </w:tcPr>
          <w:p w14:paraId="07F576D3">
            <w:pPr>
              <w:pStyle w:val="8"/>
              <w:rPr>
                <w:rFonts w:ascii="Times New Roman"/>
                <w:sz w:val="20"/>
              </w:rPr>
            </w:pPr>
          </w:p>
        </w:tc>
        <w:tc>
          <w:tcPr>
            <w:tcW w:w="851" w:type="dxa"/>
          </w:tcPr>
          <w:p w14:paraId="23EB7B67">
            <w:pPr>
              <w:pStyle w:val="8"/>
              <w:spacing w:before="15" w:line="238" w:lineRule="exact"/>
              <w:ind w:left="366"/>
              <w:rPr>
                <w:rFonts w:ascii="Times New Roman"/>
                <w:sz w:val="21"/>
              </w:rPr>
            </w:pPr>
            <w:r>
              <w:rPr>
                <w:rFonts w:ascii="Times New Roman"/>
                <w:w w:val="100"/>
                <w:sz w:val="21"/>
              </w:rPr>
              <w:t>4</w:t>
            </w:r>
          </w:p>
        </w:tc>
        <w:tc>
          <w:tcPr>
            <w:tcW w:w="748" w:type="dxa"/>
          </w:tcPr>
          <w:p w14:paraId="596FE3FC">
            <w:pPr>
              <w:pStyle w:val="8"/>
              <w:rPr>
                <w:rFonts w:ascii="Times New Roman"/>
                <w:sz w:val="20"/>
              </w:rPr>
            </w:pPr>
          </w:p>
        </w:tc>
        <w:tc>
          <w:tcPr>
            <w:tcW w:w="712" w:type="dxa"/>
          </w:tcPr>
          <w:p w14:paraId="4392F7C4">
            <w:pPr>
              <w:pStyle w:val="8"/>
              <w:rPr>
                <w:rFonts w:ascii="Times New Roman"/>
                <w:sz w:val="20"/>
              </w:rPr>
            </w:pPr>
          </w:p>
        </w:tc>
        <w:tc>
          <w:tcPr>
            <w:tcW w:w="705" w:type="dxa"/>
          </w:tcPr>
          <w:p w14:paraId="4F500D59">
            <w:pPr>
              <w:pStyle w:val="8"/>
              <w:spacing w:before="15" w:line="238" w:lineRule="exact"/>
              <w:ind w:right="11"/>
              <w:jc w:val="center"/>
              <w:rPr>
                <w:rFonts w:ascii="Times New Roman"/>
                <w:sz w:val="21"/>
              </w:rPr>
            </w:pPr>
            <w:r>
              <w:rPr>
                <w:rFonts w:ascii="Times New Roman"/>
                <w:w w:val="100"/>
                <w:sz w:val="21"/>
              </w:rPr>
              <w:t>1</w:t>
            </w:r>
          </w:p>
        </w:tc>
        <w:tc>
          <w:tcPr>
            <w:tcW w:w="712" w:type="dxa"/>
          </w:tcPr>
          <w:p w14:paraId="4E9314B1">
            <w:pPr>
              <w:pStyle w:val="8"/>
              <w:spacing w:before="15" w:line="238" w:lineRule="exact"/>
              <w:ind w:left="235"/>
              <w:rPr>
                <w:rFonts w:ascii="Times New Roman"/>
                <w:sz w:val="21"/>
              </w:rPr>
            </w:pPr>
            <w:r>
              <w:rPr>
                <w:rFonts w:ascii="Times New Roman"/>
                <w:sz w:val="21"/>
              </w:rPr>
              <w:t>20</w:t>
            </w:r>
          </w:p>
        </w:tc>
      </w:tr>
      <w:tr w14:paraId="18DFE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425" w:type="dxa"/>
            <w:vMerge w:val="continue"/>
            <w:tcBorders>
              <w:top w:val="nil"/>
            </w:tcBorders>
          </w:tcPr>
          <w:p w14:paraId="7413C60A">
            <w:pPr>
              <w:rPr>
                <w:sz w:val="2"/>
                <w:szCs w:val="2"/>
              </w:rPr>
            </w:pPr>
          </w:p>
        </w:tc>
        <w:tc>
          <w:tcPr>
            <w:tcW w:w="567" w:type="dxa"/>
          </w:tcPr>
          <w:p w14:paraId="770F0241">
            <w:pPr>
              <w:pStyle w:val="8"/>
              <w:spacing w:before="15" w:line="236" w:lineRule="exact"/>
              <w:ind w:left="227"/>
              <w:rPr>
                <w:rFonts w:ascii="Times New Roman"/>
                <w:sz w:val="21"/>
              </w:rPr>
            </w:pPr>
            <w:r>
              <w:rPr>
                <w:rFonts w:ascii="Times New Roman"/>
                <w:w w:val="100"/>
                <w:sz w:val="21"/>
              </w:rPr>
              <w:t>6</w:t>
            </w:r>
          </w:p>
        </w:tc>
        <w:tc>
          <w:tcPr>
            <w:tcW w:w="709" w:type="dxa"/>
          </w:tcPr>
          <w:p w14:paraId="1D6FA720">
            <w:pPr>
              <w:pStyle w:val="8"/>
              <w:spacing w:before="15" w:line="236" w:lineRule="exact"/>
              <w:ind w:left="298"/>
              <w:rPr>
                <w:rFonts w:ascii="Times New Roman"/>
                <w:sz w:val="21"/>
              </w:rPr>
            </w:pPr>
            <w:r>
              <w:rPr>
                <w:rFonts w:ascii="Times New Roman"/>
                <w:w w:val="100"/>
                <w:sz w:val="21"/>
              </w:rPr>
              <w:t>0</w:t>
            </w:r>
          </w:p>
        </w:tc>
        <w:tc>
          <w:tcPr>
            <w:tcW w:w="570" w:type="dxa"/>
          </w:tcPr>
          <w:p w14:paraId="298F940D">
            <w:pPr>
              <w:pStyle w:val="8"/>
              <w:rPr>
                <w:rFonts w:ascii="Times New Roman"/>
                <w:sz w:val="20"/>
              </w:rPr>
            </w:pPr>
          </w:p>
        </w:tc>
        <w:tc>
          <w:tcPr>
            <w:tcW w:w="793" w:type="dxa"/>
          </w:tcPr>
          <w:p w14:paraId="128CA343">
            <w:pPr>
              <w:pStyle w:val="8"/>
              <w:rPr>
                <w:rFonts w:ascii="Times New Roman"/>
                <w:sz w:val="20"/>
              </w:rPr>
            </w:pPr>
          </w:p>
        </w:tc>
        <w:tc>
          <w:tcPr>
            <w:tcW w:w="709" w:type="dxa"/>
          </w:tcPr>
          <w:p w14:paraId="1B6891B1">
            <w:pPr>
              <w:pStyle w:val="8"/>
              <w:spacing w:before="1" w:line="250" w:lineRule="exact"/>
              <w:jc w:val="center"/>
              <w:rPr>
                <w:sz w:val="21"/>
              </w:rPr>
            </w:pPr>
            <w:r>
              <w:rPr>
                <w:w w:val="100"/>
                <w:sz w:val="21"/>
              </w:rPr>
              <w:t>√</w:t>
            </w:r>
          </w:p>
        </w:tc>
        <w:tc>
          <w:tcPr>
            <w:tcW w:w="851" w:type="dxa"/>
          </w:tcPr>
          <w:p w14:paraId="5A6C54E1">
            <w:pPr>
              <w:pStyle w:val="8"/>
              <w:rPr>
                <w:rFonts w:ascii="Times New Roman"/>
                <w:sz w:val="20"/>
              </w:rPr>
            </w:pPr>
          </w:p>
        </w:tc>
        <w:tc>
          <w:tcPr>
            <w:tcW w:w="851" w:type="dxa"/>
          </w:tcPr>
          <w:p w14:paraId="4D6F16AB">
            <w:pPr>
              <w:pStyle w:val="8"/>
              <w:spacing w:before="15" w:line="236" w:lineRule="exact"/>
              <w:ind w:left="313"/>
              <w:rPr>
                <w:rFonts w:ascii="Times New Roman"/>
                <w:sz w:val="21"/>
              </w:rPr>
            </w:pPr>
            <w:r>
              <w:rPr>
                <w:rFonts w:ascii="Times New Roman"/>
                <w:sz w:val="21"/>
              </w:rPr>
              <w:t>20</w:t>
            </w:r>
          </w:p>
        </w:tc>
        <w:tc>
          <w:tcPr>
            <w:tcW w:w="748" w:type="dxa"/>
          </w:tcPr>
          <w:p w14:paraId="1809A3A7">
            <w:pPr>
              <w:pStyle w:val="8"/>
              <w:rPr>
                <w:rFonts w:ascii="Times New Roman"/>
                <w:sz w:val="20"/>
              </w:rPr>
            </w:pPr>
          </w:p>
        </w:tc>
        <w:tc>
          <w:tcPr>
            <w:tcW w:w="712" w:type="dxa"/>
          </w:tcPr>
          <w:p w14:paraId="31CB6702">
            <w:pPr>
              <w:pStyle w:val="8"/>
              <w:rPr>
                <w:rFonts w:ascii="Times New Roman"/>
                <w:sz w:val="20"/>
              </w:rPr>
            </w:pPr>
          </w:p>
        </w:tc>
        <w:tc>
          <w:tcPr>
            <w:tcW w:w="705" w:type="dxa"/>
          </w:tcPr>
          <w:p w14:paraId="5C8EA845">
            <w:pPr>
              <w:pStyle w:val="8"/>
              <w:rPr>
                <w:rFonts w:ascii="Times New Roman"/>
                <w:sz w:val="20"/>
              </w:rPr>
            </w:pPr>
          </w:p>
        </w:tc>
        <w:tc>
          <w:tcPr>
            <w:tcW w:w="712" w:type="dxa"/>
          </w:tcPr>
          <w:p w14:paraId="19ABE3F0">
            <w:pPr>
              <w:pStyle w:val="8"/>
              <w:spacing w:before="15" w:line="236" w:lineRule="exact"/>
              <w:ind w:left="235"/>
              <w:rPr>
                <w:rFonts w:ascii="Times New Roman"/>
                <w:sz w:val="21"/>
              </w:rPr>
            </w:pPr>
            <w:r>
              <w:rPr>
                <w:rFonts w:ascii="Times New Roman"/>
                <w:sz w:val="21"/>
              </w:rPr>
              <w:t>20</w:t>
            </w:r>
          </w:p>
        </w:tc>
      </w:tr>
      <w:tr w14:paraId="0733C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992" w:type="dxa"/>
            <w:gridSpan w:val="2"/>
          </w:tcPr>
          <w:p w14:paraId="6D273B0A">
            <w:pPr>
              <w:pStyle w:val="8"/>
              <w:spacing w:before="3" w:line="250" w:lineRule="exact"/>
              <w:ind w:left="282"/>
              <w:rPr>
                <w:sz w:val="21"/>
              </w:rPr>
            </w:pPr>
            <w:r>
              <w:rPr>
                <w:sz w:val="21"/>
              </w:rPr>
              <w:t>合计</w:t>
            </w:r>
          </w:p>
        </w:tc>
        <w:tc>
          <w:tcPr>
            <w:tcW w:w="709" w:type="dxa"/>
          </w:tcPr>
          <w:p w14:paraId="20C8F146">
            <w:pPr>
              <w:pStyle w:val="8"/>
              <w:spacing w:before="17" w:line="236" w:lineRule="exact"/>
              <w:ind w:left="246"/>
              <w:rPr>
                <w:rFonts w:ascii="Times New Roman"/>
                <w:sz w:val="21"/>
              </w:rPr>
            </w:pPr>
            <w:r>
              <w:rPr>
                <w:rFonts w:ascii="Times New Roman"/>
                <w:sz w:val="21"/>
              </w:rPr>
              <w:t>80</w:t>
            </w:r>
          </w:p>
        </w:tc>
        <w:tc>
          <w:tcPr>
            <w:tcW w:w="570" w:type="dxa"/>
          </w:tcPr>
          <w:p w14:paraId="718D8515">
            <w:pPr>
              <w:pStyle w:val="8"/>
              <w:spacing w:before="17" w:line="236" w:lineRule="exact"/>
              <w:ind w:left="228"/>
              <w:rPr>
                <w:rFonts w:ascii="Times New Roman"/>
                <w:sz w:val="21"/>
              </w:rPr>
            </w:pPr>
            <w:r>
              <w:rPr>
                <w:rFonts w:ascii="Times New Roman"/>
                <w:w w:val="100"/>
                <w:sz w:val="21"/>
              </w:rPr>
              <w:t>5</w:t>
            </w:r>
          </w:p>
        </w:tc>
        <w:tc>
          <w:tcPr>
            <w:tcW w:w="793" w:type="dxa"/>
          </w:tcPr>
          <w:p w14:paraId="6FE3DC38">
            <w:pPr>
              <w:pStyle w:val="8"/>
              <w:spacing w:before="17" w:line="236" w:lineRule="exact"/>
              <w:ind w:left="338"/>
              <w:rPr>
                <w:rFonts w:ascii="Times New Roman"/>
                <w:sz w:val="21"/>
              </w:rPr>
            </w:pPr>
            <w:r>
              <w:rPr>
                <w:rFonts w:ascii="Times New Roman"/>
                <w:w w:val="100"/>
                <w:sz w:val="21"/>
              </w:rPr>
              <w:t>3</w:t>
            </w:r>
          </w:p>
        </w:tc>
        <w:tc>
          <w:tcPr>
            <w:tcW w:w="709" w:type="dxa"/>
          </w:tcPr>
          <w:p w14:paraId="4F082B7F">
            <w:pPr>
              <w:pStyle w:val="8"/>
              <w:spacing w:before="17" w:line="236" w:lineRule="exact"/>
              <w:jc w:val="center"/>
              <w:rPr>
                <w:rFonts w:ascii="Times New Roman"/>
                <w:sz w:val="21"/>
              </w:rPr>
            </w:pPr>
            <w:r>
              <w:rPr>
                <w:rFonts w:ascii="Times New Roman"/>
                <w:w w:val="100"/>
                <w:sz w:val="21"/>
              </w:rPr>
              <w:t>1</w:t>
            </w:r>
          </w:p>
        </w:tc>
        <w:tc>
          <w:tcPr>
            <w:tcW w:w="851" w:type="dxa"/>
          </w:tcPr>
          <w:p w14:paraId="3A03C017">
            <w:pPr>
              <w:pStyle w:val="8"/>
              <w:spacing w:before="17" w:line="236" w:lineRule="exact"/>
              <w:ind w:right="3"/>
              <w:jc w:val="center"/>
              <w:rPr>
                <w:rFonts w:ascii="Times New Roman"/>
                <w:sz w:val="21"/>
              </w:rPr>
            </w:pPr>
            <w:r>
              <w:rPr>
                <w:rFonts w:ascii="Times New Roman"/>
                <w:w w:val="100"/>
                <w:sz w:val="21"/>
              </w:rPr>
              <w:t>3</w:t>
            </w:r>
          </w:p>
        </w:tc>
        <w:tc>
          <w:tcPr>
            <w:tcW w:w="851" w:type="dxa"/>
          </w:tcPr>
          <w:p w14:paraId="4A73DEA5">
            <w:pPr>
              <w:pStyle w:val="8"/>
              <w:spacing w:before="17" w:line="236" w:lineRule="exact"/>
              <w:ind w:left="313"/>
              <w:rPr>
                <w:rFonts w:ascii="Times New Roman"/>
                <w:sz w:val="21"/>
              </w:rPr>
            </w:pPr>
            <w:r>
              <w:rPr>
                <w:rFonts w:ascii="Times New Roman"/>
                <w:sz w:val="21"/>
              </w:rPr>
              <w:t>24</w:t>
            </w:r>
          </w:p>
        </w:tc>
        <w:tc>
          <w:tcPr>
            <w:tcW w:w="748" w:type="dxa"/>
          </w:tcPr>
          <w:p w14:paraId="159597F6">
            <w:pPr>
              <w:pStyle w:val="8"/>
              <w:spacing w:before="17" w:line="236" w:lineRule="exact"/>
              <w:ind w:right="6"/>
              <w:jc w:val="center"/>
              <w:rPr>
                <w:rFonts w:ascii="Times New Roman"/>
                <w:sz w:val="21"/>
              </w:rPr>
            </w:pPr>
            <w:r>
              <w:rPr>
                <w:rFonts w:ascii="Times New Roman"/>
                <w:w w:val="100"/>
                <w:sz w:val="21"/>
              </w:rPr>
              <w:t>1</w:t>
            </w:r>
          </w:p>
        </w:tc>
        <w:tc>
          <w:tcPr>
            <w:tcW w:w="712" w:type="dxa"/>
          </w:tcPr>
          <w:p w14:paraId="03B0D257">
            <w:pPr>
              <w:pStyle w:val="8"/>
              <w:rPr>
                <w:rFonts w:ascii="Times New Roman"/>
                <w:sz w:val="20"/>
              </w:rPr>
            </w:pPr>
          </w:p>
        </w:tc>
        <w:tc>
          <w:tcPr>
            <w:tcW w:w="705" w:type="dxa"/>
          </w:tcPr>
          <w:p w14:paraId="090A8DC3">
            <w:pPr>
              <w:pStyle w:val="8"/>
              <w:spacing w:before="17" w:line="236" w:lineRule="exact"/>
              <w:ind w:right="11"/>
              <w:jc w:val="center"/>
              <w:rPr>
                <w:rFonts w:ascii="Times New Roman"/>
                <w:sz w:val="21"/>
              </w:rPr>
            </w:pPr>
            <w:r>
              <w:rPr>
                <w:rFonts w:ascii="Times New Roman"/>
                <w:w w:val="100"/>
                <w:sz w:val="21"/>
              </w:rPr>
              <w:t>5</w:t>
            </w:r>
          </w:p>
        </w:tc>
        <w:tc>
          <w:tcPr>
            <w:tcW w:w="712" w:type="dxa"/>
          </w:tcPr>
          <w:p w14:paraId="45553637">
            <w:pPr>
              <w:pStyle w:val="8"/>
              <w:spacing w:before="17" w:line="236" w:lineRule="exact"/>
              <w:ind w:left="185"/>
              <w:rPr>
                <w:rFonts w:ascii="Times New Roman"/>
                <w:sz w:val="21"/>
              </w:rPr>
            </w:pPr>
            <w:r>
              <w:rPr>
                <w:rFonts w:ascii="Times New Roman"/>
                <w:sz w:val="21"/>
              </w:rPr>
              <w:t>120</w:t>
            </w:r>
          </w:p>
        </w:tc>
      </w:tr>
    </w:tbl>
    <w:p w14:paraId="158BC074">
      <w:pPr>
        <w:spacing w:before="2"/>
        <w:ind w:left="1060" w:right="0" w:firstLine="0"/>
        <w:jc w:val="left"/>
        <w:rPr>
          <w:rFonts w:hint="eastAsia" w:ascii="黑体" w:eastAsia="黑体"/>
          <w:b/>
          <w:sz w:val="24"/>
        </w:rPr>
      </w:pPr>
      <w:r>
        <w:rPr>
          <w:rFonts w:hint="eastAsia" w:ascii="黑体" w:eastAsia="黑体"/>
          <w:b/>
          <w:sz w:val="24"/>
        </w:rPr>
        <w:t>九、实施保障</w:t>
      </w:r>
    </w:p>
    <w:p w14:paraId="27B9951F">
      <w:pPr>
        <w:spacing w:before="161"/>
        <w:ind w:left="1050" w:right="0" w:firstLine="0"/>
        <w:jc w:val="left"/>
        <w:rPr>
          <w:b/>
          <w:sz w:val="24"/>
        </w:rPr>
      </w:pPr>
      <w:r>
        <w:rPr>
          <w:b/>
          <w:sz w:val="24"/>
        </w:rPr>
        <w:t>（一）师资条件</w:t>
      </w:r>
    </w:p>
    <w:p w14:paraId="5E5A1EC2">
      <w:pPr>
        <w:pStyle w:val="3"/>
        <w:spacing w:before="158"/>
        <w:ind w:left="1058"/>
      </w:pPr>
      <w:r>
        <w:rPr>
          <w:rFonts w:ascii="Times New Roman" w:eastAsia="Times New Roman"/>
        </w:rPr>
        <w:t>1</w:t>
      </w:r>
      <w:r>
        <w:t>、专任教师</w:t>
      </w:r>
    </w:p>
    <w:p w14:paraId="378E0673">
      <w:pPr>
        <w:pStyle w:val="3"/>
        <w:spacing w:before="160" w:line="364" w:lineRule="auto"/>
        <w:ind w:left="578" w:right="570" w:firstLine="479"/>
        <w:jc w:val="both"/>
      </w:pPr>
      <w:r>
        <w:rPr>
          <w:spacing w:val="-5"/>
        </w:rPr>
        <w:t xml:space="preserve">鞋类设计与工艺专业现有专任教师 </w:t>
      </w:r>
      <w:r>
        <w:rPr>
          <w:rFonts w:ascii="Times New Roman" w:hAnsi="Times New Roman" w:eastAsia="Times New Roman"/>
        </w:rPr>
        <w:t xml:space="preserve">8 </w:t>
      </w:r>
      <w:r>
        <w:rPr>
          <w:spacing w:val="-23"/>
        </w:rPr>
        <w:t xml:space="preserve">人，其中高级职称 </w:t>
      </w:r>
      <w:r>
        <w:rPr>
          <w:rFonts w:ascii="Times New Roman" w:hAnsi="Times New Roman" w:eastAsia="Times New Roman"/>
        </w:rPr>
        <w:t xml:space="preserve">3 </w:t>
      </w:r>
      <w:r>
        <w:rPr>
          <w:spacing w:val="-28"/>
        </w:rPr>
        <w:t xml:space="preserve">人，中级职称 </w:t>
      </w:r>
      <w:r>
        <w:rPr>
          <w:rFonts w:ascii="Times New Roman" w:hAnsi="Times New Roman" w:eastAsia="Times New Roman"/>
        </w:rPr>
        <w:t xml:space="preserve">2 </w:t>
      </w:r>
      <w:r>
        <w:rPr>
          <w:spacing w:val="-7"/>
        </w:rPr>
        <w:t xml:space="preserve">人， </w:t>
      </w:r>
      <w:r>
        <w:rPr>
          <w:spacing w:val="9"/>
        </w:rPr>
        <w:t>初级职称</w:t>
      </w:r>
      <w:r>
        <w:rPr>
          <w:rFonts w:ascii="Times New Roman" w:hAnsi="Times New Roman" w:eastAsia="Times New Roman"/>
        </w:rPr>
        <w:t xml:space="preserve">3 </w:t>
      </w:r>
      <w:r>
        <w:rPr>
          <w:spacing w:val="-9"/>
        </w:rPr>
        <w:t>人。高级职称占主讲教师比例</w:t>
      </w:r>
      <w:r>
        <w:rPr>
          <w:rFonts w:ascii="Times New Roman" w:hAnsi="Times New Roman" w:eastAsia="Times New Roman"/>
        </w:rPr>
        <w:t>37.5</w:t>
      </w:r>
      <w:r>
        <w:rPr>
          <w:rFonts w:ascii="Times New Roman" w:hAnsi="Times New Roman" w:eastAsia="Times New Roman"/>
          <w:spacing w:val="-1"/>
        </w:rPr>
        <w:t>%</w:t>
      </w:r>
      <w:r>
        <w:rPr>
          <w:spacing w:val="-37"/>
        </w:rPr>
        <w:t>；“双师”素质教师</w:t>
      </w:r>
      <w:r>
        <w:rPr>
          <w:rFonts w:ascii="Times New Roman" w:hAnsi="Times New Roman" w:eastAsia="Times New Roman"/>
        </w:rPr>
        <w:t xml:space="preserve">5 </w:t>
      </w:r>
      <w:r>
        <w:rPr>
          <w:spacing w:val="-27"/>
        </w:rPr>
        <w:t>人，占</w:t>
      </w:r>
      <w:r>
        <w:rPr>
          <w:rFonts w:ascii="Times New Roman" w:hAnsi="Times New Roman" w:eastAsia="Times New Roman"/>
          <w:spacing w:val="-2"/>
        </w:rPr>
        <w:t>62.5</w:t>
      </w:r>
      <w:r>
        <w:rPr>
          <w:rFonts w:ascii="Times New Roman" w:hAnsi="Times New Roman" w:eastAsia="Times New Roman"/>
          <w:spacing w:val="-3"/>
        </w:rPr>
        <w:t>%</w:t>
      </w:r>
      <w:r>
        <w:rPr>
          <w:spacing w:val="-4"/>
        </w:rPr>
        <w:t xml:space="preserve">；具有行业企业生产一线工作经历的达 </w:t>
      </w:r>
      <w:r>
        <w:rPr>
          <w:rFonts w:ascii="Times New Roman" w:hAnsi="Times New Roman" w:eastAsia="Times New Roman"/>
        </w:rPr>
        <w:t>75%</w:t>
      </w:r>
      <w:r>
        <w:rPr>
          <w:spacing w:val="-12"/>
        </w:rPr>
        <w:t>。全国职业院校技能大赛优秀指导教师</w:t>
      </w:r>
    </w:p>
    <w:p w14:paraId="17343079">
      <w:pPr>
        <w:pStyle w:val="3"/>
        <w:spacing w:line="305" w:lineRule="exact"/>
        <w:ind w:left="578"/>
      </w:pPr>
      <w:r>
        <w:rPr>
          <w:rFonts w:ascii="Times New Roman" w:eastAsia="Times New Roman"/>
        </w:rPr>
        <w:t xml:space="preserve">1 </w:t>
      </w:r>
      <w:r>
        <w:t>人次，</w:t>
      </w:r>
      <w:r>
        <w:rPr>
          <w:rFonts w:ascii="Times New Roman" w:eastAsia="Times New Roman"/>
        </w:rPr>
        <w:t>**</w:t>
      </w:r>
      <w:r>
        <w:t xml:space="preserve">省职业院校技能大赛教学能力比赛一等奖 </w:t>
      </w:r>
      <w:r>
        <w:rPr>
          <w:rFonts w:ascii="Times New Roman" w:eastAsia="Times New Roman"/>
        </w:rPr>
        <w:t xml:space="preserve">1  </w:t>
      </w:r>
      <w:r>
        <w:t xml:space="preserve">项、全国优秀教师 </w:t>
      </w:r>
      <w:r>
        <w:rPr>
          <w:rFonts w:ascii="Times New Roman" w:eastAsia="Times New Roman"/>
        </w:rPr>
        <w:t xml:space="preserve">1 </w:t>
      </w:r>
      <w:r>
        <w:t>人、</w:t>
      </w:r>
    </w:p>
    <w:p w14:paraId="090359F9">
      <w:pPr>
        <w:pStyle w:val="3"/>
        <w:spacing w:before="161" w:line="364" w:lineRule="auto"/>
        <w:ind w:left="578" w:right="457"/>
      </w:pPr>
      <w:r>
        <w:rPr>
          <w:rFonts w:ascii="Times New Roman" w:hAnsi="Times New Roman" w:eastAsia="Times New Roman"/>
        </w:rPr>
        <w:t>**</w:t>
      </w:r>
      <w:r>
        <w:rPr>
          <w:spacing w:val="-10"/>
        </w:rPr>
        <w:t xml:space="preserve">省技能大师 </w:t>
      </w:r>
      <w:r>
        <w:rPr>
          <w:rFonts w:ascii="Times New Roman" w:hAnsi="Times New Roman" w:eastAsia="Times New Roman"/>
        </w:rPr>
        <w:t xml:space="preserve">1 </w:t>
      </w:r>
      <w:r>
        <w:rPr>
          <w:spacing w:val="-4"/>
        </w:rPr>
        <w:t>人，</w:t>
      </w:r>
      <w:r>
        <w:rPr>
          <w:rFonts w:ascii="Times New Roman" w:hAnsi="Times New Roman" w:eastAsia="Times New Roman"/>
          <w:spacing w:val="-7"/>
        </w:rPr>
        <w:t>**</w:t>
      </w:r>
      <w:r>
        <w:rPr>
          <w:spacing w:val="-10"/>
        </w:rPr>
        <w:t xml:space="preserve">省技术能手 </w:t>
      </w:r>
      <w:r>
        <w:rPr>
          <w:rFonts w:ascii="Times New Roman" w:hAnsi="Times New Roman" w:eastAsia="Times New Roman"/>
        </w:rPr>
        <w:t xml:space="preserve">1 </w:t>
      </w:r>
      <w:r>
        <w:rPr>
          <w:spacing w:val="-4"/>
        </w:rPr>
        <w:t>人，</w:t>
      </w:r>
      <w:r>
        <w:rPr>
          <w:rFonts w:ascii="Times New Roman" w:hAnsi="Times New Roman" w:eastAsia="Times New Roman"/>
          <w:spacing w:val="-8"/>
        </w:rPr>
        <w:t>**</w:t>
      </w:r>
      <w:r>
        <w:rPr>
          <w:spacing w:val="-9"/>
        </w:rPr>
        <w:t xml:space="preserve">省专业带头人 </w:t>
      </w:r>
      <w:r>
        <w:rPr>
          <w:rFonts w:ascii="Times New Roman" w:hAnsi="Times New Roman" w:eastAsia="Times New Roman"/>
        </w:rPr>
        <w:t xml:space="preserve">1 </w:t>
      </w:r>
      <w:r>
        <w:rPr>
          <w:spacing w:val="-7"/>
        </w:rPr>
        <w:t>人。获技师、高级技</w:t>
      </w:r>
      <w:r>
        <w:rPr>
          <w:spacing w:val="-11"/>
        </w:rPr>
        <w:t xml:space="preserve">师等高级职业资格证书的教师占比达 </w:t>
      </w:r>
      <w:r>
        <w:rPr>
          <w:rFonts w:ascii="Times New Roman" w:hAnsi="Times New Roman" w:eastAsia="Times New Roman"/>
          <w:spacing w:val="-5"/>
        </w:rPr>
        <w:t>37.5%</w:t>
      </w:r>
      <w:r>
        <w:rPr>
          <w:spacing w:val="-4"/>
        </w:rPr>
        <w:t>，具有很强的专业实践能力。着力师</w:t>
      </w:r>
      <w:r>
        <w:rPr>
          <w:spacing w:val="-5"/>
        </w:rPr>
        <w:t>资队伍建设，构建一支结构合理、教科研水平高的“懂技术、擅教学、会应用、</w:t>
      </w:r>
      <w:r>
        <w:t>能创新”的双师型教学团队。</w:t>
      </w:r>
    </w:p>
    <w:p w14:paraId="3C3EAC73">
      <w:pPr>
        <w:spacing w:after="0" w:line="364" w:lineRule="auto"/>
        <w:sectPr>
          <w:footerReference r:id="rId7" w:type="default"/>
          <w:pgSz w:w="11910" w:h="16840"/>
          <w:pgMar w:top="1380" w:right="1220" w:bottom="1220" w:left="1220" w:header="0" w:footer="1023" w:gutter="0"/>
          <w:pgNumType w:start="33"/>
          <w:cols w:space="720" w:num="1"/>
        </w:sectPr>
      </w:pPr>
    </w:p>
    <w:p w14:paraId="79419EC3">
      <w:pPr>
        <w:pStyle w:val="3"/>
        <w:rPr>
          <w:sz w:val="20"/>
        </w:rPr>
      </w:pPr>
    </w:p>
    <w:p w14:paraId="59B31E78">
      <w:pPr>
        <w:pStyle w:val="3"/>
        <w:spacing w:before="12"/>
        <w:rPr>
          <w:sz w:val="15"/>
        </w:rPr>
      </w:pPr>
    </w:p>
    <w:p w14:paraId="395C3AB0">
      <w:pPr>
        <w:tabs>
          <w:tab w:val="left" w:pos="575"/>
        </w:tabs>
        <w:spacing w:before="0" w:after="33"/>
        <w:ind w:left="0" w:right="1" w:firstLine="0"/>
        <w:jc w:val="center"/>
        <w:rPr>
          <w:sz w:val="21"/>
        </w:rPr>
      </w:pPr>
      <w:r>
        <w:rPr>
          <w:sz w:val="21"/>
        </w:rPr>
        <w:t>表</w:t>
      </w:r>
      <w:r>
        <w:rPr>
          <w:spacing w:val="-54"/>
          <w:sz w:val="21"/>
        </w:rPr>
        <w:t xml:space="preserve"> </w:t>
      </w:r>
      <w:r>
        <w:rPr>
          <w:rFonts w:ascii="Times New Roman" w:eastAsia="Times New Roman"/>
          <w:sz w:val="21"/>
        </w:rPr>
        <w:t>1</w:t>
      </w:r>
      <w:r>
        <w:rPr>
          <w:rFonts w:ascii="Times New Roman" w:eastAsia="Times New Roman"/>
          <w:sz w:val="21"/>
        </w:rPr>
        <w:tab/>
      </w:r>
      <w:r>
        <w:rPr>
          <w:sz w:val="21"/>
        </w:rPr>
        <w:t>专业专任教师情况一览表</w:t>
      </w:r>
    </w:p>
    <w:tbl>
      <w:tblPr>
        <w:tblStyle w:val="4"/>
        <w:tblW w:w="0" w:type="auto"/>
        <w:tblInd w:w="9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906"/>
        <w:gridCol w:w="716"/>
        <w:gridCol w:w="717"/>
        <w:gridCol w:w="733"/>
        <w:gridCol w:w="1517"/>
        <w:gridCol w:w="877"/>
        <w:gridCol w:w="1581"/>
      </w:tblGrid>
      <w:tr w14:paraId="581E1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567" w:type="dxa"/>
          </w:tcPr>
          <w:p w14:paraId="63BD75B3">
            <w:pPr>
              <w:pStyle w:val="8"/>
              <w:spacing w:before="35" w:line="242" w:lineRule="auto"/>
              <w:ind w:left="176" w:right="169"/>
              <w:rPr>
                <w:b/>
                <w:sz w:val="21"/>
              </w:rPr>
            </w:pPr>
            <w:r>
              <w:rPr>
                <w:b/>
                <w:sz w:val="21"/>
              </w:rPr>
              <w:t>序号</w:t>
            </w:r>
          </w:p>
        </w:tc>
        <w:tc>
          <w:tcPr>
            <w:tcW w:w="906" w:type="dxa"/>
          </w:tcPr>
          <w:p w14:paraId="117C0BCA">
            <w:pPr>
              <w:pStyle w:val="8"/>
              <w:spacing w:before="169"/>
              <w:ind w:left="115" w:right="109"/>
              <w:jc w:val="center"/>
              <w:rPr>
                <w:b/>
                <w:sz w:val="21"/>
              </w:rPr>
            </w:pPr>
            <w:r>
              <w:rPr>
                <w:b/>
                <w:sz w:val="21"/>
              </w:rPr>
              <w:t>姓名</w:t>
            </w:r>
          </w:p>
        </w:tc>
        <w:tc>
          <w:tcPr>
            <w:tcW w:w="716" w:type="dxa"/>
          </w:tcPr>
          <w:p w14:paraId="4BB463EB">
            <w:pPr>
              <w:pStyle w:val="8"/>
              <w:spacing w:before="169"/>
              <w:ind w:left="124" w:right="118"/>
              <w:jc w:val="center"/>
              <w:rPr>
                <w:b/>
                <w:sz w:val="21"/>
              </w:rPr>
            </w:pPr>
            <w:r>
              <w:rPr>
                <w:b/>
                <w:sz w:val="21"/>
              </w:rPr>
              <w:t>性别</w:t>
            </w:r>
          </w:p>
        </w:tc>
        <w:tc>
          <w:tcPr>
            <w:tcW w:w="717" w:type="dxa"/>
          </w:tcPr>
          <w:p w14:paraId="5B2917BE">
            <w:pPr>
              <w:pStyle w:val="8"/>
              <w:spacing w:before="169"/>
              <w:ind w:left="124" w:right="120"/>
              <w:jc w:val="center"/>
              <w:rPr>
                <w:b/>
                <w:sz w:val="21"/>
              </w:rPr>
            </w:pPr>
            <w:r>
              <w:rPr>
                <w:b/>
                <w:sz w:val="21"/>
              </w:rPr>
              <w:t>学历</w:t>
            </w:r>
          </w:p>
        </w:tc>
        <w:tc>
          <w:tcPr>
            <w:tcW w:w="733" w:type="dxa"/>
          </w:tcPr>
          <w:p w14:paraId="30FE8183">
            <w:pPr>
              <w:pStyle w:val="8"/>
              <w:spacing w:before="169"/>
              <w:ind w:left="134" w:right="126"/>
              <w:jc w:val="center"/>
              <w:rPr>
                <w:b/>
                <w:sz w:val="21"/>
              </w:rPr>
            </w:pPr>
            <w:r>
              <w:rPr>
                <w:b/>
                <w:sz w:val="21"/>
              </w:rPr>
              <w:t>学位</w:t>
            </w:r>
          </w:p>
        </w:tc>
        <w:tc>
          <w:tcPr>
            <w:tcW w:w="1517" w:type="dxa"/>
          </w:tcPr>
          <w:p w14:paraId="27AA6B64">
            <w:pPr>
              <w:pStyle w:val="8"/>
              <w:spacing w:before="35" w:line="242" w:lineRule="auto"/>
              <w:ind w:left="545" w:right="325" w:hanging="209"/>
              <w:rPr>
                <w:b/>
                <w:sz w:val="21"/>
              </w:rPr>
            </w:pPr>
            <w:r>
              <w:rPr>
                <w:b/>
                <w:sz w:val="21"/>
              </w:rPr>
              <w:t>专业技术职务</w:t>
            </w:r>
          </w:p>
        </w:tc>
        <w:tc>
          <w:tcPr>
            <w:tcW w:w="877" w:type="dxa"/>
          </w:tcPr>
          <w:p w14:paraId="17854331">
            <w:pPr>
              <w:pStyle w:val="8"/>
              <w:spacing w:before="35" w:line="242" w:lineRule="auto"/>
              <w:ind w:left="120" w:right="112" w:firstLine="105"/>
              <w:rPr>
                <w:b/>
                <w:sz w:val="21"/>
              </w:rPr>
            </w:pPr>
            <w:r>
              <w:rPr>
                <w:b/>
                <w:sz w:val="21"/>
              </w:rPr>
              <w:t>是否双师型</w:t>
            </w:r>
          </w:p>
        </w:tc>
        <w:tc>
          <w:tcPr>
            <w:tcW w:w="1581" w:type="dxa"/>
          </w:tcPr>
          <w:p w14:paraId="414C9E92">
            <w:pPr>
              <w:pStyle w:val="8"/>
              <w:spacing w:before="35" w:line="242" w:lineRule="auto"/>
              <w:ind w:left="578" w:right="570"/>
              <w:jc w:val="center"/>
              <w:rPr>
                <w:b/>
                <w:sz w:val="21"/>
              </w:rPr>
            </w:pPr>
            <w:r>
              <w:rPr>
                <w:b/>
                <w:sz w:val="21"/>
              </w:rPr>
              <w:t>拟任课程</w:t>
            </w:r>
          </w:p>
        </w:tc>
      </w:tr>
      <w:tr w14:paraId="3CAD9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567" w:type="dxa"/>
          </w:tcPr>
          <w:p w14:paraId="65EAC256">
            <w:pPr>
              <w:pStyle w:val="8"/>
              <w:spacing w:before="136"/>
              <w:ind w:left="7"/>
              <w:jc w:val="center"/>
              <w:rPr>
                <w:rFonts w:ascii="仿宋"/>
                <w:sz w:val="21"/>
              </w:rPr>
            </w:pPr>
            <w:r>
              <w:rPr>
                <w:rFonts w:ascii="仿宋"/>
                <w:w w:val="99"/>
                <w:sz w:val="21"/>
              </w:rPr>
              <w:t>1</w:t>
            </w:r>
          </w:p>
        </w:tc>
        <w:tc>
          <w:tcPr>
            <w:tcW w:w="906" w:type="dxa"/>
          </w:tcPr>
          <w:p w14:paraId="518C7069">
            <w:pPr>
              <w:pStyle w:val="8"/>
              <w:spacing w:before="136"/>
              <w:ind w:left="117" w:right="109"/>
              <w:jc w:val="center"/>
              <w:rPr>
                <w:rFonts w:hint="eastAsia" w:ascii="仿宋" w:eastAsia="仿宋"/>
                <w:sz w:val="21"/>
              </w:rPr>
            </w:pPr>
            <w:r>
              <w:rPr>
                <w:rFonts w:hint="eastAsia" w:ascii="仿宋" w:eastAsia="仿宋"/>
                <w:sz w:val="21"/>
              </w:rPr>
              <w:t>陈启贤</w:t>
            </w:r>
          </w:p>
        </w:tc>
        <w:tc>
          <w:tcPr>
            <w:tcW w:w="716" w:type="dxa"/>
          </w:tcPr>
          <w:p w14:paraId="1F0A8BCA">
            <w:pPr>
              <w:pStyle w:val="8"/>
              <w:spacing w:before="136"/>
              <w:ind w:left="6"/>
              <w:jc w:val="center"/>
              <w:rPr>
                <w:rFonts w:hint="eastAsia" w:ascii="仿宋" w:eastAsia="仿宋"/>
                <w:sz w:val="21"/>
              </w:rPr>
            </w:pPr>
            <w:r>
              <w:rPr>
                <w:rFonts w:hint="eastAsia" w:ascii="仿宋" w:eastAsia="仿宋"/>
                <w:w w:val="99"/>
                <w:sz w:val="21"/>
              </w:rPr>
              <w:t>男</w:t>
            </w:r>
          </w:p>
        </w:tc>
        <w:tc>
          <w:tcPr>
            <w:tcW w:w="717" w:type="dxa"/>
          </w:tcPr>
          <w:p w14:paraId="144AD3A0">
            <w:pPr>
              <w:pStyle w:val="8"/>
              <w:spacing w:before="136"/>
              <w:ind w:left="124" w:right="118"/>
              <w:jc w:val="center"/>
              <w:rPr>
                <w:rFonts w:hint="eastAsia" w:ascii="仿宋" w:eastAsia="仿宋"/>
                <w:sz w:val="21"/>
              </w:rPr>
            </w:pPr>
            <w:r>
              <w:rPr>
                <w:rFonts w:hint="eastAsia" w:ascii="仿宋" w:eastAsia="仿宋"/>
                <w:sz w:val="21"/>
              </w:rPr>
              <w:t>本科</w:t>
            </w:r>
          </w:p>
        </w:tc>
        <w:tc>
          <w:tcPr>
            <w:tcW w:w="733" w:type="dxa"/>
          </w:tcPr>
          <w:p w14:paraId="75733E45">
            <w:pPr>
              <w:pStyle w:val="8"/>
              <w:spacing w:before="136"/>
              <w:ind w:left="132" w:right="126"/>
              <w:jc w:val="center"/>
              <w:rPr>
                <w:rFonts w:hint="eastAsia" w:ascii="仿宋" w:eastAsia="仿宋"/>
                <w:sz w:val="21"/>
              </w:rPr>
            </w:pPr>
            <w:r>
              <w:rPr>
                <w:rFonts w:hint="eastAsia" w:ascii="仿宋" w:eastAsia="仿宋"/>
                <w:sz w:val="21"/>
              </w:rPr>
              <w:t>本科</w:t>
            </w:r>
          </w:p>
        </w:tc>
        <w:tc>
          <w:tcPr>
            <w:tcW w:w="1517" w:type="dxa"/>
          </w:tcPr>
          <w:p w14:paraId="304D5FEF">
            <w:pPr>
              <w:pStyle w:val="8"/>
              <w:spacing w:before="136"/>
              <w:ind w:left="211" w:right="206"/>
              <w:jc w:val="center"/>
              <w:rPr>
                <w:rFonts w:hint="eastAsia" w:ascii="仿宋" w:eastAsia="仿宋"/>
                <w:sz w:val="21"/>
              </w:rPr>
            </w:pPr>
            <w:r>
              <w:rPr>
                <w:rFonts w:hint="eastAsia" w:ascii="仿宋" w:eastAsia="仿宋"/>
                <w:sz w:val="21"/>
              </w:rPr>
              <w:t>高级工程师</w:t>
            </w:r>
          </w:p>
        </w:tc>
        <w:tc>
          <w:tcPr>
            <w:tcW w:w="877" w:type="dxa"/>
          </w:tcPr>
          <w:p w14:paraId="48EE1B65">
            <w:pPr>
              <w:pStyle w:val="8"/>
              <w:spacing w:before="136"/>
              <w:ind w:left="6"/>
              <w:jc w:val="center"/>
              <w:rPr>
                <w:rFonts w:hint="eastAsia" w:ascii="仿宋" w:eastAsia="仿宋"/>
                <w:sz w:val="21"/>
              </w:rPr>
            </w:pPr>
            <w:r>
              <w:rPr>
                <w:rFonts w:hint="eastAsia" w:ascii="仿宋" w:eastAsia="仿宋"/>
                <w:w w:val="99"/>
                <w:sz w:val="21"/>
              </w:rPr>
              <w:t>是</w:t>
            </w:r>
          </w:p>
        </w:tc>
        <w:tc>
          <w:tcPr>
            <w:tcW w:w="1581" w:type="dxa"/>
          </w:tcPr>
          <w:p w14:paraId="611228DC">
            <w:pPr>
              <w:pStyle w:val="8"/>
              <w:spacing w:before="1"/>
              <w:ind w:left="34" w:right="26"/>
              <w:jc w:val="center"/>
              <w:rPr>
                <w:rFonts w:hint="eastAsia" w:ascii="仿宋" w:eastAsia="仿宋"/>
                <w:sz w:val="21"/>
              </w:rPr>
            </w:pPr>
            <w:r>
              <w:rPr>
                <w:rFonts w:hint="eastAsia" w:ascii="仿宋" w:eastAsia="仿宋"/>
                <w:sz w:val="21"/>
              </w:rPr>
              <w:t>鞋楦设计与制</w:t>
            </w:r>
          </w:p>
          <w:p w14:paraId="5E967C3C">
            <w:pPr>
              <w:pStyle w:val="8"/>
              <w:spacing w:before="3" w:line="252" w:lineRule="exact"/>
              <w:ind w:left="5"/>
              <w:jc w:val="center"/>
              <w:rPr>
                <w:rFonts w:hint="eastAsia" w:ascii="仿宋" w:eastAsia="仿宋"/>
                <w:sz w:val="21"/>
              </w:rPr>
            </w:pPr>
            <w:r>
              <w:rPr>
                <w:rFonts w:hint="eastAsia" w:ascii="仿宋" w:eastAsia="仿宋"/>
                <w:w w:val="99"/>
                <w:sz w:val="21"/>
              </w:rPr>
              <w:t>作</w:t>
            </w:r>
          </w:p>
        </w:tc>
      </w:tr>
      <w:tr w14:paraId="5CD46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567" w:type="dxa"/>
          </w:tcPr>
          <w:p w14:paraId="742E39DB">
            <w:pPr>
              <w:pStyle w:val="8"/>
              <w:spacing w:before="135"/>
              <w:ind w:left="7"/>
              <w:jc w:val="center"/>
              <w:rPr>
                <w:rFonts w:ascii="仿宋"/>
                <w:sz w:val="21"/>
              </w:rPr>
            </w:pPr>
            <w:r>
              <w:rPr>
                <w:rFonts w:ascii="仿宋"/>
                <w:w w:val="99"/>
                <w:sz w:val="21"/>
              </w:rPr>
              <w:t>2</w:t>
            </w:r>
          </w:p>
        </w:tc>
        <w:tc>
          <w:tcPr>
            <w:tcW w:w="906" w:type="dxa"/>
          </w:tcPr>
          <w:p w14:paraId="014B2E07">
            <w:pPr>
              <w:pStyle w:val="8"/>
              <w:spacing w:before="135"/>
              <w:ind w:left="117" w:right="109"/>
              <w:jc w:val="center"/>
              <w:rPr>
                <w:rFonts w:hint="eastAsia" w:ascii="仿宋" w:eastAsia="仿宋"/>
                <w:sz w:val="21"/>
              </w:rPr>
            </w:pPr>
            <w:r>
              <w:rPr>
                <w:rFonts w:hint="eastAsia" w:ascii="仿宋" w:eastAsia="仿宋"/>
                <w:sz w:val="21"/>
              </w:rPr>
              <w:t>陆宇立</w:t>
            </w:r>
          </w:p>
        </w:tc>
        <w:tc>
          <w:tcPr>
            <w:tcW w:w="716" w:type="dxa"/>
          </w:tcPr>
          <w:p w14:paraId="5A7DF7F8">
            <w:pPr>
              <w:pStyle w:val="8"/>
              <w:spacing w:before="135"/>
              <w:ind w:left="6"/>
              <w:jc w:val="center"/>
              <w:rPr>
                <w:rFonts w:hint="eastAsia" w:ascii="仿宋" w:eastAsia="仿宋"/>
                <w:sz w:val="21"/>
              </w:rPr>
            </w:pPr>
            <w:r>
              <w:rPr>
                <w:rFonts w:hint="eastAsia" w:ascii="仿宋" w:eastAsia="仿宋"/>
                <w:w w:val="99"/>
                <w:sz w:val="21"/>
              </w:rPr>
              <w:t>男</w:t>
            </w:r>
          </w:p>
        </w:tc>
        <w:tc>
          <w:tcPr>
            <w:tcW w:w="717" w:type="dxa"/>
          </w:tcPr>
          <w:p w14:paraId="46550CA8">
            <w:pPr>
              <w:pStyle w:val="8"/>
              <w:spacing w:before="135"/>
              <w:ind w:left="124" w:right="118"/>
              <w:jc w:val="center"/>
              <w:rPr>
                <w:rFonts w:hint="eastAsia" w:ascii="仿宋" w:eastAsia="仿宋"/>
                <w:sz w:val="21"/>
              </w:rPr>
            </w:pPr>
            <w:r>
              <w:rPr>
                <w:rFonts w:hint="eastAsia" w:ascii="仿宋" w:eastAsia="仿宋"/>
                <w:sz w:val="21"/>
              </w:rPr>
              <w:t>本科</w:t>
            </w:r>
          </w:p>
        </w:tc>
        <w:tc>
          <w:tcPr>
            <w:tcW w:w="733" w:type="dxa"/>
          </w:tcPr>
          <w:p w14:paraId="4695C4E0">
            <w:pPr>
              <w:pStyle w:val="8"/>
              <w:spacing w:before="135"/>
              <w:ind w:left="132" w:right="126"/>
              <w:jc w:val="center"/>
              <w:rPr>
                <w:rFonts w:hint="eastAsia" w:ascii="仿宋" w:eastAsia="仿宋"/>
                <w:sz w:val="21"/>
              </w:rPr>
            </w:pPr>
            <w:r>
              <w:rPr>
                <w:rFonts w:hint="eastAsia" w:ascii="仿宋" w:eastAsia="仿宋"/>
                <w:sz w:val="21"/>
              </w:rPr>
              <w:t>本科</w:t>
            </w:r>
          </w:p>
        </w:tc>
        <w:tc>
          <w:tcPr>
            <w:tcW w:w="1517" w:type="dxa"/>
          </w:tcPr>
          <w:p w14:paraId="0A2ABCDD">
            <w:pPr>
              <w:pStyle w:val="8"/>
              <w:spacing w:before="135"/>
              <w:ind w:left="211" w:right="206"/>
              <w:jc w:val="center"/>
              <w:rPr>
                <w:rFonts w:hint="eastAsia" w:ascii="仿宋" w:eastAsia="仿宋"/>
                <w:sz w:val="21"/>
              </w:rPr>
            </w:pPr>
            <w:r>
              <w:rPr>
                <w:rFonts w:hint="eastAsia" w:ascii="仿宋" w:eastAsia="仿宋"/>
                <w:sz w:val="21"/>
              </w:rPr>
              <w:t>高级技师</w:t>
            </w:r>
          </w:p>
        </w:tc>
        <w:tc>
          <w:tcPr>
            <w:tcW w:w="877" w:type="dxa"/>
          </w:tcPr>
          <w:p w14:paraId="1F2B648A">
            <w:pPr>
              <w:pStyle w:val="8"/>
              <w:spacing w:before="135"/>
              <w:ind w:left="6"/>
              <w:jc w:val="center"/>
              <w:rPr>
                <w:rFonts w:hint="eastAsia" w:ascii="仿宋" w:eastAsia="仿宋"/>
                <w:sz w:val="21"/>
              </w:rPr>
            </w:pPr>
            <w:r>
              <w:rPr>
                <w:rFonts w:hint="eastAsia" w:ascii="仿宋" w:eastAsia="仿宋"/>
                <w:w w:val="99"/>
                <w:sz w:val="21"/>
              </w:rPr>
              <w:t>是</w:t>
            </w:r>
          </w:p>
        </w:tc>
        <w:tc>
          <w:tcPr>
            <w:tcW w:w="1581" w:type="dxa"/>
          </w:tcPr>
          <w:p w14:paraId="3F576117">
            <w:pPr>
              <w:pStyle w:val="8"/>
              <w:spacing w:before="1"/>
              <w:ind w:left="34" w:right="26"/>
              <w:jc w:val="center"/>
              <w:rPr>
                <w:rFonts w:hint="eastAsia" w:ascii="仿宋" w:eastAsia="仿宋"/>
                <w:sz w:val="21"/>
              </w:rPr>
            </w:pPr>
            <w:r>
              <w:rPr>
                <w:rFonts w:hint="eastAsia" w:ascii="仿宋" w:eastAsia="仿宋"/>
                <w:sz w:val="21"/>
              </w:rPr>
              <w:t>运动鞋大底结</w:t>
            </w:r>
          </w:p>
          <w:p w14:paraId="2A898165">
            <w:pPr>
              <w:pStyle w:val="8"/>
              <w:spacing w:before="2" w:line="252" w:lineRule="exact"/>
              <w:ind w:left="31" w:right="26"/>
              <w:jc w:val="center"/>
              <w:rPr>
                <w:rFonts w:hint="eastAsia" w:ascii="仿宋" w:eastAsia="仿宋"/>
                <w:sz w:val="21"/>
              </w:rPr>
            </w:pPr>
            <w:r>
              <w:rPr>
                <w:rFonts w:hint="eastAsia" w:ascii="仿宋" w:eastAsia="仿宋"/>
                <w:sz w:val="21"/>
              </w:rPr>
              <w:t>构与开发</w:t>
            </w:r>
          </w:p>
        </w:tc>
      </w:tr>
      <w:tr w14:paraId="25A65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567" w:type="dxa"/>
          </w:tcPr>
          <w:p w14:paraId="7D18801C">
            <w:pPr>
              <w:pStyle w:val="8"/>
              <w:spacing w:before="73"/>
              <w:ind w:left="7"/>
              <w:jc w:val="center"/>
              <w:rPr>
                <w:rFonts w:ascii="仿宋"/>
                <w:sz w:val="21"/>
              </w:rPr>
            </w:pPr>
            <w:r>
              <w:rPr>
                <w:rFonts w:ascii="仿宋"/>
                <w:w w:val="99"/>
                <w:sz w:val="21"/>
              </w:rPr>
              <w:t>3</w:t>
            </w:r>
          </w:p>
        </w:tc>
        <w:tc>
          <w:tcPr>
            <w:tcW w:w="906" w:type="dxa"/>
          </w:tcPr>
          <w:p w14:paraId="2D59E647">
            <w:pPr>
              <w:pStyle w:val="8"/>
              <w:spacing w:before="73"/>
              <w:ind w:left="117" w:right="109"/>
              <w:jc w:val="center"/>
              <w:rPr>
                <w:rFonts w:hint="eastAsia" w:ascii="仿宋" w:eastAsia="仿宋"/>
                <w:sz w:val="21"/>
              </w:rPr>
            </w:pPr>
            <w:r>
              <w:rPr>
                <w:rFonts w:hint="eastAsia" w:ascii="仿宋" w:eastAsia="仿宋"/>
                <w:sz w:val="21"/>
              </w:rPr>
              <w:t>郑何敏</w:t>
            </w:r>
          </w:p>
        </w:tc>
        <w:tc>
          <w:tcPr>
            <w:tcW w:w="716" w:type="dxa"/>
          </w:tcPr>
          <w:p w14:paraId="08314A2E">
            <w:pPr>
              <w:pStyle w:val="8"/>
              <w:spacing w:before="73"/>
              <w:ind w:left="6"/>
              <w:jc w:val="center"/>
              <w:rPr>
                <w:rFonts w:hint="eastAsia" w:ascii="仿宋" w:eastAsia="仿宋"/>
                <w:sz w:val="21"/>
              </w:rPr>
            </w:pPr>
            <w:r>
              <w:rPr>
                <w:rFonts w:hint="eastAsia" w:ascii="仿宋" w:eastAsia="仿宋"/>
                <w:w w:val="99"/>
                <w:sz w:val="21"/>
              </w:rPr>
              <w:t>男</w:t>
            </w:r>
          </w:p>
        </w:tc>
        <w:tc>
          <w:tcPr>
            <w:tcW w:w="717" w:type="dxa"/>
          </w:tcPr>
          <w:p w14:paraId="5DFCC90B">
            <w:pPr>
              <w:pStyle w:val="8"/>
              <w:spacing w:before="73"/>
              <w:ind w:left="124" w:right="118"/>
              <w:jc w:val="center"/>
              <w:rPr>
                <w:rFonts w:hint="eastAsia" w:ascii="仿宋" w:eastAsia="仿宋"/>
                <w:sz w:val="21"/>
              </w:rPr>
            </w:pPr>
            <w:r>
              <w:rPr>
                <w:rFonts w:hint="eastAsia" w:ascii="仿宋" w:eastAsia="仿宋"/>
                <w:sz w:val="21"/>
              </w:rPr>
              <w:t>硕士</w:t>
            </w:r>
          </w:p>
        </w:tc>
        <w:tc>
          <w:tcPr>
            <w:tcW w:w="733" w:type="dxa"/>
          </w:tcPr>
          <w:p w14:paraId="1C9FA90B">
            <w:pPr>
              <w:pStyle w:val="8"/>
              <w:spacing w:before="73"/>
              <w:ind w:left="132" w:right="126"/>
              <w:jc w:val="center"/>
              <w:rPr>
                <w:rFonts w:hint="eastAsia" w:ascii="仿宋" w:eastAsia="仿宋"/>
                <w:sz w:val="21"/>
              </w:rPr>
            </w:pPr>
            <w:r>
              <w:rPr>
                <w:rFonts w:hint="eastAsia" w:ascii="仿宋" w:eastAsia="仿宋"/>
                <w:sz w:val="21"/>
              </w:rPr>
              <w:t>硕士</w:t>
            </w:r>
          </w:p>
        </w:tc>
        <w:tc>
          <w:tcPr>
            <w:tcW w:w="1517" w:type="dxa"/>
          </w:tcPr>
          <w:p w14:paraId="2D372093">
            <w:pPr>
              <w:pStyle w:val="8"/>
              <w:spacing w:before="73"/>
              <w:ind w:left="211" w:right="204"/>
              <w:jc w:val="center"/>
              <w:rPr>
                <w:rFonts w:hint="eastAsia" w:ascii="仿宋" w:eastAsia="仿宋"/>
                <w:sz w:val="21"/>
              </w:rPr>
            </w:pPr>
            <w:r>
              <w:rPr>
                <w:rFonts w:hint="eastAsia" w:ascii="仿宋" w:eastAsia="仿宋"/>
                <w:sz w:val="21"/>
              </w:rPr>
              <w:t>助教</w:t>
            </w:r>
          </w:p>
        </w:tc>
        <w:tc>
          <w:tcPr>
            <w:tcW w:w="877" w:type="dxa"/>
          </w:tcPr>
          <w:p w14:paraId="6624322E">
            <w:pPr>
              <w:pStyle w:val="8"/>
              <w:spacing w:before="73"/>
              <w:ind w:left="6"/>
              <w:jc w:val="center"/>
              <w:rPr>
                <w:rFonts w:hint="eastAsia" w:ascii="仿宋" w:eastAsia="仿宋"/>
                <w:sz w:val="21"/>
              </w:rPr>
            </w:pPr>
            <w:r>
              <w:rPr>
                <w:rFonts w:hint="eastAsia" w:ascii="仿宋" w:eastAsia="仿宋"/>
                <w:w w:val="99"/>
                <w:sz w:val="21"/>
              </w:rPr>
              <w:t>否</w:t>
            </w:r>
          </w:p>
        </w:tc>
        <w:tc>
          <w:tcPr>
            <w:tcW w:w="1581" w:type="dxa"/>
          </w:tcPr>
          <w:p w14:paraId="5EDB2384">
            <w:pPr>
              <w:pStyle w:val="8"/>
              <w:spacing w:before="73"/>
              <w:ind w:left="31" w:right="26"/>
              <w:jc w:val="center"/>
              <w:rPr>
                <w:rFonts w:hint="eastAsia" w:ascii="仿宋" w:eastAsia="仿宋"/>
                <w:sz w:val="21"/>
              </w:rPr>
            </w:pPr>
            <w:r>
              <w:rPr>
                <w:rFonts w:hint="eastAsia" w:ascii="仿宋" w:eastAsia="仿宋"/>
                <w:sz w:val="21"/>
              </w:rPr>
              <w:t>3D 打印</w:t>
            </w:r>
          </w:p>
        </w:tc>
      </w:tr>
      <w:tr w14:paraId="355CC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567" w:type="dxa"/>
          </w:tcPr>
          <w:p w14:paraId="55886222">
            <w:pPr>
              <w:pStyle w:val="8"/>
              <w:spacing w:before="136"/>
              <w:ind w:left="7"/>
              <w:jc w:val="center"/>
              <w:rPr>
                <w:rFonts w:ascii="仿宋"/>
                <w:sz w:val="21"/>
              </w:rPr>
            </w:pPr>
            <w:r>
              <w:rPr>
                <w:rFonts w:ascii="仿宋"/>
                <w:w w:val="99"/>
                <w:sz w:val="21"/>
              </w:rPr>
              <w:t>4</w:t>
            </w:r>
          </w:p>
        </w:tc>
        <w:tc>
          <w:tcPr>
            <w:tcW w:w="906" w:type="dxa"/>
          </w:tcPr>
          <w:p w14:paraId="2F24B131">
            <w:pPr>
              <w:pStyle w:val="8"/>
              <w:spacing w:before="136"/>
              <w:ind w:left="117" w:right="109"/>
              <w:jc w:val="center"/>
              <w:rPr>
                <w:rFonts w:hint="eastAsia" w:ascii="仿宋" w:eastAsia="仿宋"/>
                <w:sz w:val="21"/>
              </w:rPr>
            </w:pPr>
            <w:r>
              <w:rPr>
                <w:rFonts w:hint="eastAsia" w:ascii="仿宋" w:eastAsia="仿宋"/>
                <w:sz w:val="21"/>
              </w:rPr>
              <w:t>林丽生</w:t>
            </w:r>
          </w:p>
        </w:tc>
        <w:tc>
          <w:tcPr>
            <w:tcW w:w="716" w:type="dxa"/>
          </w:tcPr>
          <w:p w14:paraId="7BA86306">
            <w:pPr>
              <w:pStyle w:val="8"/>
              <w:spacing w:before="136"/>
              <w:ind w:left="6"/>
              <w:jc w:val="center"/>
              <w:rPr>
                <w:rFonts w:hint="eastAsia" w:ascii="仿宋" w:eastAsia="仿宋"/>
                <w:sz w:val="21"/>
              </w:rPr>
            </w:pPr>
            <w:r>
              <w:rPr>
                <w:rFonts w:hint="eastAsia" w:ascii="仿宋" w:eastAsia="仿宋"/>
                <w:w w:val="99"/>
                <w:sz w:val="21"/>
              </w:rPr>
              <w:t>女</w:t>
            </w:r>
          </w:p>
        </w:tc>
        <w:tc>
          <w:tcPr>
            <w:tcW w:w="717" w:type="dxa"/>
          </w:tcPr>
          <w:p w14:paraId="56C496D4">
            <w:pPr>
              <w:pStyle w:val="8"/>
              <w:spacing w:before="136"/>
              <w:ind w:left="124" w:right="118"/>
              <w:jc w:val="center"/>
              <w:rPr>
                <w:rFonts w:hint="eastAsia" w:ascii="仿宋" w:eastAsia="仿宋"/>
                <w:sz w:val="21"/>
              </w:rPr>
            </w:pPr>
            <w:r>
              <w:rPr>
                <w:rFonts w:hint="eastAsia" w:ascii="仿宋" w:eastAsia="仿宋"/>
                <w:sz w:val="21"/>
              </w:rPr>
              <w:t>硕士</w:t>
            </w:r>
          </w:p>
        </w:tc>
        <w:tc>
          <w:tcPr>
            <w:tcW w:w="733" w:type="dxa"/>
          </w:tcPr>
          <w:p w14:paraId="3EDD2E81">
            <w:pPr>
              <w:pStyle w:val="8"/>
              <w:spacing w:before="136"/>
              <w:ind w:left="132" w:right="126"/>
              <w:jc w:val="center"/>
              <w:rPr>
                <w:rFonts w:hint="eastAsia" w:ascii="仿宋" w:eastAsia="仿宋"/>
                <w:sz w:val="21"/>
              </w:rPr>
            </w:pPr>
            <w:r>
              <w:rPr>
                <w:rFonts w:hint="eastAsia" w:ascii="仿宋" w:eastAsia="仿宋"/>
                <w:sz w:val="21"/>
              </w:rPr>
              <w:t>硕士</w:t>
            </w:r>
          </w:p>
        </w:tc>
        <w:tc>
          <w:tcPr>
            <w:tcW w:w="1517" w:type="dxa"/>
          </w:tcPr>
          <w:p w14:paraId="2DCC5369">
            <w:pPr>
              <w:pStyle w:val="8"/>
              <w:spacing w:before="136"/>
              <w:ind w:left="211" w:right="204"/>
              <w:jc w:val="center"/>
              <w:rPr>
                <w:rFonts w:hint="eastAsia" w:ascii="仿宋" w:eastAsia="仿宋"/>
                <w:sz w:val="21"/>
              </w:rPr>
            </w:pPr>
            <w:r>
              <w:rPr>
                <w:rFonts w:hint="eastAsia" w:ascii="仿宋" w:eastAsia="仿宋"/>
                <w:sz w:val="21"/>
              </w:rPr>
              <w:t>讲师</w:t>
            </w:r>
          </w:p>
        </w:tc>
        <w:tc>
          <w:tcPr>
            <w:tcW w:w="877" w:type="dxa"/>
          </w:tcPr>
          <w:p w14:paraId="144ED0CB">
            <w:pPr>
              <w:pStyle w:val="8"/>
              <w:spacing w:before="136"/>
              <w:ind w:left="6"/>
              <w:jc w:val="center"/>
              <w:rPr>
                <w:rFonts w:hint="eastAsia" w:ascii="仿宋" w:eastAsia="仿宋"/>
                <w:sz w:val="21"/>
              </w:rPr>
            </w:pPr>
            <w:r>
              <w:rPr>
                <w:rFonts w:hint="eastAsia" w:ascii="仿宋" w:eastAsia="仿宋"/>
                <w:w w:val="99"/>
                <w:sz w:val="21"/>
              </w:rPr>
              <w:t>是</w:t>
            </w:r>
          </w:p>
        </w:tc>
        <w:tc>
          <w:tcPr>
            <w:tcW w:w="1581" w:type="dxa"/>
          </w:tcPr>
          <w:p w14:paraId="72995E90">
            <w:pPr>
              <w:pStyle w:val="8"/>
              <w:spacing w:before="2"/>
              <w:ind w:left="34" w:right="26"/>
              <w:jc w:val="center"/>
              <w:rPr>
                <w:rFonts w:hint="eastAsia" w:ascii="仿宋" w:eastAsia="仿宋"/>
                <w:sz w:val="21"/>
              </w:rPr>
            </w:pPr>
            <w:r>
              <w:rPr>
                <w:rFonts w:hint="eastAsia" w:ascii="仿宋" w:eastAsia="仿宋"/>
                <w:sz w:val="21"/>
              </w:rPr>
              <w:t>鞋类 3D 模型设</w:t>
            </w:r>
          </w:p>
          <w:p w14:paraId="5DA54510">
            <w:pPr>
              <w:pStyle w:val="8"/>
              <w:spacing w:before="2" w:line="252" w:lineRule="exact"/>
              <w:ind w:left="31" w:right="26"/>
              <w:jc w:val="center"/>
              <w:rPr>
                <w:rFonts w:hint="eastAsia" w:ascii="仿宋" w:eastAsia="仿宋"/>
                <w:sz w:val="21"/>
              </w:rPr>
            </w:pPr>
            <w:r>
              <w:rPr>
                <w:rFonts w:hint="eastAsia" w:ascii="仿宋" w:eastAsia="仿宋"/>
                <w:sz w:val="21"/>
              </w:rPr>
              <w:t>计与制作</w:t>
            </w:r>
          </w:p>
        </w:tc>
      </w:tr>
      <w:tr w14:paraId="0345B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567" w:type="dxa"/>
          </w:tcPr>
          <w:p w14:paraId="76ABA104">
            <w:pPr>
              <w:pStyle w:val="8"/>
              <w:spacing w:before="135"/>
              <w:ind w:left="7"/>
              <w:jc w:val="center"/>
              <w:rPr>
                <w:rFonts w:ascii="仿宋"/>
                <w:sz w:val="21"/>
              </w:rPr>
            </w:pPr>
            <w:r>
              <w:rPr>
                <w:rFonts w:ascii="仿宋"/>
                <w:w w:val="99"/>
                <w:sz w:val="21"/>
              </w:rPr>
              <w:t>5</w:t>
            </w:r>
          </w:p>
        </w:tc>
        <w:tc>
          <w:tcPr>
            <w:tcW w:w="906" w:type="dxa"/>
          </w:tcPr>
          <w:p w14:paraId="28332ABD">
            <w:pPr>
              <w:pStyle w:val="8"/>
              <w:spacing w:before="135"/>
              <w:ind w:left="117" w:right="109"/>
              <w:jc w:val="center"/>
              <w:rPr>
                <w:rFonts w:hint="eastAsia" w:ascii="仿宋" w:eastAsia="仿宋"/>
                <w:sz w:val="21"/>
              </w:rPr>
            </w:pPr>
            <w:r>
              <w:rPr>
                <w:rFonts w:hint="eastAsia" w:ascii="仿宋" w:eastAsia="仿宋"/>
                <w:sz w:val="21"/>
              </w:rPr>
              <w:t>陈菊</w:t>
            </w:r>
          </w:p>
        </w:tc>
        <w:tc>
          <w:tcPr>
            <w:tcW w:w="716" w:type="dxa"/>
          </w:tcPr>
          <w:p w14:paraId="6C4275E5">
            <w:pPr>
              <w:pStyle w:val="8"/>
              <w:spacing w:before="135"/>
              <w:ind w:left="6"/>
              <w:jc w:val="center"/>
              <w:rPr>
                <w:rFonts w:hint="eastAsia" w:ascii="仿宋" w:eastAsia="仿宋"/>
                <w:sz w:val="21"/>
              </w:rPr>
            </w:pPr>
            <w:r>
              <w:rPr>
                <w:rFonts w:hint="eastAsia" w:ascii="仿宋" w:eastAsia="仿宋"/>
                <w:w w:val="99"/>
                <w:sz w:val="21"/>
              </w:rPr>
              <w:t>女</w:t>
            </w:r>
          </w:p>
        </w:tc>
        <w:tc>
          <w:tcPr>
            <w:tcW w:w="717" w:type="dxa"/>
          </w:tcPr>
          <w:p w14:paraId="0FB7121E">
            <w:pPr>
              <w:pStyle w:val="8"/>
              <w:spacing w:before="135"/>
              <w:ind w:left="124" w:right="118"/>
              <w:jc w:val="center"/>
              <w:rPr>
                <w:rFonts w:hint="eastAsia" w:ascii="仿宋" w:eastAsia="仿宋"/>
                <w:sz w:val="21"/>
              </w:rPr>
            </w:pPr>
            <w:r>
              <w:rPr>
                <w:rFonts w:hint="eastAsia" w:ascii="仿宋" w:eastAsia="仿宋"/>
                <w:sz w:val="21"/>
              </w:rPr>
              <w:t>硕士</w:t>
            </w:r>
          </w:p>
        </w:tc>
        <w:tc>
          <w:tcPr>
            <w:tcW w:w="733" w:type="dxa"/>
          </w:tcPr>
          <w:p w14:paraId="719A503E">
            <w:pPr>
              <w:pStyle w:val="8"/>
              <w:spacing w:before="135"/>
              <w:ind w:left="132" w:right="126"/>
              <w:jc w:val="center"/>
              <w:rPr>
                <w:rFonts w:hint="eastAsia" w:ascii="仿宋" w:eastAsia="仿宋"/>
                <w:sz w:val="21"/>
              </w:rPr>
            </w:pPr>
            <w:r>
              <w:rPr>
                <w:rFonts w:hint="eastAsia" w:ascii="仿宋" w:eastAsia="仿宋"/>
                <w:sz w:val="21"/>
              </w:rPr>
              <w:t>硕士</w:t>
            </w:r>
          </w:p>
        </w:tc>
        <w:tc>
          <w:tcPr>
            <w:tcW w:w="1517" w:type="dxa"/>
          </w:tcPr>
          <w:p w14:paraId="4057C2AC">
            <w:pPr>
              <w:pStyle w:val="8"/>
              <w:spacing w:before="135"/>
              <w:ind w:left="211" w:right="204"/>
              <w:jc w:val="center"/>
              <w:rPr>
                <w:rFonts w:hint="eastAsia" w:ascii="仿宋" w:eastAsia="仿宋"/>
                <w:sz w:val="21"/>
              </w:rPr>
            </w:pPr>
            <w:r>
              <w:rPr>
                <w:rFonts w:hint="eastAsia" w:ascii="仿宋" w:eastAsia="仿宋"/>
                <w:sz w:val="21"/>
              </w:rPr>
              <w:t>讲师</w:t>
            </w:r>
          </w:p>
        </w:tc>
        <w:tc>
          <w:tcPr>
            <w:tcW w:w="877" w:type="dxa"/>
          </w:tcPr>
          <w:p w14:paraId="5F65D6AB">
            <w:pPr>
              <w:pStyle w:val="8"/>
              <w:spacing w:before="135"/>
              <w:ind w:left="6"/>
              <w:jc w:val="center"/>
              <w:rPr>
                <w:rFonts w:hint="eastAsia" w:ascii="仿宋" w:eastAsia="仿宋"/>
                <w:sz w:val="21"/>
              </w:rPr>
            </w:pPr>
            <w:r>
              <w:rPr>
                <w:rFonts w:hint="eastAsia" w:ascii="仿宋" w:eastAsia="仿宋"/>
                <w:w w:val="99"/>
                <w:sz w:val="21"/>
              </w:rPr>
              <w:t>是</w:t>
            </w:r>
          </w:p>
        </w:tc>
        <w:tc>
          <w:tcPr>
            <w:tcW w:w="1581" w:type="dxa"/>
          </w:tcPr>
          <w:p w14:paraId="3A3021A8">
            <w:pPr>
              <w:pStyle w:val="8"/>
              <w:spacing w:before="1"/>
              <w:ind w:left="34" w:right="26"/>
              <w:jc w:val="center"/>
              <w:rPr>
                <w:rFonts w:hint="eastAsia" w:ascii="仿宋" w:eastAsia="仿宋"/>
                <w:sz w:val="21"/>
              </w:rPr>
            </w:pPr>
            <w:r>
              <w:rPr>
                <w:rFonts w:hint="eastAsia" w:ascii="仿宋" w:eastAsia="仿宋"/>
                <w:sz w:val="21"/>
              </w:rPr>
              <w:t>鞋类智能化制</w:t>
            </w:r>
          </w:p>
          <w:p w14:paraId="57204D68">
            <w:pPr>
              <w:pStyle w:val="8"/>
              <w:spacing w:before="2" w:line="253" w:lineRule="exact"/>
              <w:ind w:left="5"/>
              <w:jc w:val="center"/>
              <w:rPr>
                <w:rFonts w:hint="eastAsia" w:ascii="仿宋" w:eastAsia="仿宋"/>
                <w:sz w:val="21"/>
              </w:rPr>
            </w:pPr>
            <w:r>
              <w:rPr>
                <w:rFonts w:hint="eastAsia" w:ascii="仿宋" w:eastAsia="仿宋"/>
                <w:w w:val="99"/>
                <w:sz w:val="21"/>
              </w:rPr>
              <w:t>造</w:t>
            </w:r>
          </w:p>
        </w:tc>
      </w:tr>
      <w:tr w14:paraId="40E13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567" w:type="dxa"/>
          </w:tcPr>
          <w:p w14:paraId="78B465BA">
            <w:pPr>
              <w:pStyle w:val="8"/>
              <w:spacing w:before="135"/>
              <w:ind w:left="7"/>
              <w:jc w:val="center"/>
              <w:rPr>
                <w:rFonts w:ascii="仿宋"/>
                <w:sz w:val="21"/>
              </w:rPr>
            </w:pPr>
            <w:r>
              <w:rPr>
                <w:rFonts w:ascii="仿宋"/>
                <w:w w:val="99"/>
                <w:sz w:val="21"/>
              </w:rPr>
              <w:t>6</w:t>
            </w:r>
          </w:p>
        </w:tc>
        <w:tc>
          <w:tcPr>
            <w:tcW w:w="906" w:type="dxa"/>
          </w:tcPr>
          <w:p w14:paraId="144A3186">
            <w:pPr>
              <w:pStyle w:val="8"/>
              <w:spacing w:before="135"/>
              <w:ind w:left="117" w:right="109"/>
              <w:jc w:val="center"/>
              <w:rPr>
                <w:rFonts w:hint="eastAsia" w:ascii="仿宋" w:eastAsia="仿宋"/>
                <w:sz w:val="21"/>
              </w:rPr>
            </w:pPr>
            <w:r>
              <w:rPr>
                <w:rFonts w:hint="eastAsia" w:ascii="仿宋" w:eastAsia="仿宋"/>
                <w:sz w:val="21"/>
              </w:rPr>
              <w:t>卓俊杰</w:t>
            </w:r>
          </w:p>
        </w:tc>
        <w:tc>
          <w:tcPr>
            <w:tcW w:w="716" w:type="dxa"/>
          </w:tcPr>
          <w:p w14:paraId="04BC958B">
            <w:pPr>
              <w:pStyle w:val="8"/>
              <w:spacing w:before="135"/>
              <w:ind w:left="6"/>
              <w:jc w:val="center"/>
              <w:rPr>
                <w:rFonts w:hint="eastAsia" w:ascii="仿宋" w:eastAsia="仿宋"/>
                <w:sz w:val="21"/>
              </w:rPr>
            </w:pPr>
            <w:r>
              <w:rPr>
                <w:rFonts w:hint="eastAsia" w:ascii="仿宋" w:eastAsia="仿宋"/>
                <w:w w:val="99"/>
                <w:sz w:val="21"/>
              </w:rPr>
              <w:t>男</w:t>
            </w:r>
          </w:p>
        </w:tc>
        <w:tc>
          <w:tcPr>
            <w:tcW w:w="717" w:type="dxa"/>
          </w:tcPr>
          <w:p w14:paraId="24DED5BA">
            <w:pPr>
              <w:pStyle w:val="8"/>
              <w:spacing w:before="135"/>
              <w:ind w:left="124" w:right="118"/>
              <w:jc w:val="center"/>
              <w:rPr>
                <w:rFonts w:hint="eastAsia" w:ascii="仿宋" w:eastAsia="仿宋"/>
                <w:sz w:val="21"/>
              </w:rPr>
            </w:pPr>
            <w:r>
              <w:rPr>
                <w:rFonts w:hint="eastAsia" w:ascii="仿宋" w:eastAsia="仿宋"/>
                <w:sz w:val="21"/>
              </w:rPr>
              <w:t>本科</w:t>
            </w:r>
          </w:p>
        </w:tc>
        <w:tc>
          <w:tcPr>
            <w:tcW w:w="733" w:type="dxa"/>
          </w:tcPr>
          <w:p w14:paraId="7ACB896C">
            <w:pPr>
              <w:pStyle w:val="8"/>
              <w:spacing w:before="135"/>
              <w:ind w:left="132" w:right="126"/>
              <w:jc w:val="center"/>
              <w:rPr>
                <w:rFonts w:hint="eastAsia" w:ascii="仿宋" w:eastAsia="仿宋"/>
                <w:sz w:val="21"/>
              </w:rPr>
            </w:pPr>
            <w:r>
              <w:rPr>
                <w:rFonts w:hint="eastAsia" w:ascii="仿宋" w:eastAsia="仿宋"/>
                <w:sz w:val="21"/>
              </w:rPr>
              <w:t>本科</w:t>
            </w:r>
          </w:p>
        </w:tc>
        <w:tc>
          <w:tcPr>
            <w:tcW w:w="1517" w:type="dxa"/>
          </w:tcPr>
          <w:p w14:paraId="11423737">
            <w:pPr>
              <w:pStyle w:val="8"/>
              <w:spacing w:before="135"/>
              <w:ind w:left="211" w:right="206"/>
              <w:jc w:val="center"/>
              <w:rPr>
                <w:rFonts w:hint="eastAsia" w:ascii="仿宋" w:eastAsia="仿宋"/>
                <w:sz w:val="21"/>
              </w:rPr>
            </w:pPr>
            <w:r>
              <w:rPr>
                <w:rFonts w:hint="eastAsia" w:ascii="仿宋" w:eastAsia="仿宋"/>
                <w:sz w:val="21"/>
              </w:rPr>
              <w:t>高级工程师</w:t>
            </w:r>
          </w:p>
        </w:tc>
        <w:tc>
          <w:tcPr>
            <w:tcW w:w="877" w:type="dxa"/>
          </w:tcPr>
          <w:p w14:paraId="36C829DF">
            <w:pPr>
              <w:pStyle w:val="8"/>
              <w:spacing w:before="135"/>
              <w:ind w:left="6"/>
              <w:jc w:val="center"/>
              <w:rPr>
                <w:rFonts w:hint="eastAsia" w:ascii="仿宋" w:eastAsia="仿宋"/>
                <w:sz w:val="21"/>
              </w:rPr>
            </w:pPr>
            <w:r>
              <w:rPr>
                <w:rFonts w:hint="eastAsia" w:ascii="仿宋" w:eastAsia="仿宋"/>
                <w:w w:val="99"/>
                <w:sz w:val="21"/>
              </w:rPr>
              <w:t>是</w:t>
            </w:r>
          </w:p>
        </w:tc>
        <w:tc>
          <w:tcPr>
            <w:tcW w:w="1581" w:type="dxa"/>
          </w:tcPr>
          <w:p w14:paraId="0EA26A46">
            <w:pPr>
              <w:pStyle w:val="8"/>
              <w:ind w:left="34" w:right="26"/>
              <w:jc w:val="center"/>
              <w:rPr>
                <w:rFonts w:hint="eastAsia" w:ascii="仿宋" w:eastAsia="仿宋"/>
                <w:sz w:val="21"/>
              </w:rPr>
            </w:pPr>
            <w:r>
              <w:rPr>
                <w:rFonts w:hint="eastAsia" w:ascii="仿宋" w:eastAsia="仿宋"/>
                <w:sz w:val="21"/>
              </w:rPr>
              <w:t>鞋类标准与质</w:t>
            </w:r>
          </w:p>
          <w:p w14:paraId="679C6F33">
            <w:pPr>
              <w:pStyle w:val="8"/>
              <w:spacing w:before="2" w:line="252" w:lineRule="exact"/>
              <w:ind w:left="34" w:right="26"/>
              <w:jc w:val="center"/>
              <w:rPr>
                <w:rFonts w:hint="eastAsia" w:ascii="仿宋" w:eastAsia="仿宋"/>
                <w:sz w:val="21"/>
              </w:rPr>
            </w:pPr>
            <w:r>
              <w:rPr>
                <w:rFonts w:hint="eastAsia" w:ascii="仿宋" w:eastAsia="仿宋"/>
                <w:sz w:val="21"/>
              </w:rPr>
              <w:t>量检测</w:t>
            </w:r>
          </w:p>
        </w:tc>
      </w:tr>
      <w:tr w14:paraId="1BF8D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567" w:type="dxa"/>
          </w:tcPr>
          <w:p w14:paraId="06357106">
            <w:pPr>
              <w:pStyle w:val="8"/>
              <w:spacing w:before="73"/>
              <w:ind w:left="7"/>
              <w:jc w:val="center"/>
              <w:rPr>
                <w:rFonts w:ascii="仿宋"/>
                <w:sz w:val="21"/>
              </w:rPr>
            </w:pPr>
            <w:r>
              <w:rPr>
                <w:rFonts w:ascii="仿宋"/>
                <w:w w:val="99"/>
                <w:sz w:val="21"/>
              </w:rPr>
              <w:t>7</w:t>
            </w:r>
          </w:p>
        </w:tc>
        <w:tc>
          <w:tcPr>
            <w:tcW w:w="906" w:type="dxa"/>
          </w:tcPr>
          <w:p w14:paraId="2447C000">
            <w:pPr>
              <w:pStyle w:val="8"/>
              <w:spacing w:before="73"/>
              <w:ind w:left="117" w:right="109"/>
              <w:jc w:val="center"/>
              <w:rPr>
                <w:rFonts w:hint="eastAsia" w:ascii="仿宋" w:eastAsia="仿宋"/>
                <w:sz w:val="21"/>
              </w:rPr>
            </w:pPr>
            <w:r>
              <w:rPr>
                <w:rFonts w:hint="eastAsia" w:ascii="仿宋" w:eastAsia="仿宋"/>
                <w:sz w:val="21"/>
              </w:rPr>
              <w:t>方灏</w:t>
            </w:r>
          </w:p>
        </w:tc>
        <w:tc>
          <w:tcPr>
            <w:tcW w:w="716" w:type="dxa"/>
          </w:tcPr>
          <w:p w14:paraId="3C294968">
            <w:pPr>
              <w:pStyle w:val="8"/>
              <w:spacing w:before="73"/>
              <w:ind w:left="6"/>
              <w:jc w:val="center"/>
              <w:rPr>
                <w:rFonts w:hint="eastAsia" w:ascii="仿宋" w:eastAsia="仿宋"/>
                <w:sz w:val="21"/>
              </w:rPr>
            </w:pPr>
            <w:r>
              <w:rPr>
                <w:rFonts w:hint="eastAsia" w:ascii="仿宋" w:eastAsia="仿宋"/>
                <w:w w:val="99"/>
                <w:sz w:val="21"/>
              </w:rPr>
              <w:t>男</w:t>
            </w:r>
          </w:p>
        </w:tc>
        <w:tc>
          <w:tcPr>
            <w:tcW w:w="717" w:type="dxa"/>
          </w:tcPr>
          <w:p w14:paraId="2D935954">
            <w:pPr>
              <w:pStyle w:val="8"/>
              <w:spacing w:before="73"/>
              <w:ind w:left="124" w:right="118"/>
              <w:jc w:val="center"/>
              <w:rPr>
                <w:rFonts w:hint="eastAsia" w:ascii="仿宋" w:eastAsia="仿宋"/>
                <w:sz w:val="21"/>
              </w:rPr>
            </w:pPr>
            <w:r>
              <w:rPr>
                <w:rFonts w:hint="eastAsia" w:ascii="仿宋" w:eastAsia="仿宋"/>
                <w:sz w:val="21"/>
              </w:rPr>
              <w:t>硕士</w:t>
            </w:r>
          </w:p>
        </w:tc>
        <w:tc>
          <w:tcPr>
            <w:tcW w:w="733" w:type="dxa"/>
          </w:tcPr>
          <w:p w14:paraId="4EE97FE4">
            <w:pPr>
              <w:pStyle w:val="8"/>
              <w:spacing w:before="73"/>
              <w:ind w:left="132" w:right="126"/>
              <w:jc w:val="center"/>
              <w:rPr>
                <w:rFonts w:hint="eastAsia" w:ascii="仿宋" w:eastAsia="仿宋"/>
                <w:sz w:val="21"/>
              </w:rPr>
            </w:pPr>
            <w:r>
              <w:rPr>
                <w:rFonts w:hint="eastAsia" w:ascii="仿宋" w:eastAsia="仿宋"/>
                <w:sz w:val="21"/>
              </w:rPr>
              <w:t>硕士</w:t>
            </w:r>
          </w:p>
        </w:tc>
        <w:tc>
          <w:tcPr>
            <w:tcW w:w="1517" w:type="dxa"/>
          </w:tcPr>
          <w:p w14:paraId="4AA69BDD">
            <w:pPr>
              <w:pStyle w:val="8"/>
              <w:spacing w:before="73"/>
              <w:ind w:left="211" w:right="204"/>
              <w:jc w:val="center"/>
              <w:rPr>
                <w:rFonts w:hint="eastAsia" w:ascii="仿宋" w:eastAsia="仿宋"/>
                <w:sz w:val="21"/>
              </w:rPr>
            </w:pPr>
            <w:r>
              <w:rPr>
                <w:rFonts w:hint="eastAsia" w:ascii="仿宋" w:eastAsia="仿宋"/>
                <w:sz w:val="21"/>
              </w:rPr>
              <w:t>助教</w:t>
            </w:r>
          </w:p>
        </w:tc>
        <w:tc>
          <w:tcPr>
            <w:tcW w:w="877" w:type="dxa"/>
          </w:tcPr>
          <w:p w14:paraId="1C63A610">
            <w:pPr>
              <w:pStyle w:val="8"/>
              <w:spacing w:before="73"/>
              <w:ind w:left="6"/>
              <w:jc w:val="center"/>
              <w:rPr>
                <w:rFonts w:hint="eastAsia" w:ascii="仿宋" w:eastAsia="仿宋"/>
                <w:sz w:val="21"/>
              </w:rPr>
            </w:pPr>
            <w:r>
              <w:rPr>
                <w:rFonts w:hint="eastAsia" w:ascii="仿宋" w:eastAsia="仿宋"/>
                <w:w w:val="99"/>
                <w:sz w:val="21"/>
              </w:rPr>
              <w:t>否</w:t>
            </w:r>
          </w:p>
        </w:tc>
        <w:tc>
          <w:tcPr>
            <w:tcW w:w="1581" w:type="dxa"/>
          </w:tcPr>
          <w:p w14:paraId="09831A92">
            <w:pPr>
              <w:pStyle w:val="8"/>
              <w:spacing w:before="73"/>
              <w:ind w:left="34" w:right="26"/>
              <w:jc w:val="center"/>
              <w:rPr>
                <w:rFonts w:hint="eastAsia" w:ascii="仿宋" w:eastAsia="仿宋"/>
                <w:sz w:val="21"/>
              </w:rPr>
            </w:pPr>
            <w:r>
              <w:rPr>
                <w:rFonts w:hint="eastAsia" w:ascii="仿宋" w:eastAsia="仿宋"/>
                <w:sz w:val="21"/>
              </w:rPr>
              <w:t>鞋类设计概论</w:t>
            </w:r>
          </w:p>
        </w:tc>
      </w:tr>
      <w:tr w14:paraId="578EF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567" w:type="dxa"/>
          </w:tcPr>
          <w:p w14:paraId="58FCC9F1">
            <w:pPr>
              <w:pStyle w:val="8"/>
              <w:spacing w:before="3"/>
              <w:rPr>
                <w:sz w:val="21"/>
              </w:rPr>
            </w:pPr>
          </w:p>
          <w:p w14:paraId="6967FBEA">
            <w:pPr>
              <w:pStyle w:val="8"/>
              <w:ind w:left="7"/>
              <w:jc w:val="center"/>
              <w:rPr>
                <w:rFonts w:ascii="仿宋"/>
                <w:sz w:val="21"/>
              </w:rPr>
            </w:pPr>
            <w:r>
              <w:rPr>
                <w:rFonts w:ascii="仿宋"/>
                <w:w w:val="99"/>
                <w:sz w:val="21"/>
              </w:rPr>
              <w:t>8</w:t>
            </w:r>
          </w:p>
        </w:tc>
        <w:tc>
          <w:tcPr>
            <w:tcW w:w="906" w:type="dxa"/>
          </w:tcPr>
          <w:p w14:paraId="283ABB04">
            <w:pPr>
              <w:pStyle w:val="8"/>
              <w:spacing w:before="3"/>
              <w:rPr>
                <w:sz w:val="21"/>
              </w:rPr>
            </w:pPr>
          </w:p>
          <w:p w14:paraId="2614ACD8">
            <w:pPr>
              <w:pStyle w:val="8"/>
              <w:ind w:left="117" w:right="109"/>
              <w:jc w:val="center"/>
              <w:rPr>
                <w:rFonts w:hint="eastAsia" w:ascii="仿宋" w:eastAsia="仿宋"/>
                <w:sz w:val="21"/>
              </w:rPr>
            </w:pPr>
            <w:r>
              <w:rPr>
                <w:rFonts w:hint="eastAsia" w:ascii="仿宋" w:eastAsia="仿宋"/>
                <w:sz w:val="21"/>
              </w:rPr>
              <w:t>李莉</w:t>
            </w:r>
          </w:p>
        </w:tc>
        <w:tc>
          <w:tcPr>
            <w:tcW w:w="716" w:type="dxa"/>
          </w:tcPr>
          <w:p w14:paraId="4243B2DE">
            <w:pPr>
              <w:pStyle w:val="8"/>
              <w:spacing w:before="3"/>
              <w:rPr>
                <w:sz w:val="21"/>
              </w:rPr>
            </w:pPr>
          </w:p>
          <w:p w14:paraId="6E36D722">
            <w:pPr>
              <w:pStyle w:val="8"/>
              <w:ind w:left="6"/>
              <w:jc w:val="center"/>
              <w:rPr>
                <w:rFonts w:hint="eastAsia" w:ascii="仿宋" w:eastAsia="仿宋"/>
                <w:sz w:val="21"/>
              </w:rPr>
            </w:pPr>
            <w:r>
              <w:rPr>
                <w:rFonts w:hint="eastAsia" w:ascii="仿宋" w:eastAsia="仿宋"/>
                <w:w w:val="99"/>
                <w:sz w:val="21"/>
              </w:rPr>
              <w:t>女</w:t>
            </w:r>
          </w:p>
        </w:tc>
        <w:tc>
          <w:tcPr>
            <w:tcW w:w="717" w:type="dxa"/>
          </w:tcPr>
          <w:p w14:paraId="5A4938CA">
            <w:pPr>
              <w:pStyle w:val="8"/>
              <w:spacing w:before="3"/>
              <w:rPr>
                <w:sz w:val="21"/>
              </w:rPr>
            </w:pPr>
          </w:p>
          <w:p w14:paraId="662FC3E9">
            <w:pPr>
              <w:pStyle w:val="8"/>
              <w:ind w:left="124" w:right="118"/>
              <w:jc w:val="center"/>
              <w:rPr>
                <w:rFonts w:hint="eastAsia" w:ascii="仿宋" w:eastAsia="仿宋"/>
                <w:sz w:val="21"/>
              </w:rPr>
            </w:pPr>
            <w:r>
              <w:rPr>
                <w:rFonts w:hint="eastAsia" w:ascii="仿宋" w:eastAsia="仿宋"/>
                <w:sz w:val="21"/>
              </w:rPr>
              <w:t>硕士</w:t>
            </w:r>
          </w:p>
        </w:tc>
        <w:tc>
          <w:tcPr>
            <w:tcW w:w="733" w:type="dxa"/>
          </w:tcPr>
          <w:p w14:paraId="1024A854">
            <w:pPr>
              <w:pStyle w:val="8"/>
              <w:spacing w:before="3"/>
              <w:rPr>
                <w:sz w:val="21"/>
              </w:rPr>
            </w:pPr>
          </w:p>
          <w:p w14:paraId="032ED848">
            <w:pPr>
              <w:pStyle w:val="8"/>
              <w:ind w:left="132" w:right="126"/>
              <w:jc w:val="center"/>
              <w:rPr>
                <w:rFonts w:hint="eastAsia" w:ascii="仿宋" w:eastAsia="仿宋"/>
                <w:sz w:val="21"/>
              </w:rPr>
            </w:pPr>
            <w:r>
              <w:rPr>
                <w:rFonts w:hint="eastAsia" w:ascii="仿宋" w:eastAsia="仿宋"/>
                <w:sz w:val="21"/>
              </w:rPr>
              <w:t>硕士</w:t>
            </w:r>
          </w:p>
        </w:tc>
        <w:tc>
          <w:tcPr>
            <w:tcW w:w="1517" w:type="dxa"/>
          </w:tcPr>
          <w:p w14:paraId="69158A21">
            <w:pPr>
              <w:pStyle w:val="8"/>
              <w:spacing w:before="3"/>
              <w:rPr>
                <w:sz w:val="21"/>
              </w:rPr>
            </w:pPr>
          </w:p>
          <w:p w14:paraId="5C943B72">
            <w:pPr>
              <w:pStyle w:val="8"/>
              <w:ind w:left="211" w:right="204"/>
              <w:jc w:val="center"/>
              <w:rPr>
                <w:rFonts w:hint="eastAsia" w:ascii="仿宋" w:eastAsia="仿宋"/>
                <w:sz w:val="21"/>
              </w:rPr>
            </w:pPr>
            <w:r>
              <w:rPr>
                <w:rFonts w:hint="eastAsia" w:ascii="仿宋" w:eastAsia="仿宋"/>
                <w:sz w:val="21"/>
              </w:rPr>
              <w:t>助教</w:t>
            </w:r>
          </w:p>
        </w:tc>
        <w:tc>
          <w:tcPr>
            <w:tcW w:w="877" w:type="dxa"/>
          </w:tcPr>
          <w:p w14:paraId="150351D8">
            <w:pPr>
              <w:pStyle w:val="8"/>
              <w:spacing w:before="3"/>
              <w:rPr>
                <w:sz w:val="21"/>
              </w:rPr>
            </w:pPr>
          </w:p>
          <w:p w14:paraId="056FAB32">
            <w:pPr>
              <w:pStyle w:val="8"/>
              <w:ind w:left="6"/>
              <w:jc w:val="center"/>
              <w:rPr>
                <w:rFonts w:hint="eastAsia" w:ascii="仿宋" w:eastAsia="仿宋"/>
                <w:sz w:val="21"/>
              </w:rPr>
            </w:pPr>
            <w:r>
              <w:rPr>
                <w:rFonts w:hint="eastAsia" w:ascii="仿宋" w:eastAsia="仿宋"/>
                <w:w w:val="99"/>
                <w:sz w:val="21"/>
              </w:rPr>
              <w:t>否</w:t>
            </w:r>
          </w:p>
        </w:tc>
        <w:tc>
          <w:tcPr>
            <w:tcW w:w="1581" w:type="dxa"/>
          </w:tcPr>
          <w:p w14:paraId="4B382BD1">
            <w:pPr>
              <w:pStyle w:val="8"/>
              <w:spacing w:before="1"/>
              <w:ind w:left="34" w:right="26"/>
              <w:jc w:val="center"/>
              <w:rPr>
                <w:rFonts w:hint="eastAsia" w:ascii="仿宋" w:eastAsia="仿宋"/>
                <w:sz w:val="21"/>
              </w:rPr>
            </w:pPr>
            <w:r>
              <w:rPr>
                <w:rFonts w:hint="eastAsia" w:ascii="仿宋" w:eastAsia="仿宋"/>
                <w:w w:val="95"/>
                <w:sz w:val="21"/>
              </w:rPr>
              <w:t>鞋类专业基础</w:t>
            </w:r>
          </w:p>
          <w:p w14:paraId="3E821614">
            <w:pPr>
              <w:pStyle w:val="8"/>
              <w:spacing w:before="2"/>
              <w:ind w:left="34" w:right="26"/>
              <w:jc w:val="center"/>
              <w:rPr>
                <w:rFonts w:hint="eastAsia" w:ascii="仿宋" w:eastAsia="仿宋"/>
                <w:sz w:val="21"/>
              </w:rPr>
            </w:pPr>
            <w:r>
              <w:rPr>
                <w:rFonts w:hint="eastAsia" w:ascii="仿宋" w:eastAsia="仿宋"/>
                <w:w w:val="95"/>
                <w:sz w:val="21"/>
              </w:rPr>
              <w:t>（鞋类材料性</w:t>
            </w:r>
          </w:p>
          <w:p w14:paraId="2DAC3457">
            <w:pPr>
              <w:pStyle w:val="8"/>
              <w:spacing w:before="5" w:line="251" w:lineRule="exact"/>
              <w:ind w:left="34" w:right="26"/>
              <w:jc w:val="center"/>
              <w:rPr>
                <w:rFonts w:hint="eastAsia" w:ascii="仿宋" w:eastAsia="仿宋"/>
                <w:sz w:val="21"/>
              </w:rPr>
            </w:pPr>
            <w:r>
              <w:rPr>
                <w:rFonts w:hint="eastAsia" w:ascii="仿宋" w:eastAsia="仿宋"/>
                <w:sz w:val="21"/>
              </w:rPr>
              <w:t>能）</w:t>
            </w:r>
          </w:p>
        </w:tc>
      </w:tr>
    </w:tbl>
    <w:p w14:paraId="3ECED397">
      <w:pPr>
        <w:pStyle w:val="3"/>
        <w:spacing w:before="128"/>
        <w:ind w:left="1057"/>
      </w:pPr>
      <w:r>
        <w:rPr>
          <w:rFonts w:ascii="Times New Roman" w:eastAsia="Times New Roman"/>
        </w:rPr>
        <w:t>2</w:t>
      </w:r>
      <w:r>
        <w:t>、专业带头人</w:t>
      </w:r>
    </w:p>
    <w:p w14:paraId="6F1BE230">
      <w:pPr>
        <w:pStyle w:val="3"/>
        <w:spacing w:before="153" w:line="360" w:lineRule="auto"/>
        <w:ind w:left="577" w:right="575" w:firstLine="480"/>
        <w:jc w:val="both"/>
      </w:pPr>
      <w:r>
        <w:rPr>
          <w:spacing w:val="-11"/>
        </w:rPr>
        <w:t>陈启贤，男，教授，鞋类设计与工艺专业带头人，国家一级鞋类设计师。从</w:t>
      </w:r>
      <w:r>
        <w:rPr>
          <w:spacing w:val="-8"/>
        </w:rPr>
        <w:t>事鞋类设计、鞋业咨询等专业服务全国制鞋行业、企业。提供产业规划、科技研</w:t>
      </w:r>
      <w:r>
        <w:rPr>
          <w:spacing w:val="-11"/>
        </w:rPr>
        <w:t>发、产品规划、创意设计、样板开发等专业服务，兼鞋类设计师研修培训、教育</w:t>
      </w:r>
      <w:r>
        <w:rPr>
          <w:spacing w:val="-10"/>
        </w:rPr>
        <w:t>等工作。主持编写国家标准《鞋类帮面试验方法层间剥离强度》；担任教育部高</w:t>
      </w:r>
      <w:r>
        <w:rPr>
          <w:spacing w:val="-6"/>
        </w:rPr>
        <w:t>等教育教学评估中心中国工程教育认证专家、人社部《鞋类设计师》国家职业等</w:t>
      </w:r>
      <w:r>
        <w:rPr>
          <w:spacing w:val="-7"/>
        </w:rPr>
        <w:t xml:space="preserve">级评价标准第一起草人、教育部 </w:t>
      </w:r>
      <w:r>
        <w:rPr>
          <w:rFonts w:ascii="Times New Roman" w:hAnsi="Times New Roman" w:eastAsia="Times New Roman"/>
          <w:spacing w:val="-8"/>
        </w:rPr>
        <w:t>1+X</w:t>
      </w:r>
      <w:r>
        <w:rPr>
          <w:spacing w:val="-6"/>
        </w:rPr>
        <w:t>《鞋类设计与制作》标准第一起草人、教育</w:t>
      </w:r>
      <w:r>
        <w:rPr>
          <w:spacing w:val="-11"/>
        </w:rPr>
        <w:t>部《鞋类设计与工艺》专业教学标准修订组组长等。获得上海市职业教育优秀教</w:t>
      </w:r>
      <w:r>
        <w:rPr>
          <w:spacing w:val="-8"/>
        </w:rPr>
        <w:t>学成果奖一等奖、中国皮革行业杰出人物、浙江省人民政府“浙江省科技成果转</w:t>
      </w:r>
      <w:r>
        <w:t>化奖”三等奖等荣誉。</w:t>
      </w:r>
    </w:p>
    <w:p w14:paraId="3A95BF85">
      <w:pPr>
        <w:pStyle w:val="3"/>
        <w:spacing w:line="296" w:lineRule="exact"/>
        <w:ind w:left="1057"/>
      </w:pPr>
      <w:r>
        <w:rPr>
          <w:rFonts w:ascii="Times New Roman" w:eastAsia="Times New Roman"/>
        </w:rPr>
        <w:t>3</w:t>
      </w:r>
      <w:r>
        <w:t>、兼职教师</w:t>
      </w:r>
    </w:p>
    <w:p w14:paraId="48DC5F8F">
      <w:pPr>
        <w:pStyle w:val="3"/>
        <w:spacing w:before="154"/>
        <w:ind w:left="1057"/>
      </w:pPr>
      <w:r>
        <w:t xml:space="preserve">校外兼职教师 </w:t>
      </w:r>
      <w:r>
        <w:rPr>
          <w:rFonts w:ascii="Times New Roman" w:eastAsia="Times New Roman"/>
        </w:rPr>
        <w:t xml:space="preserve">4 </w:t>
      </w:r>
      <w:r>
        <w:t>人，均为具有本科及以上学历、中级及以上专业技术职称、</w:t>
      </w:r>
    </w:p>
    <w:p w14:paraId="2C3B67F1">
      <w:pPr>
        <w:pStyle w:val="3"/>
        <w:spacing w:before="151" w:line="360" w:lineRule="auto"/>
        <w:ind w:left="577" w:right="575"/>
        <w:jc w:val="both"/>
      </w:pPr>
      <w:r>
        <w:rPr>
          <w:spacing w:val="3"/>
        </w:rPr>
        <w:t xml:space="preserve">在鞋服领域的企业工作 </w:t>
      </w:r>
      <w:r>
        <w:rPr>
          <w:rFonts w:ascii="Times New Roman" w:eastAsia="Times New Roman"/>
        </w:rPr>
        <w:t xml:space="preserve">5 </w:t>
      </w:r>
      <w:r>
        <w:t>年以上的从业经验、熟悉鞋类制造加工工作流程的工</w:t>
      </w:r>
      <w:r>
        <w:rPr>
          <w:spacing w:val="-10"/>
        </w:rPr>
        <w:t>程师、技师以及一线操作人员。并具备良好的语言表达能力，能够热心指导和关</w:t>
      </w:r>
      <w:r>
        <w:t>心学生，能够带领和指导学生完成教学任务。</w:t>
      </w:r>
    </w:p>
    <w:p w14:paraId="0C405B2B">
      <w:pPr>
        <w:tabs>
          <w:tab w:val="left" w:pos="575"/>
        </w:tabs>
        <w:spacing w:before="110"/>
        <w:ind w:left="0" w:right="1" w:firstLine="0"/>
        <w:jc w:val="center"/>
        <w:rPr>
          <w:sz w:val="21"/>
        </w:rPr>
      </w:pPr>
    </w:p>
    <w:p w14:paraId="67545D1B">
      <w:pPr>
        <w:tabs>
          <w:tab w:val="left" w:pos="575"/>
        </w:tabs>
        <w:spacing w:before="110"/>
        <w:ind w:left="0" w:right="1" w:firstLine="0"/>
        <w:jc w:val="center"/>
        <w:rPr>
          <w:sz w:val="21"/>
        </w:rPr>
      </w:pPr>
    </w:p>
    <w:p w14:paraId="23415D63">
      <w:pPr>
        <w:tabs>
          <w:tab w:val="left" w:pos="575"/>
        </w:tabs>
        <w:spacing w:before="110"/>
        <w:ind w:left="0" w:right="1" w:firstLine="0"/>
        <w:jc w:val="center"/>
        <w:rPr>
          <w:sz w:val="21"/>
        </w:rPr>
      </w:pPr>
    </w:p>
    <w:p w14:paraId="70778AB4">
      <w:pPr>
        <w:tabs>
          <w:tab w:val="left" w:pos="575"/>
        </w:tabs>
        <w:spacing w:before="110"/>
        <w:ind w:left="0" w:right="1" w:firstLine="0"/>
        <w:jc w:val="center"/>
        <w:rPr>
          <w:sz w:val="21"/>
        </w:rPr>
      </w:pPr>
      <w:r>
        <w:rPr>
          <w:sz w:val="21"/>
        </w:rPr>
        <w:t>表</w:t>
      </w:r>
      <w:r>
        <w:rPr>
          <w:spacing w:val="-54"/>
          <w:sz w:val="21"/>
        </w:rPr>
        <w:t xml:space="preserve"> </w:t>
      </w:r>
      <w:r>
        <w:rPr>
          <w:rFonts w:ascii="Times New Roman" w:eastAsia="Times New Roman"/>
          <w:sz w:val="21"/>
        </w:rPr>
        <w:t>2</w:t>
      </w:r>
      <w:r>
        <w:rPr>
          <w:rFonts w:ascii="Times New Roman" w:eastAsia="Times New Roman"/>
          <w:sz w:val="21"/>
        </w:rPr>
        <w:tab/>
      </w:r>
      <w:r>
        <w:rPr>
          <w:sz w:val="21"/>
        </w:rPr>
        <w:t>专业兼职教师情况一览表</w:t>
      </w:r>
    </w:p>
    <w:tbl>
      <w:tblPr>
        <w:tblStyle w:val="4"/>
        <w:tblW w:w="0" w:type="auto"/>
        <w:tblInd w:w="8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253"/>
        <w:gridCol w:w="636"/>
        <w:gridCol w:w="642"/>
        <w:gridCol w:w="716"/>
        <w:gridCol w:w="1162"/>
        <w:gridCol w:w="1529"/>
        <w:gridCol w:w="1167"/>
      </w:tblGrid>
      <w:tr w14:paraId="7091F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701" w:type="dxa"/>
          </w:tcPr>
          <w:p w14:paraId="449EFCC3">
            <w:pPr>
              <w:pStyle w:val="8"/>
              <w:spacing w:before="167"/>
              <w:ind w:left="117" w:right="111"/>
              <w:jc w:val="center"/>
              <w:rPr>
                <w:b/>
                <w:sz w:val="21"/>
              </w:rPr>
            </w:pPr>
            <w:r>
              <w:rPr>
                <w:b/>
                <w:sz w:val="21"/>
              </w:rPr>
              <w:t>序号</w:t>
            </w:r>
          </w:p>
        </w:tc>
        <w:tc>
          <w:tcPr>
            <w:tcW w:w="1253" w:type="dxa"/>
          </w:tcPr>
          <w:p w14:paraId="032D5B88">
            <w:pPr>
              <w:pStyle w:val="8"/>
              <w:spacing w:before="167"/>
              <w:ind w:left="77" w:right="72"/>
              <w:jc w:val="center"/>
              <w:rPr>
                <w:b/>
                <w:sz w:val="21"/>
              </w:rPr>
            </w:pPr>
            <w:r>
              <w:rPr>
                <w:b/>
                <w:sz w:val="21"/>
              </w:rPr>
              <w:t>姓名</w:t>
            </w:r>
          </w:p>
        </w:tc>
        <w:tc>
          <w:tcPr>
            <w:tcW w:w="636" w:type="dxa"/>
          </w:tcPr>
          <w:p w14:paraId="69EE1B0D">
            <w:pPr>
              <w:pStyle w:val="8"/>
              <w:spacing w:before="31" w:line="242" w:lineRule="auto"/>
              <w:ind w:left="212" w:right="202"/>
              <w:rPr>
                <w:b/>
                <w:sz w:val="21"/>
              </w:rPr>
            </w:pPr>
            <w:r>
              <w:rPr>
                <w:b/>
                <w:sz w:val="21"/>
              </w:rPr>
              <w:t>性别</w:t>
            </w:r>
          </w:p>
        </w:tc>
        <w:tc>
          <w:tcPr>
            <w:tcW w:w="642" w:type="dxa"/>
          </w:tcPr>
          <w:p w14:paraId="79532286">
            <w:pPr>
              <w:pStyle w:val="8"/>
              <w:spacing w:before="167"/>
              <w:ind w:left="87" w:right="81"/>
              <w:jc w:val="center"/>
              <w:rPr>
                <w:b/>
                <w:sz w:val="21"/>
              </w:rPr>
            </w:pPr>
            <w:r>
              <w:rPr>
                <w:b/>
                <w:sz w:val="21"/>
              </w:rPr>
              <w:t>学历</w:t>
            </w:r>
          </w:p>
        </w:tc>
        <w:tc>
          <w:tcPr>
            <w:tcW w:w="716" w:type="dxa"/>
          </w:tcPr>
          <w:p w14:paraId="002A389B">
            <w:pPr>
              <w:pStyle w:val="8"/>
              <w:spacing w:before="167"/>
              <w:ind w:left="125" w:right="118"/>
              <w:jc w:val="center"/>
              <w:rPr>
                <w:b/>
                <w:sz w:val="21"/>
              </w:rPr>
            </w:pPr>
            <w:r>
              <w:rPr>
                <w:b/>
                <w:sz w:val="21"/>
              </w:rPr>
              <w:t>学位</w:t>
            </w:r>
          </w:p>
        </w:tc>
        <w:tc>
          <w:tcPr>
            <w:tcW w:w="1162" w:type="dxa"/>
          </w:tcPr>
          <w:p w14:paraId="11558AE5">
            <w:pPr>
              <w:pStyle w:val="8"/>
              <w:spacing w:before="31" w:line="242" w:lineRule="auto"/>
              <w:ind w:left="368" w:right="149" w:hanging="212"/>
              <w:rPr>
                <w:b/>
                <w:sz w:val="21"/>
              </w:rPr>
            </w:pPr>
            <w:r>
              <w:rPr>
                <w:b/>
                <w:sz w:val="21"/>
              </w:rPr>
              <w:t>专业技术职务</w:t>
            </w:r>
          </w:p>
        </w:tc>
        <w:tc>
          <w:tcPr>
            <w:tcW w:w="1529" w:type="dxa"/>
          </w:tcPr>
          <w:p w14:paraId="7B6F277A">
            <w:pPr>
              <w:pStyle w:val="8"/>
              <w:spacing w:before="167"/>
              <w:ind w:left="342"/>
              <w:rPr>
                <w:b/>
                <w:sz w:val="21"/>
              </w:rPr>
            </w:pPr>
            <w:r>
              <w:rPr>
                <w:b/>
                <w:sz w:val="21"/>
              </w:rPr>
              <w:t>所在单位</w:t>
            </w:r>
          </w:p>
        </w:tc>
        <w:tc>
          <w:tcPr>
            <w:tcW w:w="1167" w:type="dxa"/>
          </w:tcPr>
          <w:p w14:paraId="04A0935C">
            <w:pPr>
              <w:pStyle w:val="8"/>
              <w:spacing w:before="31" w:line="242" w:lineRule="auto"/>
              <w:ind w:left="370" w:right="364"/>
              <w:rPr>
                <w:b/>
                <w:sz w:val="21"/>
              </w:rPr>
            </w:pPr>
            <w:r>
              <w:rPr>
                <w:b/>
                <w:sz w:val="21"/>
              </w:rPr>
              <w:t>拟任课程</w:t>
            </w:r>
          </w:p>
        </w:tc>
      </w:tr>
      <w:tr w14:paraId="0B1AC1E7">
        <w:trPr>
          <w:trHeight w:val="545" w:hRule="atLeast"/>
        </w:trPr>
        <w:tc>
          <w:tcPr>
            <w:tcW w:w="701" w:type="dxa"/>
          </w:tcPr>
          <w:p w14:paraId="1341A228">
            <w:pPr>
              <w:pStyle w:val="8"/>
              <w:spacing w:before="136"/>
              <w:ind w:left="7"/>
              <w:jc w:val="center"/>
              <w:rPr>
                <w:rFonts w:ascii="仿宋"/>
                <w:sz w:val="21"/>
              </w:rPr>
            </w:pPr>
            <w:r>
              <w:rPr>
                <w:rFonts w:ascii="仿宋"/>
                <w:w w:val="99"/>
                <w:sz w:val="21"/>
              </w:rPr>
              <w:t>1</w:t>
            </w:r>
          </w:p>
        </w:tc>
        <w:tc>
          <w:tcPr>
            <w:tcW w:w="1253" w:type="dxa"/>
          </w:tcPr>
          <w:p w14:paraId="7928E8FC">
            <w:pPr>
              <w:pStyle w:val="8"/>
              <w:spacing w:before="1"/>
              <w:ind w:left="80" w:right="72"/>
              <w:jc w:val="center"/>
              <w:rPr>
                <w:rFonts w:hint="eastAsia" w:ascii="仿宋" w:eastAsia="仿宋"/>
                <w:sz w:val="21"/>
              </w:rPr>
            </w:pPr>
            <w:r>
              <w:rPr>
                <w:rFonts w:hint="eastAsia" w:ascii="仿宋" w:eastAsia="仿宋"/>
                <w:sz w:val="21"/>
              </w:rPr>
              <w:t>罗德里</w:t>
            </w:r>
          </w:p>
          <w:p w14:paraId="5A160442">
            <w:pPr>
              <w:pStyle w:val="8"/>
              <w:spacing w:before="2" w:line="252" w:lineRule="exact"/>
              <w:ind w:left="80" w:right="72"/>
              <w:jc w:val="center"/>
              <w:rPr>
                <w:rFonts w:hint="eastAsia" w:ascii="仿宋" w:hAnsi="仿宋" w:eastAsia="仿宋"/>
                <w:sz w:val="21"/>
              </w:rPr>
            </w:pPr>
            <w:r>
              <w:rPr>
                <w:rFonts w:hint="eastAsia" w:ascii="仿宋" w:hAnsi="仿宋" w:eastAsia="仿宋"/>
                <w:sz w:val="21"/>
              </w:rPr>
              <w:t>戈·阿图罗</w:t>
            </w:r>
          </w:p>
        </w:tc>
        <w:tc>
          <w:tcPr>
            <w:tcW w:w="636" w:type="dxa"/>
          </w:tcPr>
          <w:p w14:paraId="420B7B26">
            <w:pPr>
              <w:pStyle w:val="8"/>
              <w:spacing w:before="136"/>
              <w:ind w:left="8"/>
              <w:jc w:val="center"/>
              <w:rPr>
                <w:rFonts w:hint="eastAsia" w:ascii="仿宋" w:eastAsia="仿宋"/>
                <w:sz w:val="21"/>
              </w:rPr>
            </w:pPr>
            <w:r>
              <w:rPr>
                <w:rFonts w:hint="eastAsia" w:ascii="仿宋" w:eastAsia="仿宋"/>
                <w:w w:val="99"/>
                <w:sz w:val="21"/>
              </w:rPr>
              <w:t>男</w:t>
            </w:r>
          </w:p>
        </w:tc>
        <w:tc>
          <w:tcPr>
            <w:tcW w:w="642" w:type="dxa"/>
          </w:tcPr>
          <w:p w14:paraId="34E52786">
            <w:pPr>
              <w:pStyle w:val="8"/>
              <w:spacing w:before="136"/>
              <w:ind w:left="88" w:right="79"/>
              <w:jc w:val="center"/>
              <w:rPr>
                <w:rFonts w:hint="eastAsia" w:ascii="仿宋" w:eastAsia="仿宋"/>
                <w:sz w:val="21"/>
              </w:rPr>
            </w:pPr>
            <w:r>
              <w:rPr>
                <w:rFonts w:hint="eastAsia" w:ascii="仿宋" w:eastAsia="仿宋"/>
                <w:sz w:val="21"/>
              </w:rPr>
              <w:t>本科</w:t>
            </w:r>
          </w:p>
        </w:tc>
        <w:tc>
          <w:tcPr>
            <w:tcW w:w="716" w:type="dxa"/>
          </w:tcPr>
          <w:p w14:paraId="7A1541FA">
            <w:pPr>
              <w:pStyle w:val="8"/>
              <w:spacing w:before="136"/>
              <w:ind w:left="122" w:right="118"/>
              <w:jc w:val="center"/>
              <w:rPr>
                <w:rFonts w:hint="eastAsia" w:ascii="仿宋" w:eastAsia="仿宋"/>
                <w:sz w:val="21"/>
              </w:rPr>
            </w:pPr>
            <w:r>
              <w:rPr>
                <w:rFonts w:hint="eastAsia" w:ascii="仿宋" w:eastAsia="仿宋"/>
                <w:sz w:val="21"/>
              </w:rPr>
              <w:t>本科</w:t>
            </w:r>
          </w:p>
        </w:tc>
        <w:tc>
          <w:tcPr>
            <w:tcW w:w="1162" w:type="dxa"/>
          </w:tcPr>
          <w:p w14:paraId="26B849D8">
            <w:pPr>
              <w:pStyle w:val="8"/>
              <w:spacing w:before="136"/>
              <w:ind w:left="139" w:right="131"/>
              <w:jc w:val="center"/>
              <w:rPr>
                <w:rFonts w:hint="eastAsia" w:ascii="仿宋" w:eastAsia="仿宋"/>
                <w:sz w:val="21"/>
              </w:rPr>
            </w:pPr>
            <w:r>
              <w:rPr>
                <w:rFonts w:hint="eastAsia" w:ascii="仿宋" w:eastAsia="仿宋"/>
                <w:sz w:val="21"/>
              </w:rPr>
              <w:t>工程师</w:t>
            </w:r>
          </w:p>
        </w:tc>
        <w:tc>
          <w:tcPr>
            <w:tcW w:w="1529" w:type="dxa"/>
          </w:tcPr>
          <w:p w14:paraId="55B68BCA">
            <w:pPr>
              <w:pStyle w:val="8"/>
              <w:spacing w:before="1"/>
              <w:ind w:left="133"/>
              <w:rPr>
                <w:rFonts w:hint="eastAsia" w:ascii="仿宋" w:eastAsia="仿宋"/>
                <w:sz w:val="21"/>
              </w:rPr>
            </w:pPr>
            <w:r>
              <w:rPr>
                <w:rFonts w:hint="eastAsia" w:ascii="仿宋" w:eastAsia="仿宋"/>
                <w:w w:val="95"/>
                <w:sz w:val="21"/>
              </w:rPr>
              <w:t>福建斯尼克斯</w:t>
            </w:r>
          </w:p>
          <w:p w14:paraId="5C258339">
            <w:pPr>
              <w:pStyle w:val="8"/>
              <w:spacing w:before="2" w:line="252" w:lineRule="exact"/>
              <w:ind w:left="133"/>
              <w:rPr>
                <w:rFonts w:hint="eastAsia" w:ascii="仿宋" w:eastAsia="仿宋"/>
                <w:sz w:val="21"/>
              </w:rPr>
            </w:pPr>
            <w:r>
              <w:rPr>
                <w:rFonts w:hint="eastAsia" w:ascii="仿宋" w:eastAsia="仿宋"/>
                <w:w w:val="95"/>
                <w:sz w:val="21"/>
              </w:rPr>
              <w:t>投资有限公司</w:t>
            </w:r>
          </w:p>
        </w:tc>
        <w:tc>
          <w:tcPr>
            <w:tcW w:w="1167" w:type="dxa"/>
          </w:tcPr>
          <w:p w14:paraId="69ECE98F">
            <w:pPr>
              <w:pStyle w:val="8"/>
              <w:spacing w:before="1"/>
              <w:ind w:left="140" w:right="136"/>
              <w:jc w:val="center"/>
              <w:rPr>
                <w:rFonts w:hint="eastAsia" w:ascii="仿宋" w:eastAsia="仿宋"/>
                <w:sz w:val="21"/>
              </w:rPr>
            </w:pPr>
            <w:r>
              <w:rPr>
                <w:rFonts w:hint="eastAsia" w:ascii="仿宋" w:eastAsia="仿宋"/>
                <w:sz w:val="21"/>
              </w:rPr>
              <w:t>鞋类品牌</w:t>
            </w:r>
          </w:p>
          <w:p w14:paraId="44305C42">
            <w:pPr>
              <w:pStyle w:val="8"/>
              <w:spacing w:before="2" w:line="252" w:lineRule="exact"/>
              <w:ind w:left="140" w:right="133"/>
              <w:jc w:val="center"/>
              <w:rPr>
                <w:rFonts w:hint="eastAsia" w:ascii="仿宋" w:eastAsia="仿宋"/>
                <w:sz w:val="21"/>
              </w:rPr>
            </w:pPr>
            <w:r>
              <w:rPr>
                <w:rFonts w:hint="eastAsia" w:ascii="仿宋" w:eastAsia="仿宋"/>
                <w:sz w:val="21"/>
              </w:rPr>
              <w:t>鉴赏</w:t>
            </w:r>
          </w:p>
        </w:tc>
      </w:tr>
      <w:tr w14:paraId="0C99F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701" w:type="dxa"/>
          </w:tcPr>
          <w:p w14:paraId="1EF86A48">
            <w:pPr>
              <w:pStyle w:val="8"/>
              <w:spacing w:before="135"/>
              <w:ind w:left="7"/>
              <w:jc w:val="center"/>
              <w:rPr>
                <w:rFonts w:ascii="仿宋"/>
                <w:sz w:val="21"/>
              </w:rPr>
            </w:pPr>
            <w:r>
              <w:rPr>
                <w:rFonts w:ascii="仿宋"/>
                <w:w w:val="99"/>
                <w:sz w:val="21"/>
              </w:rPr>
              <w:t>2</w:t>
            </w:r>
          </w:p>
        </w:tc>
        <w:tc>
          <w:tcPr>
            <w:tcW w:w="1253" w:type="dxa"/>
          </w:tcPr>
          <w:p w14:paraId="0BE428A7">
            <w:pPr>
              <w:pStyle w:val="8"/>
              <w:spacing w:before="135"/>
              <w:ind w:left="80" w:right="72"/>
              <w:jc w:val="center"/>
              <w:rPr>
                <w:rFonts w:hint="eastAsia" w:ascii="仿宋" w:eastAsia="仿宋"/>
                <w:sz w:val="21"/>
              </w:rPr>
            </w:pPr>
            <w:r>
              <w:rPr>
                <w:rFonts w:hint="eastAsia" w:ascii="仿宋" w:eastAsia="仿宋"/>
                <w:sz w:val="21"/>
              </w:rPr>
              <w:t>朱梅琴</w:t>
            </w:r>
          </w:p>
        </w:tc>
        <w:tc>
          <w:tcPr>
            <w:tcW w:w="636" w:type="dxa"/>
          </w:tcPr>
          <w:p w14:paraId="7D6F5B7F">
            <w:pPr>
              <w:pStyle w:val="8"/>
              <w:spacing w:before="135"/>
              <w:ind w:left="8"/>
              <w:jc w:val="center"/>
              <w:rPr>
                <w:rFonts w:hint="eastAsia" w:ascii="仿宋" w:eastAsia="仿宋"/>
                <w:sz w:val="21"/>
              </w:rPr>
            </w:pPr>
            <w:r>
              <w:rPr>
                <w:rFonts w:hint="eastAsia" w:ascii="仿宋" w:eastAsia="仿宋"/>
                <w:w w:val="99"/>
                <w:sz w:val="21"/>
              </w:rPr>
              <w:t>女</w:t>
            </w:r>
          </w:p>
        </w:tc>
        <w:tc>
          <w:tcPr>
            <w:tcW w:w="642" w:type="dxa"/>
          </w:tcPr>
          <w:p w14:paraId="4BC90EE9">
            <w:pPr>
              <w:pStyle w:val="8"/>
              <w:spacing w:before="135"/>
              <w:ind w:left="88" w:right="79"/>
              <w:jc w:val="center"/>
              <w:rPr>
                <w:rFonts w:hint="eastAsia" w:ascii="仿宋" w:eastAsia="仿宋"/>
                <w:sz w:val="21"/>
              </w:rPr>
            </w:pPr>
            <w:r>
              <w:rPr>
                <w:rFonts w:hint="eastAsia" w:ascii="仿宋" w:eastAsia="仿宋"/>
                <w:sz w:val="21"/>
              </w:rPr>
              <w:t>本科</w:t>
            </w:r>
          </w:p>
        </w:tc>
        <w:tc>
          <w:tcPr>
            <w:tcW w:w="716" w:type="dxa"/>
          </w:tcPr>
          <w:p w14:paraId="154E3FD3">
            <w:pPr>
              <w:pStyle w:val="8"/>
              <w:spacing w:before="135"/>
              <w:ind w:left="122" w:right="118"/>
              <w:jc w:val="center"/>
              <w:rPr>
                <w:rFonts w:hint="eastAsia" w:ascii="仿宋" w:eastAsia="仿宋"/>
                <w:sz w:val="21"/>
              </w:rPr>
            </w:pPr>
            <w:r>
              <w:rPr>
                <w:rFonts w:hint="eastAsia" w:ascii="仿宋" w:eastAsia="仿宋"/>
                <w:sz w:val="21"/>
              </w:rPr>
              <w:t>本科</w:t>
            </w:r>
          </w:p>
        </w:tc>
        <w:tc>
          <w:tcPr>
            <w:tcW w:w="1162" w:type="dxa"/>
          </w:tcPr>
          <w:p w14:paraId="03814182">
            <w:pPr>
              <w:pStyle w:val="8"/>
              <w:spacing w:before="135"/>
              <w:ind w:left="139" w:right="131"/>
              <w:jc w:val="center"/>
              <w:rPr>
                <w:rFonts w:hint="eastAsia" w:ascii="仿宋" w:eastAsia="仿宋"/>
                <w:sz w:val="21"/>
              </w:rPr>
            </w:pPr>
            <w:r>
              <w:rPr>
                <w:rFonts w:hint="eastAsia" w:ascii="仿宋" w:eastAsia="仿宋"/>
                <w:sz w:val="21"/>
              </w:rPr>
              <w:t>总经理</w:t>
            </w:r>
          </w:p>
        </w:tc>
        <w:tc>
          <w:tcPr>
            <w:tcW w:w="1529" w:type="dxa"/>
          </w:tcPr>
          <w:p w14:paraId="2835847B">
            <w:pPr>
              <w:pStyle w:val="8"/>
              <w:spacing w:before="1"/>
              <w:ind w:left="133"/>
              <w:rPr>
                <w:rFonts w:hint="eastAsia" w:ascii="仿宋" w:eastAsia="仿宋"/>
                <w:sz w:val="21"/>
              </w:rPr>
            </w:pPr>
            <w:r>
              <w:rPr>
                <w:rFonts w:hint="eastAsia" w:ascii="仿宋" w:eastAsia="仿宋"/>
                <w:w w:val="95"/>
                <w:sz w:val="21"/>
              </w:rPr>
              <w:t>福建斯尼克斯</w:t>
            </w:r>
          </w:p>
          <w:p w14:paraId="7FCA9848">
            <w:pPr>
              <w:pStyle w:val="8"/>
              <w:spacing w:before="2" w:line="252" w:lineRule="exact"/>
              <w:ind w:left="133"/>
              <w:rPr>
                <w:rFonts w:hint="eastAsia" w:ascii="仿宋" w:eastAsia="仿宋"/>
                <w:sz w:val="21"/>
              </w:rPr>
            </w:pPr>
            <w:r>
              <w:rPr>
                <w:rFonts w:hint="eastAsia" w:ascii="仿宋" w:eastAsia="仿宋"/>
                <w:w w:val="95"/>
                <w:sz w:val="21"/>
              </w:rPr>
              <w:t>投资有限公司</w:t>
            </w:r>
          </w:p>
        </w:tc>
        <w:tc>
          <w:tcPr>
            <w:tcW w:w="1167" w:type="dxa"/>
          </w:tcPr>
          <w:p w14:paraId="24E9F160">
            <w:pPr>
              <w:pStyle w:val="8"/>
              <w:spacing w:before="1"/>
              <w:ind w:left="140" w:right="136"/>
              <w:jc w:val="center"/>
              <w:rPr>
                <w:rFonts w:hint="eastAsia" w:ascii="仿宋" w:eastAsia="仿宋"/>
                <w:sz w:val="21"/>
              </w:rPr>
            </w:pPr>
            <w:r>
              <w:rPr>
                <w:rFonts w:hint="eastAsia" w:ascii="仿宋" w:eastAsia="仿宋"/>
                <w:sz w:val="21"/>
              </w:rPr>
              <w:t>鞋类品牌</w:t>
            </w:r>
          </w:p>
          <w:p w14:paraId="31B01273">
            <w:pPr>
              <w:pStyle w:val="8"/>
              <w:spacing w:before="2" w:line="252" w:lineRule="exact"/>
              <w:ind w:left="140" w:right="133"/>
              <w:jc w:val="center"/>
              <w:rPr>
                <w:rFonts w:hint="eastAsia" w:ascii="仿宋" w:eastAsia="仿宋"/>
                <w:sz w:val="21"/>
              </w:rPr>
            </w:pPr>
            <w:r>
              <w:rPr>
                <w:rFonts w:hint="eastAsia" w:ascii="仿宋" w:eastAsia="仿宋"/>
                <w:sz w:val="21"/>
              </w:rPr>
              <w:t>鉴赏</w:t>
            </w:r>
          </w:p>
        </w:tc>
      </w:tr>
      <w:tr w14:paraId="712D7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701" w:type="dxa"/>
          </w:tcPr>
          <w:p w14:paraId="6D337D4E">
            <w:pPr>
              <w:pStyle w:val="8"/>
              <w:spacing w:before="3"/>
              <w:rPr>
                <w:sz w:val="21"/>
              </w:rPr>
            </w:pPr>
          </w:p>
          <w:p w14:paraId="2B6336DF">
            <w:pPr>
              <w:pStyle w:val="8"/>
              <w:ind w:left="7"/>
              <w:jc w:val="center"/>
              <w:rPr>
                <w:rFonts w:ascii="仿宋"/>
                <w:sz w:val="21"/>
              </w:rPr>
            </w:pPr>
            <w:r>
              <w:rPr>
                <w:rFonts w:ascii="仿宋"/>
                <w:w w:val="99"/>
                <w:sz w:val="21"/>
              </w:rPr>
              <w:t>3</w:t>
            </w:r>
          </w:p>
        </w:tc>
        <w:tc>
          <w:tcPr>
            <w:tcW w:w="1253" w:type="dxa"/>
          </w:tcPr>
          <w:p w14:paraId="73A822D0">
            <w:pPr>
              <w:pStyle w:val="8"/>
              <w:spacing w:before="3"/>
              <w:rPr>
                <w:sz w:val="21"/>
              </w:rPr>
            </w:pPr>
          </w:p>
          <w:p w14:paraId="03B80E2C">
            <w:pPr>
              <w:pStyle w:val="8"/>
              <w:ind w:left="80" w:right="72"/>
              <w:jc w:val="center"/>
              <w:rPr>
                <w:rFonts w:hint="eastAsia" w:ascii="仿宋" w:eastAsia="仿宋"/>
                <w:sz w:val="21"/>
              </w:rPr>
            </w:pPr>
            <w:r>
              <w:rPr>
                <w:rFonts w:hint="eastAsia" w:ascii="仿宋" w:eastAsia="仿宋"/>
                <w:sz w:val="21"/>
              </w:rPr>
              <w:t>林先高</w:t>
            </w:r>
          </w:p>
        </w:tc>
        <w:tc>
          <w:tcPr>
            <w:tcW w:w="636" w:type="dxa"/>
          </w:tcPr>
          <w:p w14:paraId="62F5838F">
            <w:pPr>
              <w:pStyle w:val="8"/>
              <w:spacing w:before="3"/>
              <w:rPr>
                <w:sz w:val="21"/>
              </w:rPr>
            </w:pPr>
          </w:p>
          <w:p w14:paraId="027C97AC">
            <w:pPr>
              <w:pStyle w:val="8"/>
              <w:ind w:left="8"/>
              <w:jc w:val="center"/>
              <w:rPr>
                <w:rFonts w:hint="eastAsia" w:ascii="仿宋" w:eastAsia="仿宋"/>
                <w:sz w:val="21"/>
              </w:rPr>
            </w:pPr>
            <w:r>
              <w:rPr>
                <w:rFonts w:hint="eastAsia" w:ascii="仿宋" w:eastAsia="仿宋"/>
                <w:w w:val="99"/>
                <w:sz w:val="21"/>
              </w:rPr>
              <w:t>男</w:t>
            </w:r>
          </w:p>
        </w:tc>
        <w:tc>
          <w:tcPr>
            <w:tcW w:w="642" w:type="dxa"/>
          </w:tcPr>
          <w:p w14:paraId="0D6B594C">
            <w:pPr>
              <w:pStyle w:val="8"/>
              <w:spacing w:before="3"/>
              <w:rPr>
                <w:sz w:val="21"/>
              </w:rPr>
            </w:pPr>
          </w:p>
          <w:p w14:paraId="1289F482">
            <w:pPr>
              <w:pStyle w:val="8"/>
              <w:ind w:left="88" w:right="79"/>
              <w:jc w:val="center"/>
              <w:rPr>
                <w:rFonts w:hint="eastAsia" w:ascii="仿宋" w:eastAsia="仿宋"/>
                <w:sz w:val="21"/>
              </w:rPr>
            </w:pPr>
            <w:r>
              <w:rPr>
                <w:rFonts w:hint="eastAsia" w:ascii="仿宋" w:eastAsia="仿宋"/>
                <w:sz w:val="21"/>
              </w:rPr>
              <w:t>中专</w:t>
            </w:r>
          </w:p>
        </w:tc>
        <w:tc>
          <w:tcPr>
            <w:tcW w:w="716" w:type="dxa"/>
          </w:tcPr>
          <w:p w14:paraId="78811188">
            <w:pPr>
              <w:pStyle w:val="8"/>
              <w:spacing w:before="3"/>
              <w:rPr>
                <w:sz w:val="21"/>
              </w:rPr>
            </w:pPr>
          </w:p>
          <w:p w14:paraId="0D24F7DB">
            <w:pPr>
              <w:pStyle w:val="8"/>
              <w:ind w:left="122" w:right="118"/>
              <w:jc w:val="center"/>
              <w:rPr>
                <w:rFonts w:hint="eastAsia" w:ascii="仿宋" w:eastAsia="仿宋"/>
                <w:sz w:val="21"/>
              </w:rPr>
            </w:pPr>
            <w:r>
              <w:rPr>
                <w:rFonts w:hint="eastAsia" w:ascii="仿宋" w:eastAsia="仿宋"/>
                <w:sz w:val="21"/>
              </w:rPr>
              <w:t>中专</w:t>
            </w:r>
          </w:p>
        </w:tc>
        <w:tc>
          <w:tcPr>
            <w:tcW w:w="1162" w:type="dxa"/>
          </w:tcPr>
          <w:p w14:paraId="4843C81C">
            <w:pPr>
              <w:pStyle w:val="8"/>
              <w:spacing w:before="3"/>
              <w:rPr>
                <w:sz w:val="21"/>
              </w:rPr>
            </w:pPr>
          </w:p>
          <w:p w14:paraId="64C5821B">
            <w:pPr>
              <w:pStyle w:val="8"/>
              <w:ind w:left="139" w:right="133"/>
              <w:jc w:val="center"/>
              <w:rPr>
                <w:rFonts w:hint="eastAsia" w:ascii="仿宋" w:eastAsia="仿宋"/>
                <w:sz w:val="21"/>
              </w:rPr>
            </w:pPr>
            <w:r>
              <w:rPr>
                <w:rFonts w:hint="eastAsia" w:ascii="仿宋" w:eastAsia="仿宋"/>
                <w:sz w:val="21"/>
              </w:rPr>
              <w:t>研发总监</w:t>
            </w:r>
          </w:p>
        </w:tc>
        <w:tc>
          <w:tcPr>
            <w:tcW w:w="1529" w:type="dxa"/>
          </w:tcPr>
          <w:p w14:paraId="218F5E68">
            <w:pPr>
              <w:pStyle w:val="8"/>
              <w:spacing w:before="1" w:line="242" w:lineRule="auto"/>
              <w:ind w:left="133" w:right="125"/>
              <w:jc w:val="center"/>
              <w:rPr>
                <w:rFonts w:hint="eastAsia" w:ascii="仿宋" w:eastAsia="仿宋"/>
                <w:sz w:val="21"/>
              </w:rPr>
            </w:pPr>
            <w:r>
              <w:rPr>
                <w:rFonts w:hint="eastAsia" w:ascii="仿宋" w:eastAsia="仿宋"/>
                <w:sz w:val="21"/>
              </w:rPr>
              <w:t>熵融（福建） 数字科技发展</w:t>
            </w:r>
          </w:p>
          <w:p w14:paraId="48ABD895">
            <w:pPr>
              <w:pStyle w:val="8"/>
              <w:spacing w:before="1" w:line="251" w:lineRule="exact"/>
              <w:ind w:left="132" w:right="125"/>
              <w:jc w:val="center"/>
              <w:rPr>
                <w:rFonts w:hint="eastAsia" w:ascii="仿宋" w:eastAsia="仿宋"/>
                <w:sz w:val="21"/>
              </w:rPr>
            </w:pPr>
            <w:r>
              <w:rPr>
                <w:rFonts w:hint="eastAsia" w:ascii="仿宋" w:eastAsia="仿宋"/>
                <w:sz w:val="21"/>
              </w:rPr>
              <w:t>有限公司</w:t>
            </w:r>
          </w:p>
        </w:tc>
        <w:tc>
          <w:tcPr>
            <w:tcW w:w="1167" w:type="dxa"/>
          </w:tcPr>
          <w:p w14:paraId="045EF9C2">
            <w:pPr>
              <w:pStyle w:val="8"/>
              <w:spacing w:before="138" w:line="242" w:lineRule="auto"/>
              <w:ind w:left="267" w:right="155" w:hanging="106"/>
              <w:rPr>
                <w:rFonts w:hint="eastAsia" w:ascii="仿宋" w:eastAsia="仿宋"/>
                <w:sz w:val="21"/>
              </w:rPr>
            </w:pPr>
            <w:r>
              <w:rPr>
                <w:rFonts w:hint="eastAsia" w:ascii="仿宋" w:eastAsia="仿宋"/>
                <w:sz w:val="21"/>
              </w:rPr>
              <w:t>鞋类制板与工艺</w:t>
            </w:r>
          </w:p>
        </w:tc>
      </w:tr>
      <w:tr w14:paraId="2FAAC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701" w:type="dxa"/>
          </w:tcPr>
          <w:p w14:paraId="648375B9">
            <w:pPr>
              <w:pStyle w:val="8"/>
              <w:spacing w:before="4"/>
              <w:rPr>
                <w:sz w:val="21"/>
              </w:rPr>
            </w:pPr>
          </w:p>
          <w:p w14:paraId="1EF5AF61">
            <w:pPr>
              <w:pStyle w:val="8"/>
              <w:ind w:left="7"/>
              <w:jc w:val="center"/>
              <w:rPr>
                <w:rFonts w:ascii="仿宋"/>
                <w:sz w:val="21"/>
              </w:rPr>
            </w:pPr>
            <w:r>
              <w:rPr>
                <w:rFonts w:ascii="仿宋"/>
                <w:w w:val="99"/>
                <w:sz w:val="21"/>
              </w:rPr>
              <w:t>4</w:t>
            </w:r>
          </w:p>
        </w:tc>
        <w:tc>
          <w:tcPr>
            <w:tcW w:w="1253" w:type="dxa"/>
          </w:tcPr>
          <w:p w14:paraId="36958723">
            <w:pPr>
              <w:pStyle w:val="8"/>
              <w:spacing w:before="4"/>
              <w:rPr>
                <w:sz w:val="21"/>
              </w:rPr>
            </w:pPr>
          </w:p>
          <w:p w14:paraId="187528FF">
            <w:pPr>
              <w:pStyle w:val="8"/>
              <w:ind w:left="80" w:right="72"/>
              <w:jc w:val="center"/>
              <w:rPr>
                <w:rFonts w:hint="eastAsia" w:ascii="仿宋" w:eastAsia="仿宋"/>
                <w:sz w:val="21"/>
              </w:rPr>
            </w:pPr>
            <w:r>
              <w:rPr>
                <w:rFonts w:hint="eastAsia" w:ascii="仿宋" w:eastAsia="仿宋"/>
                <w:sz w:val="21"/>
              </w:rPr>
              <w:t>王卫</w:t>
            </w:r>
          </w:p>
        </w:tc>
        <w:tc>
          <w:tcPr>
            <w:tcW w:w="636" w:type="dxa"/>
          </w:tcPr>
          <w:p w14:paraId="54035ED5">
            <w:pPr>
              <w:pStyle w:val="8"/>
              <w:spacing w:before="4"/>
              <w:rPr>
                <w:sz w:val="21"/>
              </w:rPr>
            </w:pPr>
          </w:p>
          <w:p w14:paraId="55F82CD9">
            <w:pPr>
              <w:pStyle w:val="8"/>
              <w:ind w:left="8"/>
              <w:jc w:val="center"/>
              <w:rPr>
                <w:rFonts w:hint="eastAsia" w:ascii="仿宋" w:eastAsia="仿宋"/>
                <w:sz w:val="21"/>
              </w:rPr>
            </w:pPr>
            <w:r>
              <w:rPr>
                <w:rFonts w:hint="eastAsia" w:ascii="仿宋" w:eastAsia="仿宋"/>
                <w:w w:val="99"/>
                <w:sz w:val="21"/>
              </w:rPr>
              <w:t>男</w:t>
            </w:r>
          </w:p>
        </w:tc>
        <w:tc>
          <w:tcPr>
            <w:tcW w:w="642" w:type="dxa"/>
          </w:tcPr>
          <w:p w14:paraId="64DB70CA">
            <w:pPr>
              <w:pStyle w:val="8"/>
              <w:spacing w:before="4"/>
              <w:rPr>
                <w:sz w:val="21"/>
              </w:rPr>
            </w:pPr>
          </w:p>
          <w:p w14:paraId="390C8419">
            <w:pPr>
              <w:pStyle w:val="8"/>
              <w:ind w:left="88" w:right="79"/>
              <w:jc w:val="center"/>
              <w:rPr>
                <w:rFonts w:hint="eastAsia" w:ascii="仿宋" w:eastAsia="仿宋"/>
                <w:sz w:val="21"/>
              </w:rPr>
            </w:pPr>
            <w:r>
              <w:rPr>
                <w:rFonts w:hint="eastAsia" w:ascii="仿宋" w:eastAsia="仿宋"/>
                <w:sz w:val="21"/>
              </w:rPr>
              <w:t>本科</w:t>
            </w:r>
          </w:p>
        </w:tc>
        <w:tc>
          <w:tcPr>
            <w:tcW w:w="716" w:type="dxa"/>
          </w:tcPr>
          <w:p w14:paraId="68E5F64E">
            <w:pPr>
              <w:pStyle w:val="8"/>
              <w:spacing w:before="4"/>
              <w:rPr>
                <w:sz w:val="21"/>
              </w:rPr>
            </w:pPr>
          </w:p>
          <w:p w14:paraId="0C1361B0">
            <w:pPr>
              <w:pStyle w:val="8"/>
              <w:ind w:left="122" w:right="118"/>
              <w:jc w:val="center"/>
              <w:rPr>
                <w:rFonts w:hint="eastAsia" w:ascii="仿宋" w:eastAsia="仿宋"/>
                <w:sz w:val="21"/>
              </w:rPr>
            </w:pPr>
            <w:r>
              <w:rPr>
                <w:rFonts w:hint="eastAsia" w:ascii="仿宋" w:eastAsia="仿宋"/>
                <w:sz w:val="21"/>
              </w:rPr>
              <w:t>本科</w:t>
            </w:r>
          </w:p>
        </w:tc>
        <w:tc>
          <w:tcPr>
            <w:tcW w:w="1162" w:type="dxa"/>
          </w:tcPr>
          <w:p w14:paraId="133D1E9B">
            <w:pPr>
              <w:pStyle w:val="8"/>
              <w:spacing w:before="4"/>
              <w:rPr>
                <w:sz w:val="21"/>
              </w:rPr>
            </w:pPr>
          </w:p>
          <w:p w14:paraId="65C987B9">
            <w:pPr>
              <w:pStyle w:val="8"/>
              <w:ind w:left="139" w:right="133"/>
              <w:jc w:val="center"/>
              <w:rPr>
                <w:rFonts w:hint="eastAsia" w:ascii="仿宋" w:eastAsia="仿宋"/>
                <w:sz w:val="21"/>
              </w:rPr>
            </w:pPr>
            <w:r>
              <w:rPr>
                <w:rFonts w:hint="eastAsia" w:ascii="仿宋" w:eastAsia="仿宋"/>
                <w:sz w:val="21"/>
              </w:rPr>
              <w:t>设计总监</w:t>
            </w:r>
          </w:p>
        </w:tc>
        <w:tc>
          <w:tcPr>
            <w:tcW w:w="1529" w:type="dxa"/>
          </w:tcPr>
          <w:p w14:paraId="1D59FF8C">
            <w:pPr>
              <w:pStyle w:val="8"/>
              <w:spacing w:before="1" w:line="270" w:lineRule="atLeast"/>
              <w:ind w:left="133" w:right="125"/>
              <w:jc w:val="center"/>
              <w:rPr>
                <w:rFonts w:hint="eastAsia" w:ascii="仿宋" w:eastAsia="仿宋"/>
                <w:sz w:val="21"/>
              </w:rPr>
            </w:pPr>
            <w:r>
              <w:rPr>
                <w:rFonts w:hint="eastAsia" w:ascii="仿宋" w:eastAsia="仿宋"/>
                <w:sz w:val="21"/>
              </w:rPr>
              <w:t>熵融（福建） 数字科技发展有限公司</w:t>
            </w:r>
          </w:p>
        </w:tc>
        <w:tc>
          <w:tcPr>
            <w:tcW w:w="1167" w:type="dxa"/>
          </w:tcPr>
          <w:p w14:paraId="40127B1D">
            <w:pPr>
              <w:pStyle w:val="8"/>
              <w:spacing w:before="1" w:line="270" w:lineRule="atLeast"/>
              <w:ind w:left="161" w:right="103" w:hanging="56"/>
              <w:jc w:val="both"/>
              <w:rPr>
                <w:rFonts w:hint="eastAsia" w:ascii="仿宋" w:eastAsia="仿宋"/>
                <w:sz w:val="21"/>
              </w:rPr>
            </w:pPr>
            <w:r>
              <w:rPr>
                <w:rFonts w:hint="eastAsia" w:ascii="仿宋" w:eastAsia="仿宋"/>
                <w:sz w:val="21"/>
              </w:rPr>
              <w:t>Photoshop 鞋类设计效果图</w:t>
            </w:r>
          </w:p>
        </w:tc>
      </w:tr>
    </w:tbl>
    <w:p w14:paraId="5D1F7EF8">
      <w:pPr>
        <w:pStyle w:val="2"/>
        <w:spacing w:before="129"/>
        <w:ind w:left="1048"/>
      </w:pPr>
      <w:r>
        <w:t>（二）教学设施</w:t>
      </w:r>
    </w:p>
    <w:p w14:paraId="1E0DCDFD">
      <w:pPr>
        <w:pStyle w:val="3"/>
        <w:spacing w:before="153"/>
        <w:ind w:left="1057"/>
      </w:pPr>
      <w:r>
        <w:rPr>
          <w:rFonts w:ascii="Times New Roman" w:eastAsia="Times New Roman"/>
        </w:rPr>
        <w:t>1</w:t>
      </w:r>
      <w:r>
        <w:t>、校内实训条件</w:t>
      </w:r>
    </w:p>
    <w:p w14:paraId="1E25EF61">
      <w:pPr>
        <w:pStyle w:val="3"/>
        <w:spacing w:before="151"/>
        <w:ind w:left="1057"/>
      </w:pPr>
      <w:r>
        <w:rPr>
          <w:spacing w:val="-10"/>
        </w:rPr>
        <w:t xml:space="preserve">校内现拥有 </w:t>
      </w:r>
      <w:r>
        <w:rPr>
          <w:rFonts w:ascii="Times New Roman" w:eastAsia="Times New Roman"/>
        </w:rPr>
        <w:t>1</w:t>
      </w:r>
      <w:r>
        <w:rPr>
          <w:rFonts w:ascii="Times New Roman" w:eastAsia="Times New Roman"/>
          <w:spacing w:val="5"/>
        </w:rPr>
        <w:t xml:space="preserve"> </w:t>
      </w:r>
      <w:r>
        <w:rPr>
          <w:spacing w:val="-3"/>
        </w:rPr>
        <w:t xml:space="preserve">个省级高水平专业产教融合实训基地，规划建设有 </w:t>
      </w:r>
      <w:r>
        <w:rPr>
          <w:rFonts w:ascii="Times New Roman" w:eastAsia="Times New Roman"/>
        </w:rPr>
        <w:t>2600</w:t>
      </w:r>
      <w:r>
        <w:rPr>
          <w:rFonts w:ascii="Times New Roman" w:eastAsia="Times New Roman"/>
          <w:spacing w:val="5"/>
        </w:rPr>
        <w:t xml:space="preserve"> </w:t>
      </w:r>
      <w:r>
        <w:t>多平</w:t>
      </w:r>
    </w:p>
    <w:p w14:paraId="4024A7BF">
      <w:pPr>
        <w:pStyle w:val="3"/>
        <w:spacing w:before="154"/>
        <w:ind w:left="577"/>
      </w:pPr>
      <w:r>
        <w:rPr>
          <w:spacing w:val="-4"/>
        </w:rPr>
        <w:t>方米的四大实训中心，鞋类数字化设计研发中心</w:t>
      </w:r>
      <w:r>
        <w:t>（</w:t>
      </w:r>
      <w:r>
        <w:rPr>
          <w:spacing w:val="-30"/>
        </w:rPr>
        <w:t xml:space="preserve">含 </w:t>
      </w:r>
      <w:r>
        <w:rPr>
          <w:rFonts w:ascii="Times New Roman" w:eastAsia="Times New Roman"/>
        </w:rPr>
        <w:t xml:space="preserve">2 </w:t>
      </w:r>
      <w:r>
        <w:t>个实训室</w:t>
      </w:r>
      <w:r>
        <w:rPr>
          <w:spacing w:val="-22"/>
        </w:rPr>
        <w:t>）</w:t>
      </w:r>
      <w:r>
        <w:rPr>
          <w:spacing w:val="-5"/>
        </w:rPr>
        <w:t>、鞋类智能化</w:t>
      </w:r>
    </w:p>
    <w:p w14:paraId="0122B9D6">
      <w:pPr>
        <w:pStyle w:val="3"/>
        <w:spacing w:before="153" w:line="357" w:lineRule="auto"/>
        <w:ind w:left="577" w:right="455"/>
      </w:pPr>
      <w:r>
        <w:rPr>
          <w:spacing w:val="-2"/>
        </w:rPr>
        <w:t>生产性实训基地</w:t>
      </w:r>
      <w:r>
        <w:t>（</w:t>
      </w:r>
      <w:r>
        <w:rPr>
          <w:spacing w:val="-30"/>
        </w:rPr>
        <w:t xml:space="preserve">含 </w:t>
      </w:r>
      <w:r>
        <w:rPr>
          <w:rFonts w:ascii="Times New Roman" w:eastAsia="Times New Roman"/>
        </w:rPr>
        <w:t xml:space="preserve">3 </w:t>
      </w:r>
      <w:r>
        <w:t>个实训室</w:t>
      </w:r>
      <w:r>
        <w:rPr>
          <w:spacing w:val="-8"/>
        </w:rPr>
        <w:t>）</w:t>
      </w:r>
      <w:r>
        <w:rPr>
          <w:spacing w:val="-1"/>
        </w:rPr>
        <w:t>和鞋类网络营销实训基地</w:t>
      </w:r>
      <w:r>
        <w:t>（</w:t>
      </w:r>
      <w:r>
        <w:rPr>
          <w:spacing w:val="-30"/>
        </w:rPr>
        <w:t xml:space="preserve">含 </w:t>
      </w:r>
      <w:r>
        <w:rPr>
          <w:rFonts w:ascii="Times New Roman" w:eastAsia="Times New Roman"/>
        </w:rPr>
        <w:t xml:space="preserve">2 </w:t>
      </w:r>
      <w:r>
        <w:t>个实训室</w:t>
      </w:r>
      <w:r>
        <w:rPr>
          <w:spacing w:val="-8"/>
        </w:rPr>
        <w:t>）</w:t>
      </w:r>
      <w:r>
        <w:rPr>
          <w:spacing w:val="-14"/>
        </w:rPr>
        <w:t>、</w:t>
      </w:r>
      <w:r>
        <w:rPr>
          <w:spacing w:val="-4"/>
        </w:rPr>
        <w:t>鞋类检测中心等基本技能与专业工作能力训练于一体，形成了较为完善的校内专</w:t>
      </w:r>
      <w:r>
        <w:rPr>
          <w:spacing w:val="-11"/>
        </w:rPr>
        <w:t>业实验实训基地。新校区拟在校门口创新创业大楼一楼建设集学生实训、创业一</w:t>
      </w:r>
    </w:p>
    <w:p w14:paraId="7234F182">
      <w:pPr>
        <w:pStyle w:val="3"/>
        <w:spacing w:before="5"/>
        <w:ind w:left="577"/>
      </w:pPr>
      <w:r>
        <w:t>体的鞋类服务中心。</w:t>
      </w:r>
    </w:p>
    <w:p w14:paraId="4109FB7D">
      <w:pPr>
        <w:tabs>
          <w:tab w:val="left" w:pos="575"/>
        </w:tabs>
        <w:spacing w:before="23" w:after="4"/>
        <w:ind w:left="0" w:right="1" w:firstLine="0"/>
        <w:jc w:val="center"/>
        <w:rPr>
          <w:sz w:val="21"/>
        </w:rPr>
      </w:pPr>
      <w:r>
        <w:rPr>
          <w:sz w:val="21"/>
        </w:rPr>
        <w:t>表</w:t>
      </w:r>
      <w:r>
        <w:rPr>
          <w:spacing w:val="-54"/>
          <w:sz w:val="21"/>
        </w:rPr>
        <w:t xml:space="preserve"> </w:t>
      </w:r>
      <w:r>
        <w:rPr>
          <w:rFonts w:ascii="Times New Roman" w:eastAsia="Times New Roman"/>
          <w:sz w:val="21"/>
        </w:rPr>
        <w:t>3</w:t>
      </w:r>
      <w:r>
        <w:rPr>
          <w:rFonts w:ascii="Times New Roman" w:eastAsia="Times New Roman"/>
          <w:sz w:val="21"/>
        </w:rPr>
        <w:tab/>
      </w:r>
      <w:r>
        <w:rPr>
          <w:sz w:val="21"/>
        </w:rPr>
        <w:t>校内实训设备情况一览表</w:t>
      </w:r>
    </w:p>
    <w:tbl>
      <w:tblPr>
        <w:tblStyle w:val="4"/>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1498"/>
        <w:gridCol w:w="1775"/>
        <w:gridCol w:w="1972"/>
        <w:gridCol w:w="957"/>
        <w:gridCol w:w="2435"/>
      </w:tblGrid>
      <w:tr w14:paraId="7ED29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trPr>
        <w:tc>
          <w:tcPr>
            <w:tcW w:w="610" w:type="dxa"/>
          </w:tcPr>
          <w:p w14:paraId="70628B17">
            <w:pPr>
              <w:pStyle w:val="8"/>
              <w:spacing w:before="155" w:line="242" w:lineRule="auto"/>
              <w:ind w:left="182" w:right="175"/>
              <w:rPr>
                <w:b/>
                <w:sz w:val="24"/>
              </w:rPr>
            </w:pPr>
            <w:r>
              <w:rPr>
                <w:b/>
                <w:sz w:val="24"/>
              </w:rPr>
              <w:t>序号</w:t>
            </w:r>
          </w:p>
        </w:tc>
        <w:tc>
          <w:tcPr>
            <w:tcW w:w="1498" w:type="dxa"/>
          </w:tcPr>
          <w:p w14:paraId="7690DDB9">
            <w:pPr>
              <w:pStyle w:val="8"/>
              <w:spacing w:before="1" w:line="242" w:lineRule="auto"/>
              <w:ind w:left="26" w:right="14" w:firstLine="240"/>
              <w:rPr>
                <w:b/>
                <w:sz w:val="24"/>
              </w:rPr>
            </w:pPr>
            <w:r>
              <w:rPr>
                <w:b/>
                <w:sz w:val="24"/>
              </w:rPr>
              <w:t>实验实训 基地（室）</w:t>
            </w:r>
            <w:r>
              <w:rPr>
                <w:b/>
                <w:spacing w:val="-16"/>
                <w:sz w:val="24"/>
              </w:rPr>
              <w:t>名</w:t>
            </w:r>
          </w:p>
          <w:p w14:paraId="3C2634E8">
            <w:pPr>
              <w:pStyle w:val="8"/>
              <w:spacing w:before="1" w:line="291" w:lineRule="exact"/>
              <w:ind w:left="9"/>
              <w:jc w:val="center"/>
              <w:rPr>
                <w:b/>
                <w:sz w:val="24"/>
              </w:rPr>
            </w:pPr>
            <w:r>
              <w:rPr>
                <w:b/>
                <w:w w:val="99"/>
                <w:sz w:val="24"/>
              </w:rPr>
              <w:t>称</w:t>
            </w:r>
          </w:p>
        </w:tc>
        <w:tc>
          <w:tcPr>
            <w:tcW w:w="1775" w:type="dxa"/>
          </w:tcPr>
          <w:p w14:paraId="2D135DA3">
            <w:pPr>
              <w:pStyle w:val="8"/>
              <w:spacing w:before="1"/>
              <w:ind w:left="63" w:right="58"/>
              <w:jc w:val="center"/>
              <w:rPr>
                <w:b/>
                <w:sz w:val="24"/>
              </w:rPr>
            </w:pPr>
            <w:r>
              <w:rPr>
                <w:b/>
                <w:w w:val="95"/>
                <w:sz w:val="24"/>
              </w:rPr>
              <w:t>实验实训室功能</w:t>
            </w:r>
          </w:p>
          <w:p w14:paraId="2927D062">
            <w:pPr>
              <w:pStyle w:val="8"/>
              <w:spacing w:before="2"/>
              <w:ind w:left="63" w:right="58"/>
              <w:jc w:val="center"/>
              <w:rPr>
                <w:b/>
                <w:sz w:val="24"/>
              </w:rPr>
            </w:pPr>
            <w:r>
              <w:rPr>
                <w:b/>
                <w:w w:val="95"/>
                <w:sz w:val="24"/>
              </w:rPr>
              <w:t>（承担课程与实</w:t>
            </w:r>
          </w:p>
          <w:p w14:paraId="2787E8A7">
            <w:pPr>
              <w:pStyle w:val="8"/>
              <w:spacing w:before="5" w:line="291" w:lineRule="exact"/>
              <w:ind w:left="63" w:right="58"/>
              <w:jc w:val="center"/>
              <w:rPr>
                <w:b/>
                <w:sz w:val="24"/>
              </w:rPr>
            </w:pPr>
            <w:r>
              <w:rPr>
                <w:b/>
                <w:sz w:val="24"/>
              </w:rPr>
              <w:t>训实习项目）</w:t>
            </w:r>
          </w:p>
        </w:tc>
        <w:tc>
          <w:tcPr>
            <w:tcW w:w="1972" w:type="dxa"/>
          </w:tcPr>
          <w:p w14:paraId="350C2554">
            <w:pPr>
              <w:pStyle w:val="8"/>
              <w:spacing w:before="1"/>
              <w:ind w:left="7"/>
              <w:jc w:val="center"/>
              <w:rPr>
                <w:b/>
                <w:sz w:val="24"/>
              </w:rPr>
            </w:pPr>
            <w:r>
              <w:rPr>
                <w:b/>
                <w:sz w:val="24"/>
              </w:rPr>
              <w:t>面积、主要实验</w:t>
            </w:r>
          </w:p>
          <w:p w14:paraId="68157ED9">
            <w:pPr>
              <w:pStyle w:val="8"/>
              <w:spacing w:before="2"/>
              <w:ind w:left="9"/>
              <w:jc w:val="center"/>
              <w:rPr>
                <w:b/>
                <w:sz w:val="24"/>
              </w:rPr>
            </w:pPr>
            <w:r>
              <w:rPr>
                <w:b/>
                <w:sz w:val="24"/>
              </w:rPr>
              <w:t>（训）设备名称及</w:t>
            </w:r>
          </w:p>
          <w:p w14:paraId="3D5B70DC">
            <w:pPr>
              <w:pStyle w:val="8"/>
              <w:spacing w:before="5" w:line="291" w:lineRule="exact"/>
              <w:ind w:left="7"/>
              <w:jc w:val="center"/>
              <w:rPr>
                <w:b/>
                <w:sz w:val="24"/>
              </w:rPr>
            </w:pPr>
            <w:r>
              <w:rPr>
                <w:b/>
                <w:sz w:val="24"/>
              </w:rPr>
              <w:t>台套数要求</w:t>
            </w:r>
          </w:p>
        </w:tc>
        <w:tc>
          <w:tcPr>
            <w:tcW w:w="957" w:type="dxa"/>
          </w:tcPr>
          <w:p w14:paraId="6B2E3D9A">
            <w:pPr>
              <w:pStyle w:val="8"/>
              <w:spacing w:before="155"/>
              <w:ind w:left="116"/>
              <w:rPr>
                <w:b/>
                <w:sz w:val="24"/>
              </w:rPr>
            </w:pPr>
            <w:r>
              <w:rPr>
                <w:b/>
                <w:w w:val="95"/>
                <w:sz w:val="24"/>
              </w:rPr>
              <w:t>工位数</w:t>
            </w:r>
          </w:p>
          <w:p w14:paraId="78DD38EF">
            <w:pPr>
              <w:pStyle w:val="8"/>
              <w:spacing w:before="4"/>
              <w:ind w:left="116"/>
              <w:rPr>
                <w:b/>
                <w:sz w:val="24"/>
              </w:rPr>
            </w:pPr>
            <w:r>
              <w:rPr>
                <w:b/>
                <w:w w:val="95"/>
                <w:sz w:val="24"/>
              </w:rPr>
              <w:t>（个）</w:t>
            </w:r>
          </w:p>
        </w:tc>
        <w:tc>
          <w:tcPr>
            <w:tcW w:w="2435" w:type="dxa"/>
          </w:tcPr>
          <w:p w14:paraId="47E9C0A0">
            <w:pPr>
              <w:pStyle w:val="8"/>
              <w:spacing w:before="3"/>
              <w:rPr>
                <w:sz w:val="24"/>
              </w:rPr>
            </w:pPr>
          </w:p>
          <w:p w14:paraId="5C722D51">
            <w:pPr>
              <w:pStyle w:val="8"/>
              <w:ind w:left="733"/>
              <w:rPr>
                <w:b/>
                <w:sz w:val="24"/>
              </w:rPr>
            </w:pPr>
            <w:r>
              <w:rPr>
                <w:b/>
                <w:sz w:val="24"/>
              </w:rPr>
              <w:t>对应课程</w:t>
            </w:r>
          </w:p>
        </w:tc>
      </w:tr>
      <w:tr w14:paraId="39B7234F">
        <w:trPr>
          <w:trHeight w:val="1997" w:hRule="atLeast"/>
        </w:trPr>
        <w:tc>
          <w:tcPr>
            <w:tcW w:w="610" w:type="dxa"/>
          </w:tcPr>
          <w:p w14:paraId="6AB0A992">
            <w:pPr>
              <w:pStyle w:val="8"/>
              <w:rPr>
                <w:sz w:val="24"/>
              </w:rPr>
            </w:pPr>
          </w:p>
          <w:p w14:paraId="4489BA69">
            <w:pPr>
              <w:pStyle w:val="8"/>
              <w:rPr>
                <w:sz w:val="24"/>
              </w:rPr>
            </w:pPr>
          </w:p>
          <w:p w14:paraId="0E78AA26">
            <w:pPr>
              <w:pStyle w:val="8"/>
              <w:spacing w:before="11"/>
              <w:rPr>
                <w:sz w:val="19"/>
              </w:rPr>
            </w:pPr>
          </w:p>
          <w:p w14:paraId="0C86F85B">
            <w:pPr>
              <w:pStyle w:val="8"/>
              <w:spacing w:before="1"/>
              <w:ind w:left="10"/>
              <w:jc w:val="center"/>
              <w:rPr>
                <w:rFonts w:ascii="Times New Roman"/>
                <w:sz w:val="22"/>
              </w:rPr>
            </w:pPr>
            <w:r>
              <w:rPr>
                <w:rFonts w:ascii="Times New Roman"/>
                <w:w w:val="100"/>
                <w:sz w:val="22"/>
              </w:rPr>
              <w:t>1</w:t>
            </w:r>
          </w:p>
        </w:tc>
        <w:tc>
          <w:tcPr>
            <w:tcW w:w="1498" w:type="dxa"/>
          </w:tcPr>
          <w:p w14:paraId="4387DE68">
            <w:pPr>
              <w:pStyle w:val="8"/>
              <w:rPr>
                <w:sz w:val="22"/>
              </w:rPr>
            </w:pPr>
          </w:p>
          <w:p w14:paraId="502B29EF">
            <w:pPr>
              <w:pStyle w:val="8"/>
              <w:rPr>
                <w:sz w:val="22"/>
              </w:rPr>
            </w:pPr>
          </w:p>
          <w:p w14:paraId="794C2F55">
            <w:pPr>
              <w:pStyle w:val="8"/>
              <w:spacing w:before="150" w:line="242" w:lineRule="auto"/>
              <w:ind w:left="199" w:right="185"/>
              <w:rPr>
                <w:sz w:val="22"/>
              </w:rPr>
            </w:pPr>
            <w:r>
              <w:rPr>
                <w:sz w:val="22"/>
              </w:rPr>
              <w:t>鞋类数字化设计实训室</w:t>
            </w:r>
          </w:p>
        </w:tc>
        <w:tc>
          <w:tcPr>
            <w:tcW w:w="1775" w:type="dxa"/>
          </w:tcPr>
          <w:p w14:paraId="2FC7C44B">
            <w:pPr>
              <w:pStyle w:val="8"/>
              <w:rPr>
                <w:sz w:val="24"/>
              </w:rPr>
            </w:pPr>
          </w:p>
          <w:p w14:paraId="3526F63F">
            <w:pPr>
              <w:pStyle w:val="8"/>
              <w:spacing w:before="6"/>
              <w:rPr>
                <w:sz w:val="20"/>
              </w:rPr>
            </w:pPr>
          </w:p>
          <w:p w14:paraId="44031BE6">
            <w:pPr>
              <w:pStyle w:val="8"/>
              <w:numPr>
                <w:ilvl w:val="0"/>
                <w:numId w:val="26"/>
              </w:numPr>
              <w:tabs>
                <w:tab w:val="left" w:pos="176"/>
              </w:tabs>
              <w:spacing w:before="0" w:after="0" w:line="240" w:lineRule="auto"/>
              <w:ind w:left="175" w:right="0" w:hanging="166"/>
              <w:jc w:val="left"/>
              <w:rPr>
                <w:sz w:val="22"/>
              </w:rPr>
            </w:pPr>
            <w:r>
              <w:rPr>
                <w:spacing w:val="-2"/>
                <w:sz w:val="22"/>
              </w:rPr>
              <w:t>篮球鞋设计</w:t>
            </w:r>
          </w:p>
          <w:p w14:paraId="19BA4A51">
            <w:pPr>
              <w:pStyle w:val="8"/>
              <w:numPr>
                <w:ilvl w:val="0"/>
                <w:numId w:val="26"/>
              </w:numPr>
              <w:tabs>
                <w:tab w:val="left" w:pos="176"/>
              </w:tabs>
              <w:spacing w:before="4" w:after="0" w:line="240" w:lineRule="auto"/>
              <w:ind w:left="175" w:right="0" w:hanging="166"/>
              <w:jc w:val="left"/>
              <w:rPr>
                <w:sz w:val="22"/>
              </w:rPr>
            </w:pPr>
            <w:r>
              <w:rPr>
                <w:spacing w:val="-2"/>
                <w:sz w:val="22"/>
              </w:rPr>
              <w:t>运动鞋设计</w:t>
            </w:r>
          </w:p>
          <w:p w14:paraId="0A3A2561">
            <w:pPr>
              <w:pStyle w:val="8"/>
              <w:numPr>
                <w:ilvl w:val="0"/>
                <w:numId w:val="26"/>
              </w:numPr>
              <w:tabs>
                <w:tab w:val="left" w:pos="176"/>
              </w:tabs>
              <w:spacing w:before="4" w:after="0" w:line="240" w:lineRule="auto"/>
              <w:ind w:left="175" w:right="0" w:hanging="166"/>
              <w:jc w:val="left"/>
              <w:rPr>
                <w:sz w:val="22"/>
              </w:rPr>
            </w:pPr>
            <w:r>
              <w:rPr>
                <w:spacing w:val="-2"/>
                <w:sz w:val="22"/>
              </w:rPr>
              <w:t>板鞋设计</w:t>
            </w:r>
          </w:p>
        </w:tc>
        <w:tc>
          <w:tcPr>
            <w:tcW w:w="1972" w:type="dxa"/>
          </w:tcPr>
          <w:p w14:paraId="33F8DFF5">
            <w:pPr>
              <w:pStyle w:val="8"/>
              <w:rPr>
                <w:sz w:val="22"/>
              </w:rPr>
            </w:pPr>
          </w:p>
          <w:p w14:paraId="65D2791C">
            <w:pPr>
              <w:pStyle w:val="8"/>
              <w:rPr>
                <w:sz w:val="22"/>
              </w:rPr>
            </w:pPr>
          </w:p>
          <w:p w14:paraId="42200F58">
            <w:pPr>
              <w:pStyle w:val="8"/>
              <w:spacing w:before="150" w:line="242" w:lineRule="auto"/>
              <w:ind w:left="10" w:right="-15"/>
              <w:rPr>
                <w:sz w:val="22"/>
              </w:rPr>
            </w:pPr>
            <w:r>
              <w:rPr>
                <w:rFonts w:ascii="Times New Roman" w:eastAsia="Times New Roman"/>
                <w:spacing w:val="-6"/>
                <w:sz w:val="22"/>
              </w:rPr>
              <w:t>200m</w:t>
            </w:r>
            <w:r>
              <w:rPr>
                <w:rFonts w:ascii="Times New Roman" w:eastAsia="Times New Roman"/>
                <w:spacing w:val="-6"/>
                <w:position w:val="7"/>
                <w:sz w:val="14"/>
              </w:rPr>
              <w:t>2</w:t>
            </w:r>
            <w:r>
              <w:rPr>
                <w:spacing w:val="-5"/>
                <w:sz w:val="22"/>
              </w:rPr>
              <w:t>；电脑 、切割机等</w:t>
            </w:r>
          </w:p>
        </w:tc>
        <w:tc>
          <w:tcPr>
            <w:tcW w:w="957" w:type="dxa"/>
          </w:tcPr>
          <w:p w14:paraId="519E9096">
            <w:pPr>
              <w:pStyle w:val="8"/>
              <w:rPr>
                <w:sz w:val="24"/>
              </w:rPr>
            </w:pPr>
          </w:p>
          <w:p w14:paraId="190F0473">
            <w:pPr>
              <w:pStyle w:val="8"/>
              <w:rPr>
                <w:sz w:val="24"/>
              </w:rPr>
            </w:pPr>
          </w:p>
          <w:p w14:paraId="68018A94">
            <w:pPr>
              <w:pStyle w:val="8"/>
              <w:spacing w:before="11"/>
              <w:rPr>
                <w:sz w:val="19"/>
              </w:rPr>
            </w:pPr>
          </w:p>
          <w:p w14:paraId="633B4489">
            <w:pPr>
              <w:pStyle w:val="8"/>
              <w:spacing w:before="1"/>
              <w:ind w:left="368"/>
              <w:rPr>
                <w:rFonts w:ascii="Times New Roman"/>
                <w:sz w:val="22"/>
              </w:rPr>
            </w:pPr>
            <w:r>
              <w:rPr>
                <w:rFonts w:ascii="Times New Roman"/>
                <w:sz w:val="22"/>
              </w:rPr>
              <w:t>40</w:t>
            </w:r>
          </w:p>
        </w:tc>
        <w:tc>
          <w:tcPr>
            <w:tcW w:w="2435" w:type="dxa"/>
          </w:tcPr>
          <w:p w14:paraId="67297E2E">
            <w:pPr>
              <w:pStyle w:val="8"/>
              <w:numPr>
                <w:ilvl w:val="0"/>
                <w:numId w:val="27"/>
              </w:numPr>
              <w:tabs>
                <w:tab w:val="left" w:pos="176"/>
              </w:tabs>
              <w:spacing w:before="1" w:after="0" w:line="242" w:lineRule="auto"/>
              <w:ind w:left="9" w:right="162" w:firstLine="0"/>
              <w:jc w:val="left"/>
              <w:rPr>
                <w:sz w:val="22"/>
              </w:rPr>
            </w:pPr>
            <w:r>
              <w:rPr>
                <w:rFonts w:ascii="Times New Roman" w:eastAsia="Times New Roman"/>
                <w:sz w:val="22"/>
              </w:rPr>
              <w:t>Photoshop</w:t>
            </w:r>
            <w:r>
              <w:rPr>
                <w:rFonts w:ascii="Times New Roman" w:eastAsia="Times New Roman"/>
                <w:spacing w:val="-4"/>
                <w:sz w:val="22"/>
              </w:rPr>
              <w:t xml:space="preserve"> </w:t>
            </w:r>
            <w:r>
              <w:rPr>
                <w:spacing w:val="-2"/>
                <w:sz w:val="22"/>
              </w:rPr>
              <w:t>鞋类设计效果图</w:t>
            </w:r>
          </w:p>
          <w:p w14:paraId="62053B7E">
            <w:pPr>
              <w:pStyle w:val="8"/>
              <w:numPr>
                <w:ilvl w:val="0"/>
                <w:numId w:val="27"/>
              </w:numPr>
              <w:tabs>
                <w:tab w:val="left" w:pos="176"/>
              </w:tabs>
              <w:spacing w:before="0" w:after="0" w:line="242" w:lineRule="auto"/>
              <w:ind w:left="9" w:right="18" w:firstLine="0"/>
              <w:jc w:val="left"/>
              <w:rPr>
                <w:sz w:val="22"/>
              </w:rPr>
            </w:pPr>
            <w:r>
              <w:rPr>
                <w:rFonts w:ascii="Times New Roman" w:eastAsia="Times New Roman"/>
                <w:sz w:val="22"/>
              </w:rPr>
              <w:t>Illustrater</w:t>
            </w:r>
            <w:r>
              <w:rPr>
                <w:rFonts w:ascii="Times New Roman" w:eastAsia="Times New Roman"/>
                <w:spacing w:val="-2"/>
                <w:sz w:val="22"/>
              </w:rPr>
              <w:t xml:space="preserve"> </w:t>
            </w:r>
            <w:r>
              <w:rPr>
                <w:spacing w:val="-3"/>
                <w:sz w:val="22"/>
              </w:rPr>
              <w:t>鞋类设计效果</w:t>
            </w:r>
            <w:r>
              <w:rPr>
                <w:spacing w:val="-2"/>
                <w:sz w:val="22"/>
              </w:rPr>
              <w:t>图鞋类</w:t>
            </w:r>
          </w:p>
          <w:p w14:paraId="0584B13A">
            <w:pPr>
              <w:pStyle w:val="8"/>
              <w:numPr>
                <w:ilvl w:val="0"/>
                <w:numId w:val="27"/>
              </w:numPr>
              <w:tabs>
                <w:tab w:val="left" w:pos="176"/>
              </w:tabs>
              <w:spacing w:before="1" w:after="0" w:line="242" w:lineRule="auto"/>
              <w:ind w:left="9" w:right="109" w:firstLine="0"/>
              <w:jc w:val="left"/>
              <w:rPr>
                <w:sz w:val="22"/>
              </w:rPr>
            </w:pPr>
            <w:r>
              <w:rPr>
                <w:spacing w:val="-20"/>
                <w:sz w:val="22"/>
              </w:rPr>
              <w:t xml:space="preserve">鞋类 </w:t>
            </w:r>
            <w:r>
              <w:rPr>
                <w:rFonts w:ascii="Times New Roman" w:eastAsia="Times New Roman"/>
                <w:sz w:val="22"/>
              </w:rPr>
              <w:t>3D</w:t>
            </w:r>
            <w:r>
              <w:rPr>
                <w:rFonts w:ascii="Times New Roman" w:eastAsia="Times New Roman"/>
                <w:spacing w:val="1"/>
                <w:sz w:val="22"/>
              </w:rPr>
              <w:t xml:space="preserve"> </w:t>
            </w:r>
            <w:r>
              <w:rPr>
                <w:spacing w:val="-3"/>
                <w:sz w:val="22"/>
              </w:rPr>
              <w:t>模型设计与制作</w:t>
            </w:r>
          </w:p>
          <w:p w14:paraId="6E0975DA">
            <w:pPr>
              <w:pStyle w:val="8"/>
              <w:numPr>
                <w:ilvl w:val="0"/>
                <w:numId w:val="27"/>
              </w:numPr>
              <w:tabs>
                <w:tab w:val="left" w:pos="176"/>
              </w:tabs>
              <w:spacing w:before="2" w:after="0" w:line="264" w:lineRule="exact"/>
              <w:ind w:left="175" w:right="0" w:hanging="166"/>
              <w:jc w:val="left"/>
              <w:rPr>
                <w:sz w:val="22"/>
              </w:rPr>
            </w:pPr>
            <w:r>
              <w:rPr>
                <w:spacing w:val="-3"/>
                <w:sz w:val="22"/>
              </w:rPr>
              <w:t>鞋类制板与工艺</w:t>
            </w:r>
          </w:p>
        </w:tc>
      </w:tr>
      <w:tr w14:paraId="10B9E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0" w:hRule="atLeast"/>
        </w:trPr>
        <w:tc>
          <w:tcPr>
            <w:tcW w:w="610" w:type="dxa"/>
          </w:tcPr>
          <w:p w14:paraId="041CF773">
            <w:pPr>
              <w:pStyle w:val="8"/>
              <w:spacing w:before="6"/>
              <w:rPr>
                <w:sz w:val="34"/>
              </w:rPr>
            </w:pPr>
          </w:p>
          <w:p w14:paraId="77E88342">
            <w:pPr>
              <w:pStyle w:val="8"/>
              <w:spacing w:before="1"/>
              <w:ind w:left="10"/>
              <w:jc w:val="center"/>
              <w:rPr>
                <w:rFonts w:ascii="Times New Roman"/>
                <w:sz w:val="22"/>
              </w:rPr>
            </w:pPr>
            <w:r>
              <w:rPr>
                <w:rFonts w:ascii="Times New Roman"/>
                <w:w w:val="100"/>
                <w:sz w:val="22"/>
              </w:rPr>
              <w:t>2</w:t>
            </w:r>
          </w:p>
        </w:tc>
        <w:tc>
          <w:tcPr>
            <w:tcW w:w="1498" w:type="dxa"/>
          </w:tcPr>
          <w:p w14:paraId="29A81AB4">
            <w:pPr>
              <w:pStyle w:val="8"/>
              <w:rPr>
                <w:sz w:val="22"/>
              </w:rPr>
            </w:pPr>
          </w:p>
          <w:p w14:paraId="5875E4E2">
            <w:pPr>
              <w:pStyle w:val="8"/>
              <w:spacing w:before="146"/>
              <w:ind w:left="199"/>
              <w:rPr>
                <w:sz w:val="22"/>
              </w:rPr>
            </w:pPr>
            <w:r>
              <w:rPr>
                <w:sz w:val="22"/>
              </w:rPr>
              <w:t>成型实训室</w:t>
            </w:r>
          </w:p>
        </w:tc>
        <w:tc>
          <w:tcPr>
            <w:tcW w:w="1775" w:type="dxa"/>
          </w:tcPr>
          <w:p w14:paraId="2CA8AC3F">
            <w:pPr>
              <w:pStyle w:val="8"/>
              <w:numPr>
                <w:ilvl w:val="0"/>
                <w:numId w:val="28"/>
              </w:numPr>
              <w:tabs>
                <w:tab w:val="left" w:pos="176"/>
              </w:tabs>
              <w:spacing w:before="142" w:after="0" w:line="240" w:lineRule="auto"/>
              <w:ind w:left="175" w:right="0" w:hanging="166"/>
              <w:jc w:val="left"/>
              <w:rPr>
                <w:sz w:val="22"/>
              </w:rPr>
            </w:pPr>
            <w:r>
              <w:rPr>
                <w:spacing w:val="-2"/>
                <w:sz w:val="22"/>
              </w:rPr>
              <w:t>运动鞋成型</w:t>
            </w:r>
          </w:p>
          <w:p w14:paraId="63C4FF22">
            <w:pPr>
              <w:pStyle w:val="8"/>
              <w:numPr>
                <w:ilvl w:val="0"/>
                <w:numId w:val="28"/>
              </w:numPr>
              <w:tabs>
                <w:tab w:val="left" w:pos="176"/>
              </w:tabs>
              <w:spacing w:before="4" w:after="0" w:line="240" w:lineRule="auto"/>
              <w:ind w:left="175" w:right="0" w:hanging="166"/>
              <w:jc w:val="left"/>
              <w:rPr>
                <w:sz w:val="22"/>
              </w:rPr>
            </w:pPr>
            <w:r>
              <w:rPr>
                <w:spacing w:val="-2"/>
                <w:sz w:val="22"/>
              </w:rPr>
              <w:t>休闲鞋成型</w:t>
            </w:r>
          </w:p>
          <w:p w14:paraId="61B89533">
            <w:pPr>
              <w:pStyle w:val="8"/>
              <w:numPr>
                <w:ilvl w:val="0"/>
                <w:numId w:val="28"/>
              </w:numPr>
              <w:tabs>
                <w:tab w:val="left" w:pos="176"/>
              </w:tabs>
              <w:spacing w:before="4" w:after="0" w:line="240" w:lineRule="auto"/>
              <w:ind w:left="175" w:right="0" w:hanging="166"/>
              <w:jc w:val="left"/>
              <w:rPr>
                <w:sz w:val="22"/>
              </w:rPr>
            </w:pPr>
            <w:r>
              <w:rPr>
                <w:spacing w:val="-2"/>
                <w:sz w:val="22"/>
              </w:rPr>
              <w:t>皮鞋成型</w:t>
            </w:r>
          </w:p>
        </w:tc>
        <w:tc>
          <w:tcPr>
            <w:tcW w:w="1972" w:type="dxa"/>
          </w:tcPr>
          <w:p w14:paraId="3D7A85DD">
            <w:pPr>
              <w:pStyle w:val="8"/>
              <w:spacing w:line="242" w:lineRule="auto"/>
              <w:ind w:left="10" w:right="3"/>
              <w:rPr>
                <w:sz w:val="22"/>
              </w:rPr>
            </w:pPr>
            <w:r>
              <w:rPr>
                <w:rFonts w:ascii="Times New Roman" w:eastAsia="Times New Roman"/>
                <w:sz w:val="22"/>
              </w:rPr>
              <w:t>200m</w:t>
            </w:r>
            <w:r>
              <w:rPr>
                <w:rFonts w:ascii="Times New Roman" w:eastAsia="Times New Roman"/>
                <w:position w:val="7"/>
                <w:sz w:val="14"/>
              </w:rPr>
              <w:t>2</w:t>
            </w:r>
            <w:r>
              <w:rPr>
                <w:rFonts w:ascii="Times New Roman" w:eastAsia="Times New Roman"/>
                <w:sz w:val="22"/>
              </w:rPr>
              <w:t>,1.</w:t>
            </w:r>
            <w:r>
              <w:rPr>
                <w:sz w:val="22"/>
              </w:rPr>
              <w:t xml:space="preserve">前帮机 </w:t>
            </w:r>
            <w:r>
              <w:rPr>
                <w:rFonts w:ascii="Times New Roman" w:eastAsia="Times New Roman"/>
                <w:sz w:val="22"/>
              </w:rPr>
              <w:t>2.</w:t>
            </w:r>
            <w:r>
              <w:rPr>
                <w:sz w:val="22"/>
              </w:rPr>
              <w:t xml:space="preserve">划线机 </w:t>
            </w:r>
            <w:r>
              <w:rPr>
                <w:rFonts w:ascii="Times New Roman" w:eastAsia="Times New Roman"/>
                <w:sz w:val="22"/>
              </w:rPr>
              <w:t>3.</w:t>
            </w:r>
            <w:r>
              <w:rPr>
                <w:sz w:val="22"/>
              </w:rPr>
              <w:t xml:space="preserve">烘干机 </w:t>
            </w:r>
            <w:r>
              <w:rPr>
                <w:rFonts w:ascii="Times New Roman" w:eastAsia="Times New Roman"/>
                <w:sz w:val="22"/>
              </w:rPr>
              <w:t>4.</w:t>
            </w:r>
            <w:r>
              <w:rPr>
                <w:sz w:val="22"/>
              </w:rPr>
              <w:t>合</w:t>
            </w:r>
          </w:p>
          <w:p w14:paraId="3B394E75">
            <w:pPr>
              <w:pStyle w:val="8"/>
              <w:spacing w:before="2" w:line="280" w:lineRule="atLeast"/>
              <w:ind w:left="10" w:right="80"/>
              <w:rPr>
                <w:sz w:val="22"/>
              </w:rPr>
            </w:pPr>
            <w:r>
              <w:rPr>
                <w:sz w:val="22"/>
              </w:rPr>
              <w:t xml:space="preserve">底机 </w:t>
            </w:r>
            <w:r>
              <w:rPr>
                <w:rFonts w:ascii="Times New Roman" w:eastAsia="Times New Roman"/>
                <w:sz w:val="22"/>
              </w:rPr>
              <w:t>5.</w:t>
            </w:r>
            <w:r>
              <w:rPr>
                <w:sz w:val="22"/>
              </w:rPr>
              <w:t xml:space="preserve">压底机 </w:t>
            </w:r>
            <w:r>
              <w:rPr>
                <w:rFonts w:ascii="Times New Roman" w:eastAsia="Times New Roman"/>
                <w:sz w:val="22"/>
              </w:rPr>
              <w:t>6.</w:t>
            </w:r>
            <w:r>
              <w:rPr>
                <w:sz w:val="22"/>
              </w:rPr>
              <w:t>整理段</w:t>
            </w:r>
          </w:p>
        </w:tc>
        <w:tc>
          <w:tcPr>
            <w:tcW w:w="957" w:type="dxa"/>
          </w:tcPr>
          <w:p w14:paraId="781C008C">
            <w:pPr>
              <w:pStyle w:val="8"/>
              <w:spacing w:before="6"/>
              <w:rPr>
                <w:sz w:val="34"/>
              </w:rPr>
            </w:pPr>
          </w:p>
          <w:p w14:paraId="016E7E9F">
            <w:pPr>
              <w:pStyle w:val="8"/>
              <w:spacing w:before="1"/>
              <w:ind w:left="368"/>
              <w:rPr>
                <w:rFonts w:ascii="Times New Roman"/>
                <w:sz w:val="22"/>
              </w:rPr>
            </w:pPr>
            <w:r>
              <w:rPr>
                <w:rFonts w:ascii="Times New Roman"/>
                <w:sz w:val="22"/>
              </w:rPr>
              <w:t>10</w:t>
            </w:r>
          </w:p>
        </w:tc>
        <w:tc>
          <w:tcPr>
            <w:tcW w:w="2435" w:type="dxa"/>
          </w:tcPr>
          <w:p w14:paraId="72BDFCE5">
            <w:pPr>
              <w:pStyle w:val="8"/>
              <w:spacing w:before="4"/>
              <w:rPr>
                <w:sz w:val="22"/>
              </w:rPr>
            </w:pPr>
          </w:p>
          <w:p w14:paraId="62EABB65">
            <w:pPr>
              <w:pStyle w:val="8"/>
              <w:numPr>
                <w:ilvl w:val="0"/>
                <w:numId w:val="29"/>
              </w:numPr>
              <w:tabs>
                <w:tab w:val="left" w:pos="176"/>
              </w:tabs>
              <w:spacing w:before="0" w:after="0" w:line="240" w:lineRule="auto"/>
              <w:ind w:left="175" w:right="0" w:hanging="166"/>
              <w:jc w:val="left"/>
              <w:rPr>
                <w:sz w:val="22"/>
              </w:rPr>
            </w:pPr>
            <w:r>
              <w:rPr>
                <w:spacing w:val="-3"/>
                <w:sz w:val="22"/>
              </w:rPr>
              <w:t>鞋类制板与工艺</w:t>
            </w:r>
          </w:p>
          <w:p w14:paraId="7252967C">
            <w:pPr>
              <w:pStyle w:val="8"/>
              <w:numPr>
                <w:ilvl w:val="0"/>
                <w:numId w:val="29"/>
              </w:numPr>
              <w:tabs>
                <w:tab w:val="left" w:pos="176"/>
              </w:tabs>
              <w:spacing w:before="4" w:after="0" w:line="240" w:lineRule="auto"/>
              <w:ind w:left="175" w:right="0" w:hanging="166"/>
              <w:jc w:val="left"/>
              <w:rPr>
                <w:sz w:val="22"/>
              </w:rPr>
            </w:pPr>
            <w:r>
              <w:rPr>
                <w:spacing w:val="-3"/>
                <w:sz w:val="22"/>
              </w:rPr>
              <w:t>鞋类工艺与制作</w:t>
            </w:r>
          </w:p>
        </w:tc>
      </w:tr>
      <w:tr w14:paraId="2F4F1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610" w:type="dxa"/>
          </w:tcPr>
          <w:p w14:paraId="7C11D1F8">
            <w:pPr>
              <w:pStyle w:val="8"/>
              <w:spacing w:before="4"/>
              <w:rPr>
                <w:sz w:val="23"/>
              </w:rPr>
            </w:pPr>
          </w:p>
          <w:p w14:paraId="052BF6F3">
            <w:pPr>
              <w:pStyle w:val="8"/>
              <w:spacing w:before="1"/>
              <w:ind w:left="10"/>
              <w:jc w:val="center"/>
              <w:rPr>
                <w:rFonts w:ascii="Times New Roman"/>
                <w:sz w:val="22"/>
              </w:rPr>
            </w:pPr>
            <w:r>
              <w:rPr>
                <w:rFonts w:ascii="Times New Roman"/>
                <w:w w:val="100"/>
                <w:sz w:val="22"/>
              </w:rPr>
              <w:t>3</w:t>
            </w:r>
          </w:p>
        </w:tc>
        <w:tc>
          <w:tcPr>
            <w:tcW w:w="1498" w:type="dxa"/>
          </w:tcPr>
          <w:p w14:paraId="08485994">
            <w:pPr>
              <w:pStyle w:val="8"/>
              <w:spacing w:before="143" w:line="242" w:lineRule="auto"/>
              <w:ind w:left="417" w:right="295" w:hanging="108"/>
              <w:rPr>
                <w:sz w:val="22"/>
              </w:rPr>
            </w:pPr>
            <w:r>
              <w:rPr>
                <w:sz w:val="22"/>
              </w:rPr>
              <w:t>鞋类材料实训室</w:t>
            </w:r>
          </w:p>
        </w:tc>
        <w:tc>
          <w:tcPr>
            <w:tcW w:w="1775" w:type="dxa"/>
          </w:tcPr>
          <w:p w14:paraId="6985CDA4">
            <w:pPr>
              <w:pStyle w:val="8"/>
              <w:spacing w:before="143" w:line="242" w:lineRule="auto"/>
              <w:ind w:left="9" w:right="-15"/>
              <w:rPr>
                <w:sz w:val="22"/>
              </w:rPr>
            </w:pPr>
            <w:r>
              <w:rPr>
                <w:spacing w:val="-4"/>
                <w:sz w:val="22"/>
              </w:rPr>
              <w:t>鞋类材料认知、鞋</w:t>
            </w:r>
            <w:r>
              <w:rPr>
                <w:spacing w:val="-3"/>
                <w:sz w:val="22"/>
              </w:rPr>
              <w:t>类材料选择等</w:t>
            </w:r>
          </w:p>
        </w:tc>
        <w:tc>
          <w:tcPr>
            <w:tcW w:w="1972" w:type="dxa"/>
          </w:tcPr>
          <w:p w14:paraId="222CAC32">
            <w:pPr>
              <w:pStyle w:val="8"/>
              <w:spacing w:before="2"/>
              <w:ind w:left="10"/>
              <w:rPr>
                <w:sz w:val="22"/>
              </w:rPr>
            </w:pPr>
            <w:r>
              <w:rPr>
                <w:rFonts w:ascii="Times New Roman" w:eastAsia="Times New Roman"/>
                <w:sz w:val="22"/>
              </w:rPr>
              <w:t>100m2</w:t>
            </w:r>
            <w:r>
              <w:rPr>
                <w:spacing w:val="-1"/>
                <w:sz w:val="22"/>
              </w:rPr>
              <w:t>、电脑、投影</w:t>
            </w:r>
            <w:r>
              <w:rPr>
                <w:spacing w:val="-9"/>
                <w:sz w:val="22"/>
              </w:rPr>
              <w:t>设备、鞋底材料、鞋</w:t>
            </w:r>
          </w:p>
          <w:p w14:paraId="05D5A5CD">
            <w:pPr>
              <w:pStyle w:val="8"/>
              <w:spacing w:before="5" w:line="265" w:lineRule="exact"/>
              <w:ind w:left="10" w:right="-15"/>
              <w:rPr>
                <w:sz w:val="22"/>
              </w:rPr>
            </w:pPr>
            <w:r>
              <w:rPr>
                <w:spacing w:val="-7"/>
                <w:sz w:val="22"/>
              </w:rPr>
              <w:t>面材料、粘接剂材料</w:t>
            </w:r>
          </w:p>
        </w:tc>
        <w:tc>
          <w:tcPr>
            <w:tcW w:w="957" w:type="dxa"/>
          </w:tcPr>
          <w:p w14:paraId="7FA1C79C">
            <w:pPr>
              <w:pStyle w:val="8"/>
              <w:spacing w:before="4"/>
              <w:rPr>
                <w:sz w:val="23"/>
              </w:rPr>
            </w:pPr>
          </w:p>
          <w:p w14:paraId="286C45D5">
            <w:pPr>
              <w:pStyle w:val="8"/>
              <w:spacing w:before="1"/>
              <w:ind w:left="368"/>
              <w:rPr>
                <w:rFonts w:ascii="Times New Roman"/>
                <w:sz w:val="22"/>
              </w:rPr>
            </w:pPr>
            <w:r>
              <w:rPr>
                <w:rFonts w:ascii="Times New Roman"/>
                <w:sz w:val="22"/>
              </w:rPr>
              <w:t>50</w:t>
            </w:r>
          </w:p>
        </w:tc>
        <w:tc>
          <w:tcPr>
            <w:tcW w:w="2435" w:type="dxa"/>
          </w:tcPr>
          <w:p w14:paraId="4FD9F06A">
            <w:pPr>
              <w:pStyle w:val="8"/>
              <w:spacing w:before="143" w:line="242" w:lineRule="auto"/>
              <w:ind w:left="9" w:right="-15"/>
              <w:rPr>
                <w:sz w:val="22"/>
              </w:rPr>
            </w:pPr>
            <w:r>
              <w:rPr>
                <w:spacing w:val="-4"/>
                <w:sz w:val="22"/>
              </w:rPr>
              <w:t>鞋类专业基础</w:t>
            </w:r>
            <w:r>
              <w:rPr>
                <w:sz w:val="22"/>
              </w:rPr>
              <w:t>（</w:t>
            </w:r>
            <w:r>
              <w:rPr>
                <w:spacing w:val="-2"/>
                <w:sz w:val="22"/>
              </w:rPr>
              <w:t>鞋类材料</w:t>
            </w:r>
            <w:r>
              <w:rPr>
                <w:spacing w:val="-3"/>
                <w:sz w:val="22"/>
              </w:rPr>
              <w:t>性能</w:t>
            </w:r>
            <w:r>
              <w:rPr>
                <w:sz w:val="22"/>
              </w:rPr>
              <w:t>）</w:t>
            </w:r>
          </w:p>
        </w:tc>
      </w:tr>
      <w:tr w14:paraId="4CDF3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3" w:hRule="atLeast"/>
        </w:trPr>
        <w:tc>
          <w:tcPr>
            <w:tcW w:w="610" w:type="dxa"/>
          </w:tcPr>
          <w:p w14:paraId="1FC4DBBD">
            <w:pPr>
              <w:pStyle w:val="8"/>
              <w:rPr>
                <w:sz w:val="24"/>
              </w:rPr>
            </w:pPr>
          </w:p>
          <w:p w14:paraId="3B245831">
            <w:pPr>
              <w:pStyle w:val="8"/>
              <w:spacing w:before="9"/>
              <w:rPr>
                <w:sz w:val="21"/>
              </w:rPr>
            </w:pPr>
          </w:p>
          <w:p w14:paraId="5543F7A3">
            <w:pPr>
              <w:pStyle w:val="8"/>
              <w:ind w:left="10"/>
              <w:jc w:val="center"/>
              <w:rPr>
                <w:rFonts w:ascii="Times New Roman"/>
                <w:sz w:val="22"/>
              </w:rPr>
            </w:pPr>
            <w:r>
              <w:rPr>
                <w:rFonts w:ascii="Times New Roman"/>
                <w:w w:val="100"/>
                <w:sz w:val="22"/>
              </w:rPr>
              <w:t>4</w:t>
            </w:r>
          </w:p>
        </w:tc>
        <w:tc>
          <w:tcPr>
            <w:tcW w:w="1498" w:type="dxa"/>
          </w:tcPr>
          <w:p w14:paraId="63749137">
            <w:pPr>
              <w:pStyle w:val="8"/>
              <w:rPr>
                <w:sz w:val="22"/>
              </w:rPr>
            </w:pPr>
          </w:p>
          <w:p w14:paraId="38242ED3">
            <w:pPr>
              <w:pStyle w:val="8"/>
              <w:spacing w:before="145" w:line="242" w:lineRule="auto"/>
              <w:ind w:left="417" w:right="77" w:hanging="329"/>
              <w:rPr>
                <w:sz w:val="22"/>
              </w:rPr>
            </w:pPr>
            <w:r>
              <w:rPr>
                <w:sz w:val="22"/>
              </w:rPr>
              <w:t>鞋类智能制造实训室</w:t>
            </w:r>
          </w:p>
        </w:tc>
        <w:tc>
          <w:tcPr>
            <w:tcW w:w="1775" w:type="dxa"/>
          </w:tcPr>
          <w:p w14:paraId="29857E4C">
            <w:pPr>
              <w:pStyle w:val="8"/>
              <w:spacing w:before="2" w:line="242" w:lineRule="auto"/>
              <w:ind w:left="9" w:right="-15"/>
              <w:rPr>
                <w:sz w:val="22"/>
              </w:rPr>
            </w:pPr>
            <w:r>
              <w:rPr>
                <w:spacing w:val="-3"/>
                <w:sz w:val="22"/>
              </w:rPr>
              <w:t>喷胶机器人操作 与维护、智能控制</w:t>
            </w:r>
            <w:r>
              <w:rPr>
                <w:spacing w:val="-4"/>
                <w:sz w:val="22"/>
              </w:rPr>
              <w:t>产线维护、智能控</w:t>
            </w:r>
            <w:r>
              <w:rPr>
                <w:spacing w:val="-3"/>
                <w:sz w:val="22"/>
              </w:rPr>
              <w:t>制产线数据采集</w:t>
            </w:r>
          </w:p>
          <w:p w14:paraId="71EF6259">
            <w:pPr>
              <w:pStyle w:val="8"/>
              <w:spacing w:before="1" w:line="262" w:lineRule="exact"/>
              <w:ind w:left="9"/>
              <w:rPr>
                <w:sz w:val="22"/>
              </w:rPr>
            </w:pPr>
            <w:r>
              <w:rPr>
                <w:sz w:val="22"/>
              </w:rPr>
              <w:t>认识</w:t>
            </w:r>
          </w:p>
        </w:tc>
        <w:tc>
          <w:tcPr>
            <w:tcW w:w="1972" w:type="dxa"/>
          </w:tcPr>
          <w:p w14:paraId="10593018">
            <w:pPr>
              <w:pStyle w:val="8"/>
              <w:spacing w:before="3"/>
              <w:rPr>
                <w:sz w:val="22"/>
              </w:rPr>
            </w:pPr>
          </w:p>
          <w:p w14:paraId="53358E71">
            <w:pPr>
              <w:pStyle w:val="8"/>
              <w:spacing w:line="242" w:lineRule="auto"/>
              <w:ind w:left="10" w:right="128"/>
              <w:jc w:val="both"/>
              <w:rPr>
                <w:sz w:val="22"/>
              </w:rPr>
            </w:pPr>
            <w:r>
              <w:rPr>
                <w:rFonts w:ascii="Times New Roman" w:eastAsia="Times New Roman"/>
                <w:sz w:val="22"/>
              </w:rPr>
              <w:t>1200m2</w:t>
            </w:r>
            <w:r>
              <w:rPr>
                <w:sz w:val="22"/>
              </w:rPr>
              <w:t>、中控平台智能制造产线、电脑、教学大屏</w:t>
            </w:r>
          </w:p>
        </w:tc>
        <w:tc>
          <w:tcPr>
            <w:tcW w:w="957" w:type="dxa"/>
          </w:tcPr>
          <w:p w14:paraId="4569B8B6">
            <w:pPr>
              <w:pStyle w:val="8"/>
              <w:spacing w:before="3"/>
              <w:rPr>
                <w:sz w:val="22"/>
              </w:rPr>
            </w:pPr>
          </w:p>
          <w:p w14:paraId="7D365254">
            <w:pPr>
              <w:pStyle w:val="8"/>
              <w:ind w:left="-141"/>
              <w:rPr>
                <w:sz w:val="22"/>
              </w:rPr>
            </w:pPr>
            <w:r>
              <w:rPr>
                <w:w w:val="100"/>
                <w:sz w:val="22"/>
              </w:rPr>
              <w:t>、</w:t>
            </w:r>
          </w:p>
          <w:p w14:paraId="4063157B">
            <w:pPr>
              <w:pStyle w:val="8"/>
              <w:spacing w:before="19"/>
              <w:ind w:left="349" w:right="338"/>
              <w:jc w:val="center"/>
              <w:rPr>
                <w:rFonts w:ascii="Times New Roman"/>
                <w:sz w:val="22"/>
              </w:rPr>
            </w:pPr>
            <w:r>
              <w:rPr>
                <w:rFonts w:ascii="Times New Roman"/>
                <w:sz w:val="22"/>
              </w:rPr>
              <w:t>80</w:t>
            </w:r>
          </w:p>
        </w:tc>
        <w:tc>
          <w:tcPr>
            <w:tcW w:w="2435" w:type="dxa"/>
          </w:tcPr>
          <w:p w14:paraId="0ABCCE3E">
            <w:pPr>
              <w:pStyle w:val="8"/>
              <w:spacing w:before="3"/>
              <w:rPr>
                <w:sz w:val="22"/>
              </w:rPr>
            </w:pPr>
          </w:p>
          <w:p w14:paraId="3C409AF1">
            <w:pPr>
              <w:pStyle w:val="8"/>
              <w:numPr>
                <w:ilvl w:val="0"/>
                <w:numId w:val="30"/>
              </w:numPr>
              <w:tabs>
                <w:tab w:val="left" w:pos="176"/>
              </w:tabs>
              <w:spacing w:before="0" w:after="0" w:line="240" w:lineRule="auto"/>
              <w:ind w:left="175" w:right="0" w:hanging="166"/>
              <w:jc w:val="left"/>
              <w:rPr>
                <w:sz w:val="22"/>
              </w:rPr>
            </w:pPr>
            <w:r>
              <w:rPr>
                <w:spacing w:val="-3"/>
                <w:sz w:val="22"/>
              </w:rPr>
              <w:t>鞋类制板与工艺</w:t>
            </w:r>
          </w:p>
          <w:p w14:paraId="29542816">
            <w:pPr>
              <w:pStyle w:val="8"/>
              <w:numPr>
                <w:ilvl w:val="0"/>
                <w:numId w:val="30"/>
              </w:numPr>
              <w:tabs>
                <w:tab w:val="left" w:pos="176"/>
              </w:tabs>
              <w:spacing w:before="4" w:after="0" w:line="240" w:lineRule="auto"/>
              <w:ind w:left="175" w:right="0" w:hanging="166"/>
              <w:jc w:val="left"/>
              <w:rPr>
                <w:sz w:val="22"/>
              </w:rPr>
            </w:pPr>
            <w:r>
              <w:rPr>
                <w:spacing w:val="-3"/>
                <w:sz w:val="22"/>
              </w:rPr>
              <w:t>鞋类工艺与制作</w:t>
            </w:r>
          </w:p>
          <w:p w14:paraId="1E900F64">
            <w:pPr>
              <w:pStyle w:val="8"/>
              <w:numPr>
                <w:ilvl w:val="0"/>
                <w:numId w:val="30"/>
              </w:numPr>
              <w:tabs>
                <w:tab w:val="left" w:pos="176"/>
              </w:tabs>
              <w:spacing w:before="4" w:after="0" w:line="240" w:lineRule="auto"/>
              <w:ind w:left="175" w:right="0" w:hanging="166"/>
              <w:jc w:val="left"/>
              <w:rPr>
                <w:sz w:val="22"/>
              </w:rPr>
            </w:pPr>
            <w:r>
              <w:rPr>
                <w:spacing w:val="-3"/>
                <w:sz w:val="22"/>
              </w:rPr>
              <w:t>鞋类智能化制造</w:t>
            </w:r>
          </w:p>
        </w:tc>
      </w:tr>
    </w:tbl>
    <w:p w14:paraId="2F892D8F">
      <w:pPr>
        <w:spacing w:after="0" w:line="240" w:lineRule="auto"/>
        <w:jc w:val="left"/>
        <w:rPr>
          <w:sz w:val="22"/>
        </w:rPr>
        <w:sectPr>
          <w:pgSz w:w="11910" w:h="16840"/>
          <w:pgMar w:top="1420" w:right="1220" w:bottom="1220" w:left="1220" w:header="0" w:footer="1023" w:gutter="0"/>
          <w:cols w:space="720" w:num="1"/>
        </w:sectPr>
      </w:pPr>
    </w:p>
    <w:tbl>
      <w:tblPr>
        <w:tblStyle w:val="4"/>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1498"/>
        <w:gridCol w:w="1775"/>
        <w:gridCol w:w="1972"/>
        <w:gridCol w:w="231"/>
        <w:gridCol w:w="726"/>
        <w:gridCol w:w="2435"/>
      </w:tblGrid>
      <w:tr w14:paraId="19700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610" w:type="dxa"/>
          </w:tcPr>
          <w:p w14:paraId="7D47BF64">
            <w:pPr>
              <w:pStyle w:val="8"/>
              <w:spacing w:before="158"/>
              <w:ind w:left="10"/>
              <w:jc w:val="center"/>
              <w:rPr>
                <w:rFonts w:ascii="Times New Roman"/>
                <w:sz w:val="22"/>
              </w:rPr>
            </w:pPr>
            <w:r>
              <w:rPr>
                <w:rFonts w:ascii="Times New Roman"/>
                <w:w w:val="100"/>
                <w:sz w:val="22"/>
              </w:rPr>
              <w:t>5</w:t>
            </w:r>
          </w:p>
        </w:tc>
        <w:tc>
          <w:tcPr>
            <w:tcW w:w="1498" w:type="dxa"/>
          </w:tcPr>
          <w:p w14:paraId="6BF53456">
            <w:pPr>
              <w:pStyle w:val="8"/>
              <w:spacing w:before="1"/>
              <w:ind w:left="126" w:right="117"/>
              <w:jc w:val="center"/>
              <w:rPr>
                <w:sz w:val="22"/>
              </w:rPr>
            </w:pPr>
            <w:r>
              <w:rPr>
                <w:rFonts w:ascii="Times New Roman" w:eastAsia="Times New Roman"/>
                <w:sz w:val="22"/>
              </w:rPr>
              <w:t xml:space="preserve">3D </w:t>
            </w:r>
            <w:r>
              <w:rPr>
                <w:sz w:val="22"/>
              </w:rPr>
              <w:t>打印创客</w:t>
            </w:r>
          </w:p>
          <w:p w14:paraId="7E1E367C">
            <w:pPr>
              <w:pStyle w:val="8"/>
              <w:spacing w:before="4" w:line="264" w:lineRule="exact"/>
              <w:ind w:left="124" w:right="117"/>
              <w:jc w:val="center"/>
              <w:rPr>
                <w:sz w:val="22"/>
              </w:rPr>
            </w:pPr>
            <w:r>
              <w:rPr>
                <w:sz w:val="22"/>
              </w:rPr>
              <w:t>实训室</w:t>
            </w:r>
          </w:p>
        </w:tc>
        <w:tc>
          <w:tcPr>
            <w:tcW w:w="1775" w:type="dxa"/>
          </w:tcPr>
          <w:p w14:paraId="4D616BA9">
            <w:pPr>
              <w:pStyle w:val="8"/>
              <w:spacing w:before="1"/>
              <w:ind w:left="9"/>
              <w:rPr>
                <w:sz w:val="22"/>
              </w:rPr>
            </w:pPr>
            <w:r>
              <w:rPr>
                <w:sz w:val="22"/>
              </w:rPr>
              <w:t>工业及工艺设计</w:t>
            </w:r>
          </w:p>
          <w:p w14:paraId="6C8FDDCA">
            <w:pPr>
              <w:pStyle w:val="8"/>
              <w:spacing w:before="4" w:line="264" w:lineRule="exact"/>
              <w:ind w:left="9"/>
              <w:rPr>
                <w:sz w:val="22"/>
              </w:rPr>
            </w:pPr>
            <w:r>
              <w:rPr>
                <w:sz w:val="22"/>
              </w:rPr>
              <w:t xml:space="preserve">产品 </w:t>
            </w:r>
            <w:r>
              <w:rPr>
                <w:rFonts w:ascii="Times New Roman" w:eastAsia="Times New Roman"/>
                <w:sz w:val="22"/>
              </w:rPr>
              <w:t xml:space="preserve">3D </w:t>
            </w:r>
            <w:r>
              <w:rPr>
                <w:sz w:val="22"/>
              </w:rPr>
              <w:t>打印</w:t>
            </w:r>
          </w:p>
        </w:tc>
        <w:tc>
          <w:tcPr>
            <w:tcW w:w="1972" w:type="dxa"/>
          </w:tcPr>
          <w:p w14:paraId="57A14AE5">
            <w:pPr>
              <w:pStyle w:val="8"/>
              <w:spacing w:before="1"/>
              <w:ind w:left="9"/>
              <w:jc w:val="center"/>
              <w:rPr>
                <w:sz w:val="22"/>
              </w:rPr>
            </w:pPr>
            <w:r>
              <w:rPr>
                <w:rFonts w:ascii="Times New Roman" w:eastAsia="Times New Roman"/>
                <w:sz w:val="22"/>
              </w:rPr>
              <w:t>150m2</w:t>
            </w:r>
            <w:r>
              <w:rPr>
                <w:sz w:val="22"/>
              </w:rPr>
              <w:t>、投影设备、</w:t>
            </w:r>
          </w:p>
          <w:p w14:paraId="56825F79">
            <w:pPr>
              <w:pStyle w:val="8"/>
              <w:spacing w:before="4" w:line="264" w:lineRule="exact"/>
              <w:ind w:left="9"/>
              <w:jc w:val="center"/>
              <w:rPr>
                <w:sz w:val="22"/>
              </w:rPr>
            </w:pPr>
            <w:r>
              <w:rPr>
                <w:rFonts w:ascii="Times New Roman" w:eastAsia="Times New Roman"/>
                <w:sz w:val="22"/>
              </w:rPr>
              <w:t xml:space="preserve">3D </w:t>
            </w:r>
            <w:r>
              <w:rPr>
                <w:sz w:val="22"/>
              </w:rPr>
              <w:t>打印机、电脑</w:t>
            </w:r>
          </w:p>
        </w:tc>
        <w:tc>
          <w:tcPr>
            <w:tcW w:w="957" w:type="dxa"/>
            <w:gridSpan w:val="2"/>
          </w:tcPr>
          <w:p w14:paraId="34A156B9">
            <w:pPr>
              <w:pStyle w:val="8"/>
              <w:spacing w:before="158"/>
              <w:ind w:left="349" w:right="338"/>
              <w:jc w:val="center"/>
              <w:rPr>
                <w:rFonts w:ascii="Times New Roman"/>
                <w:sz w:val="22"/>
              </w:rPr>
            </w:pPr>
            <w:r>
              <w:rPr>
                <w:rFonts w:ascii="Times New Roman"/>
                <w:sz w:val="22"/>
              </w:rPr>
              <w:t>80</w:t>
            </w:r>
          </w:p>
        </w:tc>
        <w:tc>
          <w:tcPr>
            <w:tcW w:w="2435" w:type="dxa"/>
          </w:tcPr>
          <w:p w14:paraId="79434C22">
            <w:pPr>
              <w:pStyle w:val="8"/>
              <w:spacing w:before="143"/>
              <w:ind w:left="9"/>
              <w:rPr>
                <w:sz w:val="22"/>
              </w:rPr>
            </w:pPr>
            <w:r>
              <w:rPr>
                <w:rFonts w:ascii="Times New Roman" w:eastAsia="Times New Roman"/>
                <w:sz w:val="22"/>
              </w:rPr>
              <w:t xml:space="preserve">3D </w:t>
            </w:r>
            <w:r>
              <w:rPr>
                <w:sz w:val="22"/>
              </w:rPr>
              <w:t>打印</w:t>
            </w:r>
          </w:p>
        </w:tc>
      </w:tr>
      <w:tr w14:paraId="55EF4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4" w:hRule="atLeast"/>
        </w:trPr>
        <w:tc>
          <w:tcPr>
            <w:tcW w:w="610" w:type="dxa"/>
            <w:tcBorders>
              <w:bottom w:val="nil"/>
            </w:tcBorders>
          </w:tcPr>
          <w:p w14:paraId="03C0CF12">
            <w:pPr>
              <w:pStyle w:val="8"/>
              <w:rPr>
                <w:sz w:val="24"/>
              </w:rPr>
            </w:pPr>
          </w:p>
          <w:p w14:paraId="60D763CB">
            <w:pPr>
              <w:pStyle w:val="8"/>
              <w:spacing w:before="11"/>
              <w:rPr>
                <w:sz w:val="32"/>
              </w:rPr>
            </w:pPr>
          </w:p>
          <w:p w14:paraId="7A46C343">
            <w:pPr>
              <w:pStyle w:val="8"/>
              <w:ind w:left="10"/>
              <w:jc w:val="center"/>
              <w:rPr>
                <w:rFonts w:ascii="Times New Roman"/>
                <w:sz w:val="22"/>
              </w:rPr>
            </w:pPr>
            <w:r>
              <w:rPr>
                <w:rFonts w:ascii="Times New Roman"/>
                <w:w w:val="100"/>
                <w:sz w:val="22"/>
              </w:rPr>
              <w:t>6</w:t>
            </w:r>
          </w:p>
        </w:tc>
        <w:tc>
          <w:tcPr>
            <w:tcW w:w="1498" w:type="dxa"/>
            <w:tcBorders>
              <w:bottom w:val="nil"/>
            </w:tcBorders>
          </w:tcPr>
          <w:p w14:paraId="4A89E56B">
            <w:pPr>
              <w:pStyle w:val="8"/>
              <w:rPr>
                <w:sz w:val="22"/>
              </w:rPr>
            </w:pPr>
          </w:p>
          <w:p w14:paraId="2DFB1363">
            <w:pPr>
              <w:pStyle w:val="8"/>
              <w:spacing w:before="6"/>
              <w:rPr>
                <w:sz w:val="22"/>
              </w:rPr>
            </w:pPr>
          </w:p>
          <w:p w14:paraId="46F68A0F">
            <w:pPr>
              <w:pStyle w:val="8"/>
              <w:spacing w:line="242" w:lineRule="auto"/>
              <w:ind w:left="417" w:right="295" w:hanging="108"/>
              <w:rPr>
                <w:sz w:val="22"/>
              </w:rPr>
            </w:pPr>
            <w:r>
              <w:rPr>
                <w:sz w:val="22"/>
              </w:rPr>
              <w:t>鞋类检测实训室</w:t>
            </w:r>
          </w:p>
        </w:tc>
        <w:tc>
          <w:tcPr>
            <w:tcW w:w="1775" w:type="dxa"/>
            <w:tcBorders>
              <w:bottom w:val="nil"/>
            </w:tcBorders>
          </w:tcPr>
          <w:p w14:paraId="71776569">
            <w:pPr>
              <w:pStyle w:val="8"/>
              <w:rPr>
                <w:sz w:val="22"/>
              </w:rPr>
            </w:pPr>
          </w:p>
          <w:p w14:paraId="39F0AFEB">
            <w:pPr>
              <w:pStyle w:val="8"/>
              <w:spacing w:before="6"/>
              <w:rPr>
                <w:sz w:val="22"/>
              </w:rPr>
            </w:pPr>
          </w:p>
          <w:p w14:paraId="2E6092DD">
            <w:pPr>
              <w:pStyle w:val="8"/>
              <w:spacing w:line="242" w:lineRule="auto"/>
              <w:ind w:left="9" w:right="212"/>
              <w:rPr>
                <w:sz w:val="22"/>
              </w:rPr>
            </w:pPr>
            <w:r>
              <w:rPr>
                <w:sz w:val="22"/>
              </w:rPr>
              <w:t>鞋类各种物理性能检测</w:t>
            </w:r>
          </w:p>
        </w:tc>
        <w:tc>
          <w:tcPr>
            <w:tcW w:w="1972" w:type="dxa"/>
            <w:tcBorders>
              <w:bottom w:val="nil"/>
            </w:tcBorders>
          </w:tcPr>
          <w:p w14:paraId="09BC0B2A">
            <w:pPr>
              <w:pStyle w:val="8"/>
              <w:spacing w:before="1" w:line="242" w:lineRule="auto"/>
              <w:ind w:left="10" w:right="12"/>
              <w:rPr>
                <w:sz w:val="22"/>
              </w:rPr>
            </w:pPr>
            <w:r>
              <w:rPr>
                <w:rFonts w:ascii="Times New Roman" w:eastAsia="Times New Roman"/>
                <w:spacing w:val="-4"/>
                <w:sz w:val="22"/>
              </w:rPr>
              <w:t xml:space="preserve">HY-932CS </w:t>
            </w:r>
            <w:r>
              <w:rPr>
                <w:spacing w:val="-2"/>
                <w:sz w:val="22"/>
              </w:rPr>
              <w:t>电脑式万</w:t>
            </w:r>
            <w:r>
              <w:rPr>
                <w:spacing w:val="-3"/>
                <w:sz w:val="22"/>
              </w:rPr>
              <w:t>能材料试验机或夹具（</w:t>
            </w:r>
            <w:r>
              <w:rPr>
                <w:sz w:val="22"/>
              </w:rPr>
              <w:t>型号）</w:t>
            </w:r>
            <w:r>
              <w:rPr>
                <w:rFonts w:ascii="Times New Roman" w:eastAsia="Times New Roman"/>
                <w:sz w:val="22"/>
              </w:rPr>
              <w:t>-</w:t>
            </w:r>
            <w:r>
              <w:rPr>
                <w:spacing w:val="-2"/>
                <w:sz w:val="22"/>
              </w:rPr>
              <w:t>含刀模</w:t>
            </w:r>
            <w:r>
              <w:rPr>
                <w:rFonts w:ascii="Times New Roman" w:eastAsia="Times New Roman"/>
                <w:spacing w:val="-4"/>
                <w:sz w:val="22"/>
              </w:rPr>
              <w:t xml:space="preserve">HY-782AC </w:t>
            </w:r>
            <w:r>
              <w:rPr>
                <w:spacing w:val="-2"/>
                <w:sz w:val="22"/>
              </w:rPr>
              <w:t>电脑鞋底</w:t>
            </w:r>
          </w:p>
          <w:p w14:paraId="344F2BF1">
            <w:pPr>
              <w:pStyle w:val="8"/>
              <w:spacing w:before="1" w:line="263" w:lineRule="exact"/>
              <w:ind w:left="10"/>
              <w:rPr>
                <w:sz w:val="22"/>
              </w:rPr>
            </w:pPr>
            <w:r>
              <w:rPr>
                <w:sz w:val="22"/>
              </w:rPr>
              <w:t>止滑试验机等检测</w:t>
            </w:r>
          </w:p>
        </w:tc>
        <w:tc>
          <w:tcPr>
            <w:tcW w:w="231" w:type="dxa"/>
            <w:tcBorders>
              <w:bottom w:val="nil"/>
              <w:right w:val="nil"/>
            </w:tcBorders>
          </w:tcPr>
          <w:p w14:paraId="49342273">
            <w:pPr>
              <w:pStyle w:val="8"/>
              <w:rPr>
                <w:sz w:val="22"/>
              </w:rPr>
            </w:pPr>
          </w:p>
          <w:p w14:paraId="7D771445">
            <w:pPr>
              <w:pStyle w:val="8"/>
              <w:spacing w:before="6"/>
              <w:rPr>
                <w:sz w:val="22"/>
              </w:rPr>
            </w:pPr>
          </w:p>
          <w:p w14:paraId="1D966FEB">
            <w:pPr>
              <w:pStyle w:val="8"/>
              <w:ind w:left="-129"/>
              <w:rPr>
                <w:sz w:val="22"/>
              </w:rPr>
            </w:pPr>
            <w:r>
              <w:rPr>
                <w:w w:val="100"/>
                <w:sz w:val="22"/>
              </w:rPr>
              <w:t>、</w:t>
            </w:r>
          </w:p>
        </w:tc>
        <w:tc>
          <w:tcPr>
            <w:tcW w:w="726" w:type="dxa"/>
            <w:tcBorders>
              <w:left w:val="nil"/>
              <w:bottom w:val="nil"/>
            </w:tcBorders>
          </w:tcPr>
          <w:p w14:paraId="79E5BC76">
            <w:pPr>
              <w:pStyle w:val="8"/>
              <w:rPr>
                <w:sz w:val="24"/>
              </w:rPr>
            </w:pPr>
          </w:p>
          <w:p w14:paraId="4F7183CE">
            <w:pPr>
              <w:pStyle w:val="8"/>
              <w:spacing w:before="11"/>
              <w:rPr>
                <w:sz w:val="32"/>
              </w:rPr>
            </w:pPr>
          </w:p>
          <w:p w14:paraId="5AF5F793">
            <w:pPr>
              <w:pStyle w:val="8"/>
              <w:ind w:left="142"/>
              <w:rPr>
                <w:rFonts w:ascii="Times New Roman"/>
                <w:sz w:val="22"/>
              </w:rPr>
            </w:pPr>
            <w:r>
              <w:rPr>
                <w:rFonts w:ascii="Times New Roman"/>
                <w:sz w:val="22"/>
              </w:rPr>
              <w:t>15</w:t>
            </w:r>
          </w:p>
        </w:tc>
        <w:tc>
          <w:tcPr>
            <w:tcW w:w="2435" w:type="dxa"/>
            <w:tcBorders>
              <w:bottom w:val="nil"/>
            </w:tcBorders>
          </w:tcPr>
          <w:p w14:paraId="1628E7A3">
            <w:pPr>
              <w:pStyle w:val="8"/>
              <w:rPr>
                <w:sz w:val="22"/>
              </w:rPr>
            </w:pPr>
          </w:p>
          <w:p w14:paraId="44E3DD76">
            <w:pPr>
              <w:pStyle w:val="8"/>
              <w:rPr>
                <w:sz w:val="22"/>
              </w:rPr>
            </w:pPr>
          </w:p>
          <w:p w14:paraId="41617C7B">
            <w:pPr>
              <w:pStyle w:val="8"/>
              <w:spacing w:before="150"/>
              <w:ind w:left="9"/>
              <w:rPr>
                <w:sz w:val="22"/>
              </w:rPr>
            </w:pPr>
            <w:r>
              <w:rPr>
                <w:sz w:val="22"/>
              </w:rPr>
              <w:t>鞋类标准与质量检测</w:t>
            </w:r>
          </w:p>
        </w:tc>
      </w:tr>
      <w:tr w14:paraId="0AE30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 w:hRule="atLeast"/>
        </w:trPr>
        <w:tc>
          <w:tcPr>
            <w:tcW w:w="610" w:type="dxa"/>
            <w:tcBorders>
              <w:top w:val="nil"/>
            </w:tcBorders>
          </w:tcPr>
          <w:p w14:paraId="70105B95">
            <w:pPr>
              <w:pStyle w:val="8"/>
              <w:rPr>
                <w:rFonts w:ascii="Times New Roman"/>
                <w:sz w:val="20"/>
              </w:rPr>
            </w:pPr>
          </w:p>
        </w:tc>
        <w:tc>
          <w:tcPr>
            <w:tcW w:w="1498" w:type="dxa"/>
            <w:tcBorders>
              <w:top w:val="nil"/>
            </w:tcBorders>
          </w:tcPr>
          <w:p w14:paraId="76711C01">
            <w:pPr>
              <w:pStyle w:val="8"/>
              <w:rPr>
                <w:rFonts w:ascii="Times New Roman"/>
                <w:sz w:val="20"/>
              </w:rPr>
            </w:pPr>
          </w:p>
        </w:tc>
        <w:tc>
          <w:tcPr>
            <w:tcW w:w="1775" w:type="dxa"/>
            <w:tcBorders>
              <w:top w:val="nil"/>
            </w:tcBorders>
          </w:tcPr>
          <w:p w14:paraId="45E68E23">
            <w:pPr>
              <w:pStyle w:val="8"/>
              <w:rPr>
                <w:rFonts w:ascii="Times New Roman"/>
                <w:sz w:val="20"/>
              </w:rPr>
            </w:pPr>
          </w:p>
        </w:tc>
        <w:tc>
          <w:tcPr>
            <w:tcW w:w="1972" w:type="dxa"/>
            <w:tcBorders>
              <w:top w:val="nil"/>
            </w:tcBorders>
          </w:tcPr>
          <w:p w14:paraId="33404D54">
            <w:pPr>
              <w:pStyle w:val="8"/>
              <w:spacing w:before="2" w:line="265" w:lineRule="exact"/>
              <w:ind w:left="10"/>
              <w:rPr>
                <w:sz w:val="22"/>
              </w:rPr>
            </w:pPr>
            <w:r>
              <w:rPr>
                <w:sz w:val="22"/>
              </w:rPr>
              <w:t>设备</w:t>
            </w:r>
          </w:p>
        </w:tc>
        <w:tc>
          <w:tcPr>
            <w:tcW w:w="231" w:type="dxa"/>
            <w:tcBorders>
              <w:top w:val="nil"/>
              <w:right w:val="nil"/>
            </w:tcBorders>
          </w:tcPr>
          <w:p w14:paraId="6F61AF5E">
            <w:pPr>
              <w:pStyle w:val="8"/>
              <w:rPr>
                <w:rFonts w:ascii="Times New Roman"/>
                <w:sz w:val="20"/>
              </w:rPr>
            </w:pPr>
          </w:p>
        </w:tc>
        <w:tc>
          <w:tcPr>
            <w:tcW w:w="726" w:type="dxa"/>
            <w:tcBorders>
              <w:top w:val="nil"/>
              <w:left w:val="nil"/>
            </w:tcBorders>
          </w:tcPr>
          <w:p w14:paraId="4357F746">
            <w:pPr>
              <w:pStyle w:val="8"/>
              <w:rPr>
                <w:rFonts w:ascii="Times New Roman"/>
                <w:sz w:val="20"/>
              </w:rPr>
            </w:pPr>
          </w:p>
        </w:tc>
        <w:tc>
          <w:tcPr>
            <w:tcW w:w="2435" w:type="dxa"/>
            <w:tcBorders>
              <w:top w:val="nil"/>
            </w:tcBorders>
          </w:tcPr>
          <w:p w14:paraId="625DD43C">
            <w:pPr>
              <w:pStyle w:val="8"/>
              <w:rPr>
                <w:rFonts w:ascii="Times New Roman"/>
                <w:sz w:val="20"/>
              </w:rPr>
            </w:pPr>
          </w:p>
        </w:tc>
      </w:tr>
    </w:tbl>
    <w:p w14:paraId="2B7E4AAA">
      <w:pPr>
        <w:pStyle w:val="3"/>
        <w:spacing w:before="129"/>
        <w:ind w:left="1057"/>
      </w:pPr>
      <w:r>
        <w:t>备注：工位数指一次性容纳实验、实训项目学生人数。</w:t>
      </w:r>
    </w:p>
    <w:p w14:paraId="5F75EA5E">
      <w:pPr>
        <w:pStyle w:val="3"/>
        <w:spacing w:before="151"/>
        <w:ind w:left="1175"/>
      </w:pPr>
      <w:r>
        <w:rPr>
          <w:rFonts w:ascii="Times New Roman" w:eastAsia="Times New Roman"/>
        </w:rPr>
        <w:t>2</w:t>
      </w:r>
      <w:r>
        <w:t>、校外实训基地</w:t>
      </w:r>
    </w:p>
    <w:p w14:paraId="67D1829B">
      <w:pPr>
        <w:pStyle w:val="3"/>
        <w:spacing w:before="153" w:line="360" w:lineRule="auto"/>
        <w:ind w:left="577" w:right="575" w:firstLine="480"/>
        <w:jc w:val="both"/>
      </w:pPr>
      <w:r>
        <w:rPr>
          <w:spacing w:val="-5"/>
        </w:rPr>
        <w:t>我院与熵融</w:t>
      </w:r>
      <w:r>
        <w:t>（福建</w:t>
      </w:r>
      <w:r>
        <w:rPr>
          <w:spacing w:val="-24"/>
        </w:rPr>
        <w:t>）</w:t>
      </w:r>
      <w:r>
        <w:rPr>
          <w:spacing w:val="-4"/>
        </w:rPr>
        <w:t>数字科技发展有限公司、莆田市永生鞋业有限公司、莆</w:t>
      </w:r>
      <w:r>
        <w:rPr>
          <w:spacing w:val="-2"/>
        </w:rPr>
        <w:t xml:space="preserve">田市力奴鞋业有限公司、莆田市青春之家体育用品有限公司等周边 </w:t>
      </w:r>
      <w:r>
        <w:rPr>
          <w:rFonts w:ascii="Times New Roman" w:eastAsia="Times New Roman"/>
        </w:rPr>
        <w:t xml:space="preserve">10 </w:t>
      </w:r>
      <w:r>
        <w:rPr>
          <w:spacing w:val="-3"/>
        </w:rPr>
        <w:t>多家知名</w:t>
      </w:r>
      <w:r>
        <w:rPr>
          <w:spacing w:val="-7"/>
        </w:rPr>
        <w:t>企业建立校外实训基地，为学生实训、企业员工培训、共建实训室等形式促进校</w:t>
      </w:r>
      <w:r>
        <w:rPr>
          <w:spacing w:val="-9"/>
        </w:rPr>
        <w:t>企间深度合作，在办学体制创新、管理制度完善、运行机制改革进行探索、积极</w:t>
      </w:r>
    </w:p>
    <w:p w14:paraId="555E8FD6">
      <w:pPr>
        <w:pStyle w:val="3"/>
        <w:spacing w:line="303" w:lineRule="exact"/>
        <w:ind w:right="5188"/>
        <w:jc w:val="center"/>
      </w:pPr>
      <w:r>
        <w:t>寻求适合本专业的发展途径。</w:t>
      </w:r>
    </w:p>
    <w:p w14:paraId="2277F897">
      <w:pPr>
        <w:tabs>
          <w:tab w:val="left" w:pos="578"/>
        </w:tabs>
        <w:spacing w:before="23"/>
        <w:ind w:left="0" w:right="1" w:firstLine="0"/>
        <w:jc w:val="center"/>
        <w:rPr>
          <w:sz w:val="21"/>
        </w:rPr>
      </w:pPr>
      <w:r>
        <w:pict>
          <v:shape id="_x0000_s1027" o:spid="_x0000_s1027" o:spt="202" type="#_x0000_t202" style="position:absolute;left:0pt;margin-left:94pt;margin-top:14.8pt;height:402.9pt;width:407.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3467"/>
                    <w:gridCol w:w="3493"/>
                    <w:gridCol w:w="591"/>
                  </w:tblGrid>
                  <w:tr w14:paraId="1EF51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6" w:hRule="atLeast"/>
                    </w:trPr>
                    <w:tc>
                      <w:tcPr>
                        <w:tcW w:w="584" w:type="dxa"/>
                      </w:tcPr>
                      <w:p w14:paraId="4B132230">
                        <w:pPr>
                          <w:pStyle w:val="8"/>
                          <w:spacing w:before="137" w:line="242" w:lineRule="auto"/>
                          <w:ind w:left="185" w:right="177"/>
                          <w:rPr>
                            <w:b/>
                            <w:sz w:val="21"/>
                          </w:rPr>
                        </w:pPr>
                        <w:r>
                          <w:rPr>
                            <w:b/>
                            <w:sz w:val="21"/>
                          </w:rPr>
                          <w:t>序号</w:t>
                        </w:r>
                      </w:p>
                    </w:tc>
                    <w:tc>
                      <w:tcPr>
                        <w:tcW w:w="3467" w:type="dxa"/>
                      </w:tcPr>
                      <w:p w14:paraId="2497EA55">
                        <w:pPr>
                          <w:pStyle w:val="8"/>
                          <w:spacing w:before="2"/>
                          <w:rPr>
                            <w:b/>
                            <w:sz w:val="21"/>
                          </w:rPr>
                        </w:pPr>
                      </w:p>
                      <w:p w14:paraId="0BF26C8F">
                        <w:pPr>
                          <w:pStyle w:val="8"/>
                          <w:ind w:left="10" w:right="1"/>
                          <w:jc w:val="center"/>
                          <w:rPr>
                            <w:b/>
                            <w:sz w:val="21"/>
                          </w:rPr>
                        </w:pPr>
                        <w:r>
                          <w:rPr>
                            <w:b/>
                            <w:sz w:val="21"/>
                          </w:rPr>
                          <w:t>校外实训基地名称</w:t>
                        </w:r>
                      </w:p>
                    </w:tc>
                    <w:tc>
                      <w:tcPr>
                        <w:tcW w:w="3493" w:type="dxa"/>
                      </w:tcPr>
                      <w:p w14:paraId="62E85D08">
                        <w:pPr>
                          <w:pStyle w:val="8"/>
                          <w:spacing w:before="2"/>
                          <w:rPr>
                            <w:b/>
                            <w:sz w:val="21"/>
                          </w:rPr>
                        </w:pPr>
                      </w:p>
                      <w:p w14:paraId="28D15588">
                        <w:pPr>
                          <w:pStyle w:val="8"/>
                          <w:ind w:left="481"/>
                          <w:rPr>
                            <w:b/>
                            <w:sz w:val="21"/>
                          </w:rPr>
                        </w:pPr>
                        <w:r>
                          <w:rPr>
                            <w:b/>
                            <w:sz w:val="21"/>
                          </w:rPr>
                          <w:t>承担功能（实训实习项目）</w:t>
                        </w:r>
                      </w:p>
                    </w:tc>
                    <w:tc>
                      <w:tcPr>
                        <w:tcW w:w="591" w:type="dxa"/>
                      </w:tcPr>
                      <w:p w14:paraId="4FAB89E7">
                        <w:pPr>
                          <w:pStyle w:val="8"/>
                          <w:spacing w:line="242" w:lineRule="auto"/>
                          <w:ind w:left="189" w:right="74" w:hanging="106"/>
                          <w:rPr>
                            <w:b/>
                            <w:sz w:val="21"/>
                          </w:rPr>
                        </w:pPr>
                        <w:r>
                          <w:rPr>
                            <w:b/>
                            <w:spacing w:val="-8"/>
                            <w:sz w:val="21"/>
                          </w:rPr>
                          <w:t>工位</w:t>
                        </w:r>
                        <w:r>
                          <w:rPr>
                            <w:b/>
                            <w:sz w:val="21"/>
                          </w:rPr>
                          <w:t>数</w:t>
                        </w:r>
                      </w:p>
                      <w:p w14:paraId="1B8C0B79">
                        <w:pPr>
                          <w:pStyle w:val="8"/>
                          <w:spacing w:before="1" w:line="252" w:lineRule="exact"/>
                          <w:ind w:left="9"/>
                          <w:rPr>
                            <w:b/>
                            <w:sz w:val="21"/>
                          </w:rPr>
                        </w:pPr>
                        <w:r>
                          <w:rPr>
                            <w:b/>
                            <w:w w:val="95"/>
                            <w:sz w:val="21"/>
                          </w:rPr>
                          <w:t>（个</w:t>
                        </w:r>
                      </w:p>
                    </w:tc>
                  </w:tr>
                  <w:tr w14:paraId="56168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584" w:type="dxa"/>
                      </w:tcPr>
                      <w:p w14:paraId="578ADF18">
                        <w:pPr>
                          <w:pStyle w:val="8"/>
                          <w:spacing w:before="3"/>
                          <w:rPr>
                            <w:b/>
                            <w:sz w:val="23"/>
                          </w:rPr>
                        </w:pPr>
                      </w:p>
                      <w:p w14:paraId="5F64CE2A">
                        <w:pPr>
                          <w:pStyle w:val="8"/>
                          <w:spacing w:before="1"/>
                          <w:ind w:left="9"/>
                          <w:jc w:val="center"/>
                          <w:rPr>
                            <w:rFonts w:ascii="Times New Roman"/>
                            <w:sz w:val="22"/>
                          </w:rPr>
                        </w:pPr>
                        <w:r>
                          <w:rPr>
                            <w:rFonts w:ascii="Times New Roman"/>
                            <w:w w:val="100"/>
                            <w:sz w:val="22"/>
                          </w:rPr>
                          <w:t>1</w:t>
                        </w:r>
                      </w:p>
                    </w:tc>
                    <w:tc>
                      <w:tcPr>
                        <w:tcW w:w="3467" w:type="dxa"/>
                      </w:tcPr>
                      <w:p w14:paraId="16054102">
                        <w:pPr>
                          <w:pStyle w:val="8"/>
                          <w:spacing w:before="2"/>
                          <w:rPr>
                            <w:b/>
                            <w:sz w:val="22"/>
                          </w:rPr>
                        </w:pPr>
                      </w:p>
                      <w:p w14:paraId="02049D36">
                        <w:pPr>
                          <w:pStyle w:val="8"/>
                          <w:ind w:left="10" w:right="1"/>
                          <w:jc w:val="center"/>
                          <w:rPr>
                            <w:sz w:val="22"/>
                          </w:rPr>
                        </w:pPr>
                        <w:r>
                          <w:rPr>
                            <w:spacing w:val="-20"/>
                            <w:sz w:val="22"/>
                          </w:rPr>
                          <w:t>熵融</w:t>
                        </w:r>
                        <w:r>
                          <w:rPr>
                            <w:spacing w:val="-3"/>
                            <w:sz w:val="22"/>
                          </w:rPr>
                          <w:t>（</w:t>
                        </w:r>
                        <w:r>
                          <w:rPr>
                            <w:spacing w:val="-1"/>
                            <w:sz w:val="22"/>
                          </w:rPr>
                          <w:t>福建</w:t>
                        </w:r>
                        <w:r>
                          <w:rPr>
                            <w:spacing w:val="-39"/>
                            <w:sz w:val="22"/>
                          </w:rPr>
                          <w:t>）</w:t>
                        </w:r>
                        <w:r>
                          <w:rPr>
                            <w:spacing w:val="-3"/>
                            <w:sz w:val="22"/>
                          </w:rPr>
                          <w:t>数字科技发展有限公司</w:t>
                        </w:r>
                      </w:p>
                    </w:tc>
                    <w:tc>
                      <w:tcPr>
                        <w:tcW w:w="3493" w:type="dxa"/>
                      </w:tcPr>
                      <w:p w14:paraId="662A4AFA">
                        <w:pPr>
                          <w:pStyle w:val="8"/>
                          <w:spacing w:before="1" w:line="242" w:lineRule="auto"/>
                          <w:ind w:left="8" w:right="-15"/>
                          <w:rPr>
                            <w:sz w:val="22"/>
                          </w:rPr>
                        </w:pPr>
                        <w:r>
                          <w:rPr>
                            <w:spacing w:val="-8"/>
                            <w:sz w:val="22"/>
                          </w:rPr>
                          <w:t>合作就业、顶岗实习、校内外实训基</w:t>
                        </w:r>
                        <w:r>
                          <w:rPr>
                            <w:spacing w:val="-9"/>
                            <w:sz w:val="22"/>
                          </w:rPr>
                          <w:t>地建设、兼职教师队伍建设、课程合</w:t>
                        </w:r>
                      </w:p>
                      <w:p w14:paraId="26A76F3F">
                        <w:pPr>
                          <w:pStyle w:val="8"/>
                          <w:spacing w:before="1" w:line="264" w:lineRule="exact"/>
                          <w:ind w:left="8"/>
                          <w:rPr>
                            <w:sz w:val="22"/>
                          </w:rPr>
                        </w:pPr>
                        <w:r>
                          <w:rPr>
                            <w:sz w:val="22"/>
                          </w:rPr>
                          <w:t>作开发与教材建设</w:t>
                        </w:r>
                      </w:p>
                    </w:tc>
                    <w:tc>
                      <w:tcPr>
                        <w:tcW w:w="591" w:type="dxa"/>
                      </w:tcPr>
                      <w:p w14:paraId="644BE1C9">
                        <w:pPr>
                          <w:pStyle w:val="8"/>
                          <w:spacing w:before="3"/>
                          <w:rPr>
                            <w:b/>
                            <w:sz w:val="23"/>
                          </w:rPr>
                        </w:pPr>
                      </w:p>
                      <w:p w14:paraId="50F23989">
                        <w:pPr>
                          <w:pStyle w:val="8"/>
                          <w:spacing w:before="1"/>
                          <w:ind w:left="165" w:right="155"/>
                          <w:jc w:val="center"/>
                          <w:rPr>
                            <w:rFonts w:ascii="Times New Roman"/>
                            <w:sz w:val="22"/>
                          </w:rPr>
                        </w:pPr>
                        <w:r>
                          <w:rPr>
                            <w:rFonts w:ascii="Times New Roman"/>
                            <w:sz w:val="22"/>
                          </w:rPr>
                          <w:t>10</w:t>
                        </w:r>
                      </w:p>
                    </w:tc>
                  </w:tr>
                  <w:tr w14:paraId="6458D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584" w:type="dxa"/>
                      </w:tcPr>
                      <w:p w14:paraId="720719DF">
                        <w:pPr>
                          <w:pStyle w:val="8"/>
                          <w:spacing w:before="4"/>
                          <w:rPr>
                            <w:b/>
                            <w:sz w:val="23"/>
                          </w:rPr>
                        </w:pPr>
                      </w:p>
                      <w:p w14:paraId="499163F2">
                        <w:pPr>
                          <w:pStyle w:val="8"/>
                          <w:ind w:left="9"/>
                          <w:jc w:val="center"/>
                          <w:rPr>
                            <w:rFonts w:ascii="Times New Roman"/>
                            <w:sz w:val="22"/>
                          </w:rPr>
                        </w:pPr>
                        <w:r>
                          <w:rPr>
                            <w:rFonts w:ascii="Times New Roman"/>
                            <w:w w:val="100"/>
                            <w:sz w:val="22"/>
                          </w:rPr>
                          <w:t>2</w:t>
                        </w:r>
                      </w:p>
                    </w:tc>
                    <w:tc>
                      <w:tcPr>
                        <w:tcW w:w="3467" w:type="dxa"/>
                      </w:tcPr>
                      <w:p w14:paraId="4544F521">
                        <w:pPr>
                          <w:pStyle w:val="8"/>
                          <w:spacing w:before="2"/>
                          <w:rPr>
                            <w:b/>
                            <w:sz w:val="22"/>
                          </w:rPr>
                        </w:pPr>
                      </w:p>
                      <w:p w14:paraId="321A8589">
                        <w:pPr>
                          <w:pStyle w:val="8"/>
                          <w:ind w:left="8" w:right="1"/>
                          <w:jc w:val="center"/>
                          <w:rPr>
                            <w:sz w:val="22"/>
                          </w:rPr>
                        </w:pPr>
                        <w:r>
                          <w:rPr>
                            <w:sz w:val="22"/>
                          </w:rPr>
                          <w:t>莆田瑞洲科技有限公司</w:t>
                        </w:r>
                      </w:p>
                    </w:tc>
                    <w:tc>
                      <w:tcPr>
                        <w:tcW w:w="3493" w:type="dxa"/>
                      </w:tcPr>
                      <w:p w14:paraId="51712393">
                        <w:pPr>
                          <w:pStyle w:val="8"/>
                          <w:spacing w:before="1"/>
                          <w:ind w:left="8" w:right="-15"/>
                          <w:rPr>
                            <w:sz w:val="22"/>
                          </w:rPr>
                        </w:pPr>
                        <w:r>
                          <w:rPr>
                            <w:spacing w:val="-8"/>
                            <w:sz w:val="22"/>
                          </w:rPr>
                          <w:t>合作就业、顶岗实习、校内外实训基</w:t>
                        </w:r>
                      </w:p>
                      <w:p w14:paraId="538466DA">
                        <w:pPr>
                          <w:pStyle w:val="8"/>
                          <w:spacing w:before="4" w:line="280" w:lineRule="atLeast"/>
                          <w:ind w:left="8" w:right="-15"/>
                          <w:rPr>
                            <w:sz w:val="22"/>
                          </w:rPr>
                        </w:pPr>
                        <w:r>
                          <w:rPr>
                            <w:spacing w:val="-8"/>
                            <w:sz w:val="22"/>
                          </w:rPr>
                          <w:t>地建设、兼职教师队伍建设、课程合</w:t>
                        </w:r>
                        <w:r>
                          <w:rPr>
                            <w:spacing w:val="-3"/>
                            <w:sz w:val="22"/>
                          </w:rPr>
                          <w:t>作开发与教材建设</w:t>
                        </w:r>
                      </w:p>
                    </w:tc>
                    <w:tc>
                      <w:tcPr>
                        <w:tcW w:w="591" w:type="dxa"/>
                      </w:tcPr>
                      <w:p w14:paraId="6580CD8E">
                        <w:pPr>
                          <w:pStyle w:val="8"/>
                          <w:spacing w:before="4"/>
                          <w:rPr>
                            <w:b/>
                            <w:sz w:val="23"/>
                          </w:rPr>
                        </w:pPr>
                      </w:p>
                      <w:p w14:paraId="764BAA0D">
                        <w:pPr>
                          <w:pStyle w:val="8"/>
                          <w:ind w:left="165" w:right="155"/>
                          <w:jc w:val="center"/>
                          <w:rPr>
                            <w:rFonts w:ascii="Times New Roman"/>
                            <w:sz w:val="22"/>
                          </w:rPr>
                        </w:pPr>
                        <w:r>
                          <w:rPr>
                            <w:rFonts w:ascii="Times New Roman"/>
                            <w:sz w:val="22"/>
                          </w:rPr>
                          <w:t>10</w:t>
                        </w:r>
                      </w:p>
                    </w:tc>
                  </w:tr>
                  <w:tr w14:paraId="7D843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584" w:type="dxa"/>
                      </w:tcPr>
                      <w:p w14:paraId="4CACA3DF">
                        <w:pPr>
                          <w:pStyle w:val="8"/>
                          <w:spacing w:before="4"/>
                          <w:rPr>
                            <w:b/>
                            <w:sz w:val="23"/>
                          </w:rPr>
                        </w:pPr>
                      </w:p>
                      <w:p w14:paraId="681E3EF6">
                        <w:pPr>
                          <w:pStyle w:val="8"/>
                          <w:ind w:left="9"/>
                          <w:jc w:val="center"/>
                          <w:rPr>
                            <w:rFonts w:ascii="Times New Roman"/>
                            <w:sz w:val="22"/>
                          </w:rPr>
                        </w:pPr>
                        <w:r>
                          <w:rPr>
                            <w:rFonts w:ascii="Times New Roman"/>
                            <w:w w:val="100"/>
                            <w:sz w:val="22"/>
                          </w:rPr>
                          <w:t>3</w:t>
                        </w:r>
                      </w:p>
                    </w:tc>
                    <w:tc>
                      <w:tcPr>
                        <w:tcW w:w="3467" w:type="dxa"/>
                      </w:tcPr>
                      <w:p w14:paraId="2F182865">
                        <w:pPr>
                          <w:pStyle w:val="8"/>
                          <w:spacing w:before="2"/>
                          <w:rPr>
                            <w:b/>
                            <w:sz w:val="22"/>
                          </w:rPr>
                        </w:pPr>
                      </w:p>
                      <w:p w14:paraId="5D90CB2F">
                        <w:pPr>
                          <w:pStyle w:val="8"/>
                          <w:spacing w:before="1"/>
                          <w:ind w:left="8" w:right="1"/>
                          <w:jc w:val="center"/>
                          <w:rPr>
                            <w:sz w:val="22"/>
                          </w:rPr>
                        </w:pPr>
                        <w:r>
                          <w:rPr>
                            <w:sz w:val="22"/>
                          </w:rPr>
                          <w:t>斯尼克斯投资有限公司</w:t>
                        </w:r>
                      </w:p>
                    </w:tc>
                    <w:tc>
                      <w:tcPr>
                        <w:tcW w:w="3493" w:type="dxa"/>
                      </w:tcPr>
                      <w:p w14:paraId="46D624D8">
                        <w:pPr>
                          <w:pStyle w:val="8"/>
                          <w:spacing w:before="1"/>
                          <w:ind w:left="8" w:right="-15"/>
                          <w:rPr>
                            <w:sz w:val="22"/>
                          </w:rPr>
                        </w:pPr>
                        <w:r>
                          <w:rPr>
                            <w:spacing w:val="-8"/>
                            <w:sz w:val="22"/>
                          </w:rPr>
                          <w:t>合作就业、顶岗实习、校内外实训基</w:t>
                        </w:r>
                      </w:p>
                      <w:p w14:paraId="445DF02F">
                        <w:pPr>
                          <w:pStyle w:val="8"/>
                          <w:spacing w:before="4" w:line="280" w:lineRule="atLeast"/>
                          <w:ind w:left="8" w:right="-15"/>
                          <w:rPr>
                            <w:sz w:val="22"/>
                          </w:rPr>
                        </w:pPr>
                        <w:r>
                          <w:rPr>
                            <w:spacing w:val="-8"/>
                            <w:sz w:val="22"/>
                          </w:rPr>
                          <w:t>地建设、兼职教师队伍建设、课程合</w:t>
                        </w:r>
                        <w:r>
                          <w:rPr>
                            <w:spacing w:val="-3"/>
                            <w:sz w:val="22"/>
                          </w:rPr>
                          <w:t>作开发与教材建设</w:t>
                        </w:r>
                      </w:p>
                    </w:tc>
                    <w:tc>
                      <w:tcPr>
                        <w:tcW w:w="591" w:type="dxa"/>
                      </w:tcPr>
                      <w:p w14:paraId="22318CBA">
                        <w:pPr>
                          <w:pStyle w:val="8"/>
                          <w:spacing w:before="4"/>
                          <w:rPr>
                            <w:b/>
                            <w:sz w:val="23"/>
                          </w:rPr>
                        </w:pPr>
                      </w:p>
                      <w:p w14:paraId="05F0ECE6">
                        <w:pPr>
                          <w:pStyle w:val="8"/>
                          <w:ind w:left="165" w:right="155"/>
                          <w:jc w:val="center"/>
                          <w:rPr>
                            <w:rFonts w:ascii="Times New Roman"/>
                            <w:sz w:val="22"/>
                          </w:rPr>
                        </w:pPr>
                        <w:r>
                          <w:rPr>
                            <w:rFonts w:ascii="Times New Roman"/>
                            <w:sz w:val="22"/>
                          </w:rPr>
                          <w:t>10</w:t>
                        </w:r>
                      </w:p>
                    </w:tc>
                  </w:tr>
                  <w:tr w14:paraId="7C33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5" w:hRule="atLeast"/>
                    </w:trPr>
                    <w:tc>
                      <w:tcPr>
                        <w:tcW w:w="584" w:type="dxa"/>
                      </w:tcPr>
                      <w:p w14:paraId="4041D6C4">
                        <w:pPr>
                          <w:pStyle w:val="8"/>
                          <w:spacing w:before="5"/>
                          <w:rPr>
                            <w:b/>
                            <w:sz w:val="23"/>
                          </w:rPr>
                        </w:pPr>
                      </w:p>
                      <w:p w14:paraId="53E7AE21">
                        <w:pPr>
                          <w:pStyle w:val="8"/>
                          <w:ind w:left="9"/>
                          <w:jc w:val="center"/>
                          <w:rPr>
                            <w:rFonts w:ascii="Times New Roman"/>
                            <w:sz w:val="22"/>
                          </w:rPr>
                        </w:pPr>
                        <w:r>
                          <w:rPr>
                            <w:rFonts w:ascii="Times New Roman"/>
                            <w:w w:val="100"/>
                            <w:sz w:val="22"/>
                          </w:rPr>
                          <w:t>4</w:t>
                        </w:r>
                      </w:p>
                    </w:tc>
                    <w:tc>
                      <w:tcPr>
                        <w:tcW w:w="3467" w:type="dxa"/>
                      </w:tcPr>
                      <w:p w14:paraId="05C79914">
                        <w:pPr>
                          <w:pStyle w:val="8"/>
                          <w:spacing w:before="3"/>
                          <w:rPr>
                            <w:b/>
                            <w:sz w:val="22"/>
                          </w:rPr>
                        </w:pPr>
                      </w:p>
                      <w:p w14:paraId="2807DC69">
                        <w:pPr>
                          <w:pStyle w:val="8"/>
                          <w:ind w:left="12" w:right="1"/>
                          <w:jc w:val="center"/>
                          <w:rPr>
                            <w:sz w:val="22"/>
                          </w:rPr>
                        </w:pPr>
                        <w:r>
                          <w:rPr>
                            <w:sz w:val="22"/>
                          </w:rPr>
                          <w:t>莆田市永生鞋业有限公司</w:t>
                        </w:r>
                      </w:p>
                    </w:tc>
                    <w:tc>
                      <w:tcPr>
                        <w:tcW w:w="3493" w:type="dxa"/>
                      </w:tcPr>
                      <w:p w14:paraId="4944A289">
                        <w:pPr>
                          <w:pStyle w:val="8"/>
                          <w:spacing w:before="2"/>
                          <w:ind w:left="8" w:right="-15"/>
                          <w:rPr>
                            <w:sz w:val="22"/>
                          </w:rPr>
                        </w:pPr>
                        <w:r>
                          <w:rPr>
                            <w:spacing w:val="-8"/>
                            <w:sz w:val="22"/>
                          </w:rPr>
                          <w:t>合作就业、顶岗实习、校内外实训基</w:t>
                        </w:r>
                        <w:r>
                          <w:rPr>
                            <w:spacing w:val="-9"/>
                            <w:sz w:val="22"/>
                          </w:rPr>
                          <w:t>地建设、兼职教师队伍建设、课程合</w:t>
                        </w:r>
                      </w:p>
                      <w:p w14:paraId="7132D55C">
                        <w:pPr>
                          <w:pStyle w:val="8"/>
                          <w:spacing w:before="5" w:line="265" w:lineRule="exact"/>
                          <w:ind w:left="8"/>
                          <w:rPr>
                            <w:sz w:val="22"/>
                          </w:rPr>
                        </w:pPr>
                        <w:r>
                          <w:rPr>
                            <w:sz w:val="22"/>
                          </w:rPr>
                          <w:t>作开发与教材建设</w:t>
                        </w:r>
                      </w:p>
                    </w:tc>
                    <w:tc>
                      <w:tcPr>
                        <w:tcW w:w="591" w:type="dxa"/>
                      </w:tcPr>
                      <w:p w14:paraId="13985B02">
                        <w:pPr>
                          <w:pStyle w:val="8"/>
                          <w:spacing w:before="5"/>
                          <w:rPr>
                            <w:b/>
                            <w:sz w:val="23"/>
                          </w:rPr>
                        </w:pPr>
                      </w:p>
                      <w:p w14:paraId="0B06208D">
                        <w:pPr>
                          <w:pStyle w:val="8"/>
                          <w:ind w:left="165" w:right="155"/>
                          <w:jc w:val="center"/>
                          <w:rPr>
                            <w:rFonts w:ascii="Times New Roman"/>
                            <w:sz w:val="22"/>
                          </w:rPr>
                        </w:pPr>
                        <w:r>
                          <w:rPr>
                            <w:rFonts w:ascii="Times New Roman"/>
                            <w:sz w:val="22"/>
                          </w:rPr>
                          <w:t>10</w:t>
                        </w:r>
                      </w:p>
                    </w:tc>
                  </w:tr>
                  <w:tr w14:paraId="0AA02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584" w:type="dxa"/>
                      </w:tcPr>
                      <w:p w14:paraId="3080DCC3">
                        <w:pPr>
                          <w:pStyle w:val="8"/>
                          <w:spacing w:before="5"/>
                          <w:rPr>
                            <w:b/>
                            <w:sz w:val="23"/>
                          </w:rPr>
                        </w:pPr>
                      </w:p>
                      <w:p w14:paraId="3B0DCA95">
                        <w:pPr>
                          <w:pStyle w:val="8"/>
                          <w:ind w:left="9"/>
                          <w:jc w:val="center"/>
                          <w:rPr>
                            <w:rFonts w:ascii="Times New Roman"/>
                            <w:sz w:val="22"/>
                          </w:rPr>
                        </w:pPr>
                        <w:r>
                          <w:rPr>
                            <w:rFonts w:ascii="Times New Roman"/>
                            <w:w w:val="100"/>
                            <w:sz w:val="22"/>
                          </w:rPr>
                          <w:t>5</w:t>
                        </w:r>
                      </w:p>
                    </w:tc>
                    <w:tc>
                      <w:tcPr>
                        <w:tcW w:w="3467" w:type="dxa"/>
                      </w:tcPr>
                      <w:p w14:paraId="123DECDF">
                        <w:pPr>
                          <w:pStyle w:val="8"/>
                          <w:spacing w:before="3"/>
                          <w:rPr>
                            <w:b/>
                            <w:sz w:val="22"/>
                          </w:rPr>
                        </w:pPr>
                      </w:p>
                      <w:p w14:paraId="7A72236B">
                        <w:pPr>
                          <w:pStyle w:val="8"/>
                          <w:ind w:left="12" w:right="1"/>
                          <w:jc w:val="center"/>
                          <w:rPr>
                            <w:sz w:val="22"/>
                          </w:rPr>
                        </w:pPr>
                        <w:r>
                          <w:rPr>
                            <w:sz w:val="22"/>
                          </w:rPr>
                          <w:t>莆田市力奴鞋业有限公司</w:t>
                        </w:r>
                      </w:p>
                    </w:tc>
                    <w:tc>
                      <w:tcPr>
                        <w:tcW w:w="3493" w:type="dxa"/>
                      </w:tcPr>
                      <w:p w14:paraId="7D8DAAA8">
                        <w:pPr>
                          <w:pStyle w:val="8"/>
                          <w:spacing w:line="242" w:lineRule="auto"/>
                          <w:ind w:left="8" w:right="-15"/>
                          <w:rPr>
                            <w:sz w:val="22"/>
                          </w:rPr>
                        </w:pPr>
                        <w:r>
                          <w:rPr>
                            <w:spacing w:val="-9"/>
                            <w:sz w:val="22"/>
                          </w:rPr>
                          <w:t>学生合作就业、顶岗实习、校内外实</w:t>
                        </w:r>
                        <w:r>
                          <w:rPr>
                            <w:spacing w:val="-8"/>
                            <w:sz w:val="22"/>
                          </w:rPr>
                          <w:t>训基地建设、兼职教师队伍建设、课</w:t>
                        </w:r>
                      </w:p>
                      <w:p w14:paraId="66B0079F">
                        <w:pPr>
                          <w:pStyle w:val="8"/>
                          <w:spacing w:before="2" w:line="265" w:lineRule="exact"/>
                          <w:ind w:left="8"/>
                          <w:rPr>
                            <w:sz w:val="22"/>
                          </w:rPr>
                        </w:pPr>
                        <w:r>
                          <w:rPr>
                            <w:sz w:val="22"/>
                          </w:rPr>
                          <w:t>程合作开发与教材建设</w:t>
                        </w:r>
                      </w:p>
                    </w:tc>
                    <w:tc>
                      <w:tcPr>
                        <w:tcW w:w="591" w:type="dxa"/>
                      </w:tcPr>
                      <w:p w14:paraId="581CBFFD">
                        <w:pPr>
                          <w:pStyle w:val="8"/>
                          <w:spacing w:before="5"/>
                          <w:rPr>
                            <w:b/>
                            <w:sz w:val="23"/>
                          </w:rPr>
                        </w:pPr>
                      </w:p>
                      <w:p w14:paraId="4958A7E2">
                        <w:pPr>
                          <w:pStyle w:val="8"/>
                          <w:ind w:left="165" w:right="155"/>
                          <w:jc w:val="center"/>
                          <w:rPr>
                            <w:rFonts w:ascii="Times New Roman"/>
                            <w:sz w:val="22"/>
                          </w:rPr>
                        </w:pPr>
                        <w:r>
                          <w:rPr>
                            <w:rFonts w:ascii="Times New Roman"/>
                            <w:sz w:val="22"/>
                          </w:rPr>
                          <w:t>10</w:t>
                        </w:r>
                      </w:p>
                    </w:tc>
                  </w:tr>
                  <w:tr w14:paraId="1B4CE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5" w:hRule="atLeast"/>
                    </w:trPr>
                    <w:tc>
                      <w:tcPr>
                        <w:tcW w:w="584" w:type="dxa"/>
                      </w:tcPr>
                      <w:p w14:paraId="67503C5E">
                        <w:pPr>
                          <w:pStyle w:val="8"/>
                          <w:spacing w:before="5"/>
                          <w:rPr>
                            <w:b/>
                            <w:sz w:val="23"/>
                          </w:rPr>
                        </w:pPr>
                      </w:p>
                      <w:p w14:paraId="63A0C326">
                        <w:pPr>
                          <w:pStyle w:val="8"/>
                          <w:spacing w:before="1"/>
                          <w:ind w:left="9"/>
                          <w:jc w:val="center"/>
                          <w:rPr>
                            <w:rFonts w:ascii="Times New Roman"/>
                            <w:sz w:val="22"/>
                          </w:rPr>
                        </w:pPr>
                        <w:r>
                          <w:rPr>
                            <w:rFonts w:ascii="Times New Roman"/>
                            <w:w w:val="100"/>
                            <w:sz w:val="22"/>
                          </w:rPr>
                          <w:t>6</w:t>
                        </w:r>
                      </w:p>
                    </w:tc>
                    <w:tc>
                      <w:tcPr>
                        <w:tcW w:w="3467" w:type="dxa"/>
                      </w:tcPr>
                      <w:p w14:paraId="796DF257">
                        <w:pPr>
                          <w:pStyle w:val="8"/>
                          <w:spacing w:before="4"/>
                          <w:rPr>
                            <w:b/>
                            <w:sz w:val="22"/>
                          </w:rPr>
                        </w:pPr>
                      </w:p>
                      <w:p w14:paraId="103B5F68">
                        <w:pPr>
                          <w:pStyle w:val="8"/>
                          <w:ind w:left="10" w:right="1"/>
                          <w:jc w:val="center"/>
                          <w:rPr>
                            <w:sz w:val="22"/>
                          </w:rPr>
                        </w:pPr>
                        <w:r>
                          <w:rPr>
                            <w:sz w:val="22"/>
                          </w:rPr>
                          <w:t>莆田市莱克体育用品有限公司</w:t>
                        </w:r>
                      </w:p>
                    </w:tc>
                    <w:tc>
                      <w:tcPr>
                        <w:tcW w:w="3493" w:type="dxa"/>
                      </w:tcPr>
                      <w:p w14:paraId="73F7AE89">
                        <w:pPr>
                          <w:pStyle w:val="8"/>
                          <w:ind w:left="8" w:right="-15"/>
                          <w:rPr>
                            <w:sz w:val="22"/>
                          </w:rPr>
                        </w:pPr>
                        <w:r>
                          <w:rPr>
                            <w:spacing w:val="-8"/>
                            <w:sz w:val="22"/>
                          </w:rPr>
                          <w:t>合作就业、顶岗实习、校内外实训基</w:t>
                        </w:r>
                      </w:p>
                      <w:p w14:paraId="37722760">
                        <w:pPr>
                          <w:pStyle w:val="8"/>
                          <w:spacing w:before="4" w:line="280" w:lineRule="atLeast"/>
                          <w:ind w:left="8" w:right="-15"/>
                          <w:rPr>
                            <w:sz w:val="22"/>
                          </w:rPr>
                        </w:pPr>
                        <w:r>
                          <w:rPr>
                            <w:spacing w:val="-8"/>
                            <w:sz w:val="22"/>
                          </w:rPr>
                          <w:t>地建设、兼职教师队伍建设、课程合</w:t>
                        </w:r>
                        <w:r>
                          <w:rPr>
                            <w:spacing w:val="-3"/>
                            <w:sz w:val="22"/>
                          </w:rPr>
                          <w:t>作开发与教材建设</w:t>
                        </w:r>
                      </w:p>
                    </w:tc>
                    <w:tc>
                      <w:tcPr>
                        <w:tcW w:w="591" w:type="dxa"/>
                      </w:tcPr>
                      <w:p w14:paraId="6676B926">
                        <w:pPr>
                          <w:pStyle w:val="8"/>
                          <w:spacing w:before="5"/>
                          <w:rPr>
                            <w:b/>
                            <w:sz w:val="23"/>
                          </w:rPr>
                        </w:pPr>
                      </w:p>
                      <w:p w14:paraId="59788F21">
                        <w:pPr>
                          <w:pStyle w:val="8"/>
                          <w:spacing w:before="1"/>
                          <w:ind w:left="165" w:right="155"/>
                          <w:jc w:val="center"/>
                          <w:rPr>
                            <w:rFonts w:ascii="Times New Roman"/>
                            <w:sz w:val="22"/>
                          </w:rPr>
                        </w:pPr>
                        <w:r>
                          <w:rPr>
                            <w:rFonts w:ascii="Times New Roman"/>
                            <w:sz w:val="22"/>
                          </w:rPr>
                          <w:t>10</w:t>
                        </w:r>
                      </w:p>
                    </w:tc>
                  </w:tr>
                  <w:tr w14:paraId="6417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584" w:type="dxa"/>
                      </w:tcPr>
                      <w:p w14:paraId="399FDAEF">
                        <w:pPr>
                          <w:pStyle w:val="8"/>
                          <w:spacing w:before="157"/>
                          <w:ind w:left="9"/>
                          <w:jc w:val="center"/>
                          <w:rPr>
                            <w:rFonts w:ascii="Times New Roman"/>
                            <w:sz w:val="22"/>
                          </w:rPr>
                        </w:pPr>
                        <w:r>
                          <w:rPr>
                            <w:rFonts w:ascii="Times New Roman"/>
                            <w:w w:val="100"/>
                            <w:sz w:val="22"/>
                          </w:rPr>
                          <w:t>7</w:t>
                        </w:r>
                      </w:p>
                    </w:tc>
                    <w:tc>
                      <w:tcPr>
                        <w:tcW w:w="3467" w:type="dxa"/>
                      </w:tcPr>
                      <w:p w14:paraId="4026C771">
                        <w:pPr>
                          <w:pStyle w:val="8"/>
                          <w:spacing w:before="142"/>
                          <w:ind w:left="8" w:right="1"/>
                          <w:jc w:val="center"/>
                          <w:rPr>
                            <w:sz w:val="22"/>
                          </w:rPr>
                        </w:pPr>
                        <w:r>
                          <w:rPr>
                            <w:sz w:val="22"/>
                          </w:rPr>
                          <w:t>双驰实业股份有限公司</w:t>
                        </w:r>
                      </w:p>
                    </w:tc>
                    <w:tc>
                      <w:tcPr>
                        <w:tcW w:w="3493" w:type="dxa"/>
                      </w:tcPr>
                      <w:p w14:paraId="378B2D25">
                        <w:pPr>
                          <w:pStyle w:val="8"/>
                          <w:ind w:left="8" w:right="-15"/>
                          <w:rPr>
                            <w:sz w:val="22"/>
                          </w:rPr>
                        </w:pPr>
                        <w:r>
                          <w:rPr>
                            <w:spacing w:val="-8"/>
                            <w:sz w:val="22"/>
                          </w:rPr>
                          <w:t>合作就业、顶岗实习、校内外实训基</w:t>
                        </w:r>
                      </w:p>
                      <w:p w14:paraId="4CDC4C89">
                        <w:pPr>
                          <w:pStyle w:val="8"/>
                          <w:spacing w:before="4" w:line="264" w:lineRule="exact"/>
                          <w:ind w:left="8"/>
                          <w:rPr>
                            <w:sz w:val="22"/>
                          </w:rPr>
                        </w:pPr>
                        <w:r>
                          <w:rPr>
                            <w:sz w:val="22"/>
                          </w:rPr>
                          <w:t>地建设、兼职教师队伍建设</w:t>
                        </w:r>
                      </w:p>
                    </w:tc>
                    <w:tc>
                      <w:tcPr>
                        <w:tcW w:w="591" w:type="dxa"/>
                      </w:tcPr>
                      <w:p w14:paraId="643E7B5A">
                        <w:pPr>
                          <w:pStyle w:val="8"/>
                          <w:spacing w:before="157"/>
                          <w:ind w:left="165" w:right="155"/>
                          <w:jc w:val="center"/>
                          <w:rPr>
                            <w:rFonts w:ascii="Times New Roman"/>
                            <w:sz w:val="22"/>
                          </w:rPr>
                        </w:pPr>
                        <w:r>
                          <w:rPr>
                            <w:rFonts w:ascii="Times New Roman"/>
                            <w:sz w:val="22"/>
                          </w:rPr>
                          <w:t>10</w:t>
                        </w:r>
                      </w:p>
                    </w:tc>
                  </w:tr>
                  <w:tr w14:paraId="3DB8B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6" w:hRule="atLeast"/>
                    </w:trPr>
                    <w:tc>
                      <w:tcPr>
                        <w:tcW w:w="584" w:type="dxa"/>
                      </w:tcPr>
                      <w:p w14:paraId="4C962FF1">
                        <w:pPr>
                          <w:pStyle w:val="8"/>
                          <w:spacing w:before="7"/>
                          <w:rPr>
                            <w:b/>
                            <w:sz w:val="23"/>
                          </w:rPr>
                        </w:pPr>
                      </w:p>
                      <w:p w14:paraId="331A1F92">
                        <w:pPr>
                          <w:pStyle w:val="8"/>
                          <w:ind w:left="9"/>
                          <w:jc w:val="center"/>
                          <w:rPr>
                            <w:rFonts w:ascii="Times New Roman"/>
                            <w:sz w:val="22"/>
                          </w:rPr>
                        </w:pPr>
                        <w:r>
                          <w:rPr>
                            <w:rFonts w:ascii="Times New Roman"/>
                            <w:w w:val="100"/>
                            <w:sz w:val="22"/>
                          </w:rPr>
                          <w:t>8</w:t>
                        </w:r>
                      </w:p>
                    </w:tc>
                    <w:tc>
                      <w:tcPr>
                        <w:tcW w:w="3467" w:type="dxa"/>
                      </w:tcPr>
                      <w:p w14:paraId="6DF90B5E">
                        <w:pPr>
                          <w:pStyle w:val="8"/>
                          <w:spacing w:before="5"/>
                          <w:rPr>
                            <w:b/>
                            <w:sz w:val="22"/>
                          </w:rPr>
                        </w:pPr>
                      </w:p>
                      <w:p w14:paraId="4A68E37E">
                        <w:pPr>
                          <w:pStyle w:val="8"/>
                          <w:ind w:left="8" w:right="1"/>
                          <w:jc w:val="center"/>
                          <w:rPr>
                            <w:sz w:val="22"/>
                          </w:rPr>
                        </w:pPr>
                        <w:r>
                          <w:rPr>
                            <w:sz w:val="22"/>
                          </w:rPr>
                          <w:t>莆田市青春之家体育用品有限公司</w:t>
                        </w:r>
                      </w:p>
                    </w:tc>
                    <w:tc>
                      <w:tcPr>
                        <w:tcW w:w="3493" w:type="dxa"/>
                      </w:tcPr>
                      <w:p w14:paraId="3FC6A2BF">
                        <w:pPr>
                          <w:pStyle w:val="8"/>
                          <w:spacing w:before="1"/>
                          <w:ind w:left="8" w:right="-15"/>
                          <w:rPr>
                            <w:sz w:val="22"/>
                          </w:rPr>
                        </w:pPr>
                        <w:r>
                          <w:rPr>
                            <w:spacing w:val="-8"/>
                            <w:sz w:val="22"/>
                          </w:rPr>
                          <w:t>合作就业、顶岗实习、校内外实训基</w:t>
                        </w:r>
                      </w:p>
                      <w:p w14:paraId="2DC28643">
                        <w:pPr>
                          <w:pStyle w:val="8"/>
                          <w:spacing w:before="4" w:line="280" w:lineRule="atLeast"/>
                          <w:ind w:left="8" w:right="-15"/>
                          <w:rPr>
                            <w:sz w:val="22"/>
                          </w:rPr>
                        </w:pPr>
                        <w:r>
                          <w:rPr>
                            <w:spacing w:val="-8"/>
                            <w:sz w:val="22"/>
                          </w:rPr>
                          <w:t>地建设、兼职教师队伍建设、课程合</w:t>
                        </w:r>
                        <w:r>
                          <w:rPr>
                            <w:spacing w:val="-3"/>
                            <w:sz w:val="22"/>
                          </w:rPr>
                          <w:t>作开发与教材建设</w:t>
                        </w:r>
                      </w:p>
                    </w:tc>
                    <w:tc>
                      <w:tcPr>
                        <w:tcW w:w="591" w:type="dxa"/>
                      </w:tcPr>
                      <w:p w14:paraId="63E7DB9A">
                        <w:pPr>
                          <w:pStyle w:val="8"/>
                          <w:spacing w:before="7"/>
                          <w:rPr>
                            <w:b/>
                            <w:sz w:val="23"/>
                          </w:rPr>
                        </w:pPr>
                      </w:p>
                      <w:p w14:paraId="37C0284A">
                        <w:pPr>
                          <w:pStyle w:val="8"/>
                          <w:ind w:left="165" w:right="155"/>
                          <w:jc w:val="center"/>
                          <w:rPr>
                            <w:rFonts w:ascii="Times New Roman"/>
                            <w:sz w:val="22"/>
                          </w:rPr>
                        </w:pPr>
                        <w:r>
                          <w:rPr>
                            <w:rFonts w:ascii="Times New Roman"/>
                            <w:sz w:val="22"/>
                          </w:rPr>
                          <w:t>10</w:t>
                        </w:r>
                      </w:p>
                    </w:tc>
                  </w:tr>
                  <w:tr w14:paraId="52161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584" w:type="dxa"/>
                      </w:tcPr>
                      <w:p w14:paraId="79AD8A33">
                        <w:pPr>
                          <w:pStyle w:val="8"/>
                          <w:spacing w:before="158"/>
                          <w:ind w:left="9"/>
                          <w:jc w:val="center"/>
                          <w:rPr>
                            <w:rFonts w:ascii="Times New Roman"/>
                            <w:sz w:val="22"/>
                          </w:rPr>
                        </w:pPr>
                        <w:r>
                          <w:rPr>
                            <w:rFonts w:ascii="Times New Roman"/>
                            <w:w w:val="100"/>
                            <w:sz w:val="22"/>
                          </w:rPr>
                          <w:t>9</w:t>
                        </w:r>
                      </w:p>
                    </w:tc>
                    <w:tc>
                      <w:tcPr>
                        <w:tcW w:w="3467" w:type="dxa"/>
                      </w:tcPr>
                      <w:p w14:paraId="024BBF9F">
                        <w:pPr>
                          <w:pStyle w:val="8"/>
                          <w:spacing w:before="143"/>
                          <w:ind w:left="10" w:right="1"/>
                          <w:jc w:val="center"/>
                          <w:rPr>
                            <w:sz w:val="22"/>
                          </w:rPr>
                        </w:pPr>
                        <w:r>
                          <w:rPr>
                            <w:sz w:val="22"/>
                          </w:rPr>
                          <w:t>莆田市辉特体育用品有限公司</w:t>
                        </w:r>
                      </w:p>
                    </w:tc>
                    <w:tc>
                      <w:tcPr>
                        <w:tcW w:w="3493" w:type="dxa"/>
                      </w:tcPr>
                      <w:p w14:paraId="50A1ABB6">
                        <w:pPr>
                          <w:pStyle w:val="8"/>
                          <w:spacing w:before="2"/>
                          <w:ind w:left="8" w:right="-15"/>
                          <w:rPr>
                            <w:sz w:val="22"/>
                          </w:rPr>
                        </w:pPr>
                        <w:r>
                          <w:rPr>
                            <w:spacing w:val="-8"/>
                            <w:sz w:val="22"/>
                          </w:rPr>
                          <w:t>合作就业、顶岗实习、校内外实训基</w:t>
                        </w:r>
                      </w:p>
                      <w:p w14:paraId="012619D0">
                        <w:pPr>
                          <w:pStyle w:val="8"/>
                          <w:spacing w:before="3" w:line="261" w:lineRule="exact"/>
                          <w:ind w:left="8"/>
                          <w:rPr>
                            <w:sz w:val="22"/>
                          </w:rPr>
                        </w:pPr>
                        <w:r>
                          <w:rPr>
                            <w:sz w:val="22"/>
                          </w:rPr>
                          <w:t>地建设、兼职教师队伍建设</w:t>
                        </w:r>
                      </w:p>
                    </w:tc>
                    <w:tc>
                      <w:tcPr>
                        <w:tcW w:w="591" w:type="dxa"/>
                      </w:tcPr>
                      <w:p w14:paraId="0BB7074A">
                        <w:pPr>
                          <w:pStyle w:val="8"/>
                          <w:spacing w:before="158"/>
                          <w:ind w:left="165" w:right="155"/>
                          <w:jc w:val="center"/>
                          <w:rPr>
                            <w:rFonts w:ascii="Times New Roman"/>
                            <w:sz w:val="22"/>
                          </w:rPr>
                        </w:pPr>
                        <w:r>
                          <w:rPr>
                            <w:rFonts w:ascii="Times New Roman"/>
                            <w:sz w:val="22"/>
                          </w:rPr>
                          <w:t>10</w:t>
                        </w:r>
                      </w:p>
                    </w:tc>
                  </w:tr>
                </w:tbl>
                <w:p w14:paraId="175C6A43">
                  <w:pPr>
                    <w:pStyle w:val="3"/>
                  </w:pPr>
                </w:p>
              </w:txbxContent>
            </v:textbox>
          </v:shape>
        </w:pict>
      </w:r>
      <w:r>
        <w:rPr>
          <w:sz w:val="21"/>
        </w:rPr>
        <w:t>表</w:t>
      </w:r>
      <w:r>
        <w:rPr>
          <w:spacing w:val="-54"/>
          <w:sz w:val="21"/>
        </w:rPr>
        <w:t xml:space="preserve"> </w:t>
      </w:r>
      <w:r>
        <w:rPr>
          <w:rFonts w:ascii="Times New Roman" w:eastAsia="Times New Roman"/>
          <w:sz w:val="21"/>
        </w:rPr>
        <w:t>4</w:t>
      </w:r>
      <w:r>
        <w:rPr>
          <w:rFonts w:ascii="Times New Roman" w:eastAsia="Times New Roman"/>
          <w:sz w:val="21"/>
        </w:rPr>
        <w:tab/>
      </w:r>
      <w:r>
        <w:rPr>
          <w:sz w:val="21"/>
        </w:rPr>
        <w:t>校外实训基地一览表</w:t>
      </w:r>
    </w:p>
    <w:p w14:paraId="4AFE2A9E">
      <w:pPr>
        <w:pStyle w:val="3"/>
        <w:rPr>
          <w:sz w:val="22"/>
        </w:rPr>
      </w:pPr>
    </w:p>
    <w:p w14:paraId="57EA9A30">
      <w:pPr>
        <w:pStyle w:val="3"/>
        <w:spacing w:before="7"/>
        <w:rPr>
          <w:sz w:val="21"/>
        </w:rPr>
      </w:pPr>
    </w:p>
    <w:p w14:paraId="3172A72F">
      <w:pPr>
        <w:spacing w:before="1"/>
        <w:ind w:left="0" w:right="615" w:firstLine="0"/>
        <w:jc w:val="right"/>
        <w:rPr>
          <w:b/>
          <w:sz w:val="21"/>
        </w:rPr>
      </w:pPr>
      <w:r>
        <w:rPr>
          <w:b/>
          <w:w w:val="99"/>
          <w:sz w:val="21"/>
        </w:rPr>
        <w:t>）</w:t>
      </w:r>
    </w:p>
    <w:p w14:paraId="6405BCD3">
      <w:pPr>
        <w:spacing w:after="0"/>
        <w:jc w:val="right"/>
        <w:rPr>
          <w:sz w:val="21"/>
        </w:rPr>
        <w:sectPr>
          <w:pgSz w:w="11910" w:h="16840"/>
          <w:pgMar w:top="1420" w:right="1220" w:bottom="1220" w:left="1220" w:header="0" w:footer="1023" w:gutter="0"/>
          <w:cols w:space="720" w:num="1"/>
        </w:sectPr>
      </w:pPr>
    </w:p>
    <w:tbl>
      <w:tblPr>
        <w:tblStyle w:val="4"/>
        <w:tblW w:w="0" w:type="auto"/>
        <w:tblInd w:w="6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3467"/>
        <w:gridCol w:w="3493"/>
        <w:gridCol w:w="591"/>
      </w:tblGrid>
      <w:tr w14:paraId="5CF71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584" w:type="dxa"/>
          </w:tcPr>
          <w:p w14:paraId="0D824B42">
            <w:pPr>
              <w:pStyle w:val="8"/>
              <w:spacing w:before="158"/>
              <w:ind w:left="57" w:right="48"/>
              <w:jc w:val="center"/>
              <w:rPr>
                <w:rFonts w:ascii="Times New Roman"/>
                <w:sz w:val="22"/>
              </w:rPr>
            </w:pPr>
            <w:r>
              <w:rPr>
                <w:rFonts w:ascii="Times New Roman"/>
                <w:sz w:val="22"/>
              </w:rPr>
              <w:t>10</w:t>
            </w:r>
          </w:p>
        </w:tc>
        <w:tc>
          <w:tcPr>
            <w:tcW w:w="3467" w:type="dxa"/>
          </w:tcPr>
          <w:p w14:paraId="09C849E3">
            <w:pPr>
              <w:pStyle w:val="8"/>
              <w:spacing w:before="143"/>
              <w:ind w:left="10" w:right="1"/>
              <w:jc w:val="center"/>
              <w:rPr>
                <w:sz w:val="22"/>
              </w:rPr>
            </w:pPr>
            <w:r>
              <w:rPr>
                <w:sz w:val="22"/>
              </w:rPr>
              <w:t>莆田市新协盛鞋业有限公司</w:t>
            </w:r>
          </w:p>
        </w:tc>
        <w:tc>
          <w:tcPr>
            <w:tcW w:w="3493" w:type="dxa"/>
          </w:tcPr>
          <w:p w14:paraId="4DAB3A6C">
            <w:pPr>
              <w:pStyle w:val="8"/>
              <w:spacing w:before="1"/>
              <w:ind w:left="8" w:right="-15"/>
              <w:rPr>
                <w:sz w:val="22"/>
              </w:rPr>
            </w:pPr>
            <w:r>
              <w:rPr>
                <w:spacing w:val="-8"/>
                <w:sz w:val="22"/>
              </w:rPr>
              <w:t>合作就业、顶岗实习、校内外实训基</w:t>
            </w:r>
          </w:p>
          <w:p w14:paraId="31775814">
            <w:pPr>
              <w:pStyle w:val="8"/>
              <w:spacing w:before="4" w:line="264" w:lineRule="exact"/>
              <w:ind w:left="8"/>
              <w:rPr>
                <w:sz w:val="22"/>
              </w:rPr>
            </w:pPr>
            <w:r>
              <w:rPr>
                <w:sz w:val="22"/>
              </w:rPr>
              <w:t>地建设</w:t>
            </w:r>
          </w:p>
        </w:tc>
        <w:tc>
          <w:tcPr>
            <w:tcW w:w="591" w:type="dxa"/>
          </w:tcPr>
          <w:p w14:paraId="1263F6CC">
            <w:pPr>
              <w:pStyle w:val="8"/>
              <w:spacing w:before="158"/>
              <w:ind w:left="165" w:right="155"/>
              <w:jc w:val="center"/>
              <w:rPr>
                <w:rFonts w:ascii="Times New Roman"/>
                <w:sz w:val="22"/>
              </w:rPr>
            </w:pPr>
            <w:r>
              <w:rPr>
                <w:rFonts w:ascii="Times New Roman"/>
                <w:sz w:val="22"/>
              </w:rPr>
              <w:t>10</w:t>
            </w:r>
          </w:p>
        </w:tc>
      </w:tr>
      <w:tr w14:paraId="16D22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584" w:type="dxa"/>
          </w:tcPr>
          <w:p w14:paraId="2B22776A">
            <w:pPr>
              <w:pStyle w:val="8"/>
              <w:spacing w:before="157"/>
              <w:ind w:left="62" w:right="48"/>
              <w:jc w:val="center"/>
              <w:rPr>
                <w:rFonts w:ascii="Times New Roman"/>
                <w:sz w:val="22"/>
              </w:rPr>
            </w:pPr>
            <w:r>
              <w:rPr>
                <w:rFonts w:ascii="Times New Roman"/>
                <w:sz w:val="22"/>
              </w:rPr>
              <w:t>11</w:t>
            </w:r>
          </w:p>
        </w:tc>
        <w:tc>
          <w:tcPr>
            <w:tcW w:w="3467" w:type="dxa"/>
          </w:tcPr>
          <w:p w14:paraId="12392092">
            <w:pPr>
              <w:pStyle w:val="8"/>
              <w:spacing w:before="143"/>
              <w:ind w:left="10" w:right="1"/>
              <w:jc w:val="center"/>
              <w:rPr>
                <w:sz w:val="22"/>
              </w:rPr>
            </w:pPr>
            <w:r>
              <w:rPr>
                <w:sz w:val="22"/>
              </w:rPr>
              <w:t>福建华丰制鞋技术发展有限公司</w:t>
            </w:r>
          </w:p>
        </w:tc>
        <w:tc>
          <w:tcPr>
            <w:tcW w:w="3493" w:type="dxa"/>
          </w:tcPr>
          <w:p w14:paraId="7308B21E">
            <w:pPr>
              <w:pStyle w:val="8"/>
              <w:spacing w:before="1"/>
              <w:ind w:left="8" w:right="-15"/>
              <w:rPr>
                <w:sz w:val="22"/>
              </w:rPr>
            </w:pPr>
            <w:r>
              <w:rPr>
                <w:spacing w:val="-8"/>
                <w:sz w:val="22"/>
              </w:rPr>
              <w:t>合作就业、顶岗实习、校内外实训基</w:t>
            </w:r>
          </w:p>
          <w:p w14:paraId="4A42BE17">
            <w:pPr>
              <w:pStyle w:val="8"/>
              <w:spacing w:before="4" w:line="263" w:lineRule="exact"/>
              <w:ind w:left="8"/>
              <w:rPr>
                <w:sz w:val="22"/>
              </w:rPr>
            </w:pPr>
            <w:r>
              <w:rPr>
                <w:sz w:val="22"/>
              </w:rPr>
              <w:t>地建设</w:t>
            </w:r>
          </w:p>
        </w:tc>
        <w:tc>
          <w:tcPr>
            <w:tcW w:w="591" w:type="dxa"/>
          </w:tcPr>
          <w:p w14:paraId="1AC2984B">
            <w:pPr>
              <w:pStyle w:val="8"/>
              <w:spacing w:before="157"/>
              <w:ind w:left="165" w:right="155"/>
              <w:jc w:val="center"/>
              <w:rPr>
                <w:rFonts w:ascii="Times New Roman"/>
                <w:sz w:val="22"/>
              </w:rPr>
            </w:pPr>
            <w:r>
              <w:rPr>
                <w:rFonts w:ascii="Times New Roman"/>
                <w:sz w:val="22"/>
              </w:rPr>
              <w:t>10</w:t>
            </w:r>
          </w:p>
        </w:tc>
      </w:tr>
      <w:tr w14:paraId="2289B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584" w:type="dxa"/>
          </w:tcPr>
          <w:p w14:paraId="52EA88BA">
            <w:pPr>
              <w:pStyle w:val="8"/>
              <w:spacing w:before="158"/>
              <w:ind w:left="57" w:right="48"/>
              <w:jc w:val="center"/>
              <w:rPr>
                <w:rFonts w:ascii="Times New Roman"/>
                <w:sz w:val="22"/>
              </w:rPr>
            </w:pPr>
            <w:r>
              <w:rPr>
                <w:rFonts w:ascii="Times New Roman"/>
                <w:sz w:val="22"/>
              </w:rPr>
              <w:t>12</w:t>
            </w:r>
          </w:p>
        </w:tc>
        <w:tc>
          <w:tcPr>
            <w:tcW w:w="3467" w:type="dxa"/>
          </w:tcPr>
          <w:p w14:paraId="1B27F9A8">
            <w:pPr>
              <w:pStyle w:val="8"/>
              <w:spacing w:before="144"/>
              <w:ind w:left="12" w:right="1"/>
              <w:jc w:val="center"/>
              <w:rPr>
                <w:sz w:val="22"/>
              </w:rPr>
            </w:pPr>
            <w:r>
              <w:rPr>
                <w:sz w:val="22"/>
              </w:rPr>
              <w:t>莆田艾力艾鞋服有限公司</w:t>
            </w:r>
          </w:p>
        </w:tc>
        <w:tc>
          <w:tcPr>
            <w:tcW w:w="3493" w:type="dxa"/>
          </w:tcPr>
          <w:p w14:paraId="59F84CD7">
            <w:pPr>
              <w:pStyle w:val="8"/>
              <w:spacing w:before="2"/>
              <w:ind w:left="8" w:right="-15"/>
              <w:rPr>
                <w:sz w:val="22"/>
              </w:rPr>
            </w:pPr>
            <w:r>
              <w:rPr>
                <w:spacing w:val="-9"/>
                <w:sz w:val="22"/>
              </w:rPr>
              <w:t>学生合作就业、顶岗实习、校内外实</w:t>
            </w:r>
          </w:p>
          <w:p w14:paraId="2326F495">
            <w:pPr>
              <w:pStyle w:val="8"/>
              <w:spacing w:before="4" w:line="263" w:lineRule="exact"/>
              <w:ind w:left="8"/>
              <w:rPr>
                <w:sz w:val="22"/>
              </w:rPr>
            </w:pPr>
            <w:r>
              <w:rPr>
                <w:sz w:val="22"/>
              </w:rPr>
              <w:t>训基地建设</w:t>
            </w:r>
          </w:p>
        </w:tc>
        <w:tc>
          <w:tcPr>
            <w:tcW w:w="591" w:type="dxa"/>
          </w:tcPr>
          <w:p w14:paraId="62692969">
            <w:pPr>
              <w:pStyle w:val="8"/>
              <w:spacing w:before="158"/>
              <w:ind w:left="165" w:right="155"/>
              <w:jc w:val="center"/>
              <w:rPr>
                <w:rFonts w:ascii="Times New Roman"/>
                <w:sz w:val="22"/>
              </w:rPr>
            </w:pPr>
            <w:r>
              <w:rPr>
                <w:rFonts w:ascii="Times New Roman"/>
                <w:sz w:val="22"/>
              </w:rPr>
              <w:t>10</w:t>
            </w:r>
          </w:p>
        </w:tc>
      </w:tr>
      <w:tr w14:paraId="3173C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584" w:type="dxa"/>
          </w:tcPr>
          <w:p w14:paraId="7C31DC72">
            <w:pPr>
              <w:pStyle w:val="8"/>
              <w:spacing w:before="156"/>
              <w:ind w:left="57" w:right="48"/>
              <w:jc w:val="center"/>
              <w:rPr>
                <w:rFonts w:ascii="Times New Roman"/>
                <w:sz w:val="22"/>
              </w:rPr>
            </w:pPr>
            <w:r>
              <w:rPr>
                <w:rFonts w:ascii="Times New Roman"/>
                <w:sz w:val="22"/>
              </w:rPr>
              <w:t>13</w:t>
            </w:r>
          </w:p>
        </w:tc>
        <w:tc>
          <w:tcPr>
            <w:tcW w:w="3467" w:type="dxa"/>
          </w:tcPr>
          <w:p w14:paraId="2ABD076E">
            <w:pPr>
              <w:pStyle w:val="8"/>
              <w:spacing w:before="143"/>
              <w:ind w:left="10" w:right="1"/>
              <w:jc w:val="center"/>
              <w:rPr>
                <w:sz w:val="22"/>
              </w:rPr>
            </w:pPr>
            <w:r>
              <w:rPr>
                <w:sz w:val="22"/>
              </w:rPr>
              <w:t>福建洛驰制鞋技术有限公司</w:t>
            </w:r>
          </w:p>
        </w:tc>
        <w:tc>
          <w:tcPr>
            <w:tcW w:w="3493" w:type="dxa"/>
          </w:tcPr>
          <w:p w14:paraId="03EAFD01">
            <w:pPr>
              <w:pStyle w:val="8"/>
              <w:spacing w:before="2" w:line="280" w:lineRule="atLeast"/>
              <w:ind w:left="8" w:right="-15"/>
              <w:rPr>
                <w:sz w:val="22"/>
              </w:rPr>
            </w:pPr>
            <w:r>
              <w:rPr>
                <w:spacing w:val="-9"/>
                <w:sz w:val="22"/>
              </w:rPr>
              <w:t>学生合作就业、顶岗实习、校内外实</w:t>
            </w:r>
            <w:r>
              <w:rPr>
                <w:spacing w:val="-3"/>
                <w:sz w:val="22"/>
              </w:rPr>
              <w:t>训基地建设</w:t>
            </w:r>
          </w:p>
        </w:tc>
        <w:tc>
          <w:tcPr>
            <w:tcW w:w="591" w:type="dxa"/>
          </w:tcPr>
          <w:p w14:paraId="3D3090C4">
            <w:pPr>
              <w:pStyle w:val="8"/>
              <w:spacing w:before="156"/>
              <w:ind w:left="165" w:right="155"/>
              <w:jc w:val="center"/>
              <w:rPr>
                <w:rFonts w:ascii="Times New Roman"/>
                <w:sz w:val="22"/>
              </w:rPr>
            </w:pPr>
            <w:r>
              <w:rPr>
                <w:rFonts w:ascii="Times New Roman"/>
                <w:sz w:val="22"/>
              </w:rPr>
              <w:t>10</w:t>
            </w:r>
          </w:p>
        </w:tc>
      </w:tr>
      <w:tr w14:paraId="03633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5" w:hRule="atLeast"/>
        </w:trPr>
        <w:tc>
          <w:tcPr>
            <w:tcW w:w="584" w:type="dxa"/>
          </w:tcPr>
          <w:p w14:paraId="5F79A386">
            <w:pPr>
              <w:pStyle w:val="8"/>
              <w:spacing w:before="4"/>
              <w:rPr>
                <w:b/>
                <w:sz w:val="23"/>
              </w:rPr>
            </w:pPr>
          </w:p>
          <w:p w14:paraId="7F42311F">
            <w:pPr>
              <w:pStyle w:val="8"/>
              <w:spacing w:before="1"/>
              <w:ind w:left="57" w:right="48"/>
              <w:jc w:val="center"/>
              <w:rPr>
                <w:rFonts w:ascii="Times New Roman"/>
                <w:sz w:val="22"/>
              </w:rPr>
            </w:pPr>
            <w:r>
              <w:rPr>
                <w:rFonts w:ascii="Times New Roman"/>
                <w:sz w:val="22"/>
              </w:rPr>
              <w:t>14</w:t>
            </w:r>
          </w:p>
        </w:tc>
        <w:tc>
          <w:tcPr>
            <w:tcW w:w="3467" w:type="dxa"/>
          </w:tcPr>
          <w:p w14:paraId="7FA0F485">
            <w:pPr>
              <w:pStyle w:val="8"/>
              <w:spacing w:before="3"/>
              <w:rPr>
                <w:b/>
                <w:sz w:val="22"/>
              </w:rPr>
            </w:pPr>
          </w:p>
          <w:p w14:paraId="592B40CB">
            <w:pPr>
              <w:pStyle w:val="8"/>
              <w:ind w:left="12" w:right="1"/>
              <w:jc w:val="center"/>
              <w:rPr>
                <w:sz w:val="22"/>
              </w:rPr>
            </w:pPr>
            <w:r>
              <w:rPr>
                <w:sz w:val="22"/>
              </w:rPr>
              <w:t>莆田市百合鞋业有限公司</w:t>
            </w:r>
          </w:p>
        </w:tc>
        <w:tc>
          <w:tcPr>
            <w:tcW w:w="3493" w:type="dxa"/>
          </w:tcPr>
          <w:p w14:paraId="11D61EE0">
            <w:pPr>
              <w:pStyle w:val="8"/>
              <w:spacing w:before="2"/>
              <w:ind w:left="8" w:right="-15"/>
              <w:rPr>
                <w:sz w:val="22"/>
              </w:rPr>
            </w:pPr>
            <w:r>
              <w:rPr>
                <w:spacing w:val="-9"/>
                <w:sz w:val="22"/>
              </w:rPr>
              <w:t>学生合作就业、顶岗实习、校内外实</w:t>
            </w:r>
            <w:r>
              <w:rPr>
                <w:spacing w:val="-8"/>
                <w:sz w:val="22"/>
              </w:rPr>
              <w:t>训基地建设、兼职教师队伍建设、课</w:t>
            </w:r>
          </w:p>
          <w:p w14:paraId="4C39E55E">
            <w:pPr>
              <w:pStyle w:val="8"/>
              <w:spacing w:before="5" w:line="264" w:lineRule="exact"/>
              <w:ind w:left="8"/>
              <w:rPr>
                <w:sz w:val="22"/>
              </w:rPr>
            </w:pPr>
            <w:r>
              <w:rPr>
                <w:sz w:val="22"/>
              </w:rPr>
              <w:t>程合作开发与教材建设</w:t>
            </w:r>
          </w:p>
        </w:tc>
        <w:tc>
          <w:tcPr>
            <w:tcW w:w="591" w:type="dxa"/>
          </w:tcPr>
          <w:p w14:paraId="7944F68A">
            <w:pPr>
              <w:pStyle w:val="8"/>
              <w:spacing w:before="4"/>
              <w:rPr>
                <w:b/>
                <w:sz w:val="23"/>
              </w:rPr>
            </w:pPr>
          </w:p>
          <w:p w14:paraId="1527069F">
            <w:pPr>
              <w:pStyle w:val="8"/>
              <w:spacing w:before="1"/>
              <w:ind w:left="165" w:right="155"/>
              <w:jc w:val="center"/>
              <w:rPr>
                <w:rFonts w:ascii="Times New Roman"/>
                <w:sz w:val="22"/>
              </w:rPr>
            </w:pPr>
            <w:r>
              <w:rPr>
                <w:rFonts w:ascii="Times New Roman"/>
                <w:sz w:val="22"/>
              </w:rPr>
              <w:t>10</w:t>
            </w:r>
          </w:p>
        </w:tc>
      </w:tr>
    </w:tbl>
    <w:p w14:paraId="0B6FB7AA">
      <w:pPr>
        <w:pStyle w:val="3"/>
        <w:spacing w:before="129"/>
        <w:ind w:left="1057"/>
      </w:pPr>
      <w:r>
        <w:t>备注：工位数指一次性容纳实验、实训项目学生人数。</w:t>
      </w:r>
    </w:p>
    <w:p w14:paraId="59279A9F">
      <w:pPr>
        <w:pStyle w:val="2"/>
        <w:spacing w:before="151"/>
        <w:ind w:left="1048"/>
      </w:pPr>
      <w:r>
        <w:t>（三）教学资源</w:t>
      </w:r>
    </w:p>
    <w:p w14:paraId="0292C884">
      <w:pPr>
        <w:pStyle w:val="3"/>
        <w:spacing w:before="154" w:line="360" w:lineRule="auto"/>
        <w:ind w:left="577" w:right="575" w:firstLine="480"/>
      </w:pPr>
      <w:r>
        <w:rPr>
          <w:spacing w:val="-6"/>
        </w:rPr>
        <w:t>教学资源主要包括能够满足学生专业学习、教师专业教学研究和教学实施所</w:t>
      </w:r>
      <w:r>
        <w:t>需的教材、图书文献及数字教学资源等。</w:t>
      </w:r>
    </w:p>
    <w:p w14:paraId="0055E4F3">
      <w:pPr>
        <w:pStyle w:val="7"/>
        <w:numPr>
          <w:ilvl w:val="0"/>
          <w:numId w:val="31"/>
        </w:numPr>
        <w:tabs>
          <w:tab w:val="left" w:pos="1239"/>
        </w:tabs>
        <w:spacing w:before="0" w:after="0" w:line="304" w:lineRule="exact"/>
        <w:ind w:left="1238" w:right="0" w:hanging="181"/>
        <w:jc w:val="left"/>
        <w:rPr>
          <w:sz w:val="24"/>
        </w:rPr>
      </w:pPr>
      <w:r>
        <w:rPr>
          <w:sz w:val="24"/>
        </w:rPr>
        <w:t>教材选用基本要求</w:t>
      </w:r>
    </w:p>
    <w:p w14:paraId="19741C25">
      <w:pPr>
        <w:pStyle w:val="3"/>
        <w:spacing w:before="153" w:line="357" w:lineRule="auto"/>
        <w:ind w:left="577" w:right="575" w:firstLine="480"/>
        <w:jc w:val="both"/>
      </w:pPr>
      <w:r>
        <w:rPr>
          <w:spacing w:val="-7"/>
        </w:rPr>
        <w:t>按照国家规定选用优质教材，禁止不合格的教材进入课堂。学校应建立专业</w:t>
      </w:r>
      <w:r>
        <w:rPr>
          <w:spacing w:val="-9"/>
        </w:rPr>
        <w:t>教师、行业专家和教研人员等参与的教材选用机构，完善教材选用制度，经过规</w:t>
      </w:r>
      <w:r>
        <w:t>范程序择优选用教材。</w:t>
      </w:r>
    </w:p>
    <w:p w14:paraId="68A2184F">
      <w:pPr>
        <w:pStyle w:val="7"/>
        <w:numPr>
          <w:ilvl w:val="0"/>
          <w:numId w:val="31"/>
        </w:numPr>
        <w:tabs>
          <w:tab w:val="left" w:pos="1239"/>
        </w:tabs>
        <w:spacing w:before="5" w:after="0" w:line="240" w:lineRule="auto"/>
        <w:ind w:left="1238" w:right="0" w:hanging="181"/>
        <w:jc w:val="left"/>
        <w:rPr>
          <w:sz w:val="24"/>
        </w:rPr>
      </w:pPr>
      <w:r>
        <w:rPr>
          <w:sz w:val="24"/>
        </w:rPr>
        <w:t>图书文献基本要求</w:t>
      </w:r>
    </w:p>
    <w:p w14:paraId="673F35D0">
      <w:pPr>
        <w:pStyle w:val="3"/>
        <w:spacing w:before="154" w:line="360" w:lineRule="auto"/>
        <w:ind w:left="577" w:right="575" w:firstLine="480"/>
        <w:jc w:val="both"/>
      </w:pPr>
      <w:r>
        <w:t>学校现有馆藏图书资源（含电子资源）</w:t>
      </w:r>
      <w:r>
        <w:rPr>
          <w:spacing w:val="-26"/>
        </w:rPr>
        <w:t xml:space="preserve">近 </w:t>
      </w:r>
      <w:r>
        <w:rPr>
          <w:rFonts w:ascii="Times New Roman" w:eastAsia="Times New Roman"/>
        </w:rPr>
        <w:t xml:space="preserve">92 </w:t>
      </w:r>
      <w:r>
        <w:rPr>
          <w:spacing w:val="-1"/>
        </w:rPr>
        <w:t>万册，还在持续不断添置中。</w:t>
      </w:r>
      <w:r>
        <w:rPr>
          <w:spacing w:val="-8"/>
        </w:rPr>
        <w:t>以技术应用为重点，建设涵盖教学设计、教学实施、教学评价的数字化专业教学</w:t>
      </w:r>
      <w:r>
        <w:rPr>
          <w:spacing w:val="-11"/>
        </w:rPr>
        <w:t>资源，为师生、企业提供优质专业教学资源和网络信息资源。核心课程有可供学</w:t>
      </w:r>
      <w:r>
        <w:rPr>
          <w:spacing w:val="-7"/>
        </w:rPr>
        <w:t>生自主学习的网络平台，包含课程标准，实践教学大纲，实训指导书，教案，多</w:t>
      </w:r>
      <w:r>
        <w:rPr>
          <w:spacing w:val="-10"/>
        </w:rPr>
        <w:t>媒体课件，教学视频，习题库，测试题或试题库，参考书目等教学资源。数字化</w:t>
      </w:r>
      <w:r>
        <w:rPr>
          <w:spacing w:val="-8"/>
        </w:rPr>
        <w:t>教学资源方面除电子图书、在线课程之外，另购置有专业数字化资源以及仿真教</w:t>
      </w:r>
      <w:r>
        <w:t>学软件等，信息化程度在持续提升中。</w:t>
      </w:r>
    </w:p>
    <w:p w14:paraId="0CE9A4B1">
      <w:pPr>
        <w:pStyle w:val="7"/>
        <w:numPr>
          <w:ilvl w:val="0"/>
          <w:numId w:val="31"/>
        </w:numPr>
        <w:tabs>
          <w:tab w:val="left" w:pos="1239"/>
        </w:tabs>
        <w:spacing w:before="0" w:after="0" w:line="297" w:lineRule="exact"/>
        <w:ind w:left="1238" w:right="0" w:hanging="181"/>
        <w:jc w:val="left"/>
        <w:rPr>
          <w:sz w:val="24"/>
        </w:rPr>
      </w:pPr>
      <w:r>
        <w:rPr>
          <w:sz w:val="24"/>
        </w:rPr>
        <w:t>数字教学资源基本要求</w:t>
      </w:r>
    </w:p>
    <w:p w14:paraId="70A5012A">
      <w:pPr>
        <w:pStyle w:val="3"/>
        <w:spacing w:before="153"/>
        <w:ind w:left="1057"/>
      </w:pPr>
      <w:r>
        <w:rPr>
          <w:spacing w:val="-21"/>
        </w:rPr>
        <w:t>《鞋类设计概论》、《鞋类效果图表现技法》、《</w:t>
      </w:r>
      <w:r>
        <w:rPr>
          <w:rFonts w:ascii="Times New Roman" w:eastAsia="Times New Roman"/>
        </w:rPr>
        <w:t>illustrater</w:t>
      </w:r>
      <w:r>
        <w:rPr>
          <w:rFonts w:ascii="Times New Roman" w:eastAsia="Times New Roman"/>
          <w:spacing w:val="-4"/>
        </w:rPr>
        <w:t xml:space="preserve"> </w:t>
      </w:r>
      <w:r>
        <w:rPr>
          <w:spacing w:val="-14"/>
        </w:rPr>
        <w:t>鞋类设计效果图》、</w:t>
      </w:r>
    </w:p>
    <w:p w14:paraId="5038C486">
      <w:pPr>
        <w:pStyle w:val="3"/>
        <w:spacing w:before="153" w:line="357" w:lineRule="auto"/>
        <w:ind w:left="577" w:right="455"/>
      </w:pPr>
      <w:r>
        <w:t>《</w:t>
      </w:r>
      <w:r>
        <w:rPr>
          <w:rFonts w:ascii="Times New Roman" w:eastAsia="Times New Roman"/>
        </w:rPr>
        <w:t>Photoshop</w:t>
      </w:r>
      <w:r>
        <w:rPr>
          <w:rFonts w:ascii="Times New Roman" w:eastAsia="Times New Roman"/>
          <w:spacing w:val="7"/>
        </w:rPr>
        <w:t xml:space="preserve"> </w:t>
      </w:r>
      <w:r>
        <w:rPr>
          <w:spacing w:val="-4"/>
        </w:rPr>
        <w:t xml:space="preserve">鞋类设计效果图》、《鞋类 </w:t>
      </w:r>
      <w:r>
        <w:rPr>
          <w:rFonts w:ascii="Times New Roman" w:eastAsia="Times New Roman"/>
        </w:rPr>
        <w:t>3D</w:t>
      </w:r>
      <w:r>
        <w:rPr>
          <w:rFonts w:ascii="Times New Roman" w:eastAsia="Times New Roman"/>
          <w:spacing w:val="9"/>
        </w:rPr>
        <w:t xml:space="preserve"> </w:t>
      </w:r>
      <w:r>
        <w:t>模型设计与制作》、《鞋类制板与</w:t>
      </w:r>
      <w:r>
        <w:rPr>
          <w:spacing w:val="-17"/>
        </w:rPr>
        <w:t>工艺》等校内活页教材、视频素材、教学课件、案例库、数字教材等教学资源库。</w:t>
      </w:r>
    </w:p>
    <w:p w14:paraId="68D68950">
      <w:pPr>
        <w:pStyle w:val="3"/>
        <w:spacing w:before="3"/>
        <w:ind w:left="1057"/>
        <w:rPr>
          <w:rFonts w:ascii="Times New Roman" w:eastAsia="Times New Roman"/>
        </w:rPr>
      </w:pPr>
    </w:p>
    <w:p w14:paraId="772E528F">
      <w:pPr>
        <w:pStyle w:val="3"/>
        <w:spacing w:before="3"/>
        <w:ind w:left="1057"/>
        <w:rPr>
          <w:rFonts w:ascii="Times New Roman" w:eastAsia="Times New Roman"/>
        </w:rPr>
      </w:pPr>
    </w:p>
    <w:p w14:paraId="16EAE827">
      <w:pPr>
        <w:pStyle w:val="3"/>
        <w:spacing w:before="3"/>
        <w:ind w:left="1057"/>
        <w:rPr>
          <w:rFonts w:ascii="Times New Roman" w:eastAsia="Times New Roman"/>
        </w:rPr>
      </w:pPr>
    </w:p>
    <w:p w14:paraId="263643B0">
      <w:pPr>
        <w:pStyle w:val="3"/>
        <w:spacing w:before="3"/>
        <w:ind w:left="1057"/>
        <w:rPr>
          <w:rFonts w:ascii="Times New Roman" w:eastAsia="Times New Roman"/>
        </w:rPr>
      </w:pPr>
    </w:p>
    <w:p w14:paraId="72336936">
      <w:pPr>
        <w:pStyle w:val="3"/>
        <w:spacing w:before="3"/>
        <w:ind w:left="1057"/>
        <w:rPr>
          <w:rFonts w:ascii="Times New Roman" w:eastAsia="Times New Roman"/>
        </w:rPr>
      </w:pPr>
    </w:p>
    <w:p w14:paraId="51961D96">
      <w:pPr>
        <w:pStyle w:val="3"/>
        <w:spacing w:before="3"/>
        <w:ind w:left="1057"/>
      </w:pPr>
      <w:r>
        <w:rPr>
          <w:rFonts w:ascii="Times New Roman" w:eastAsia="Times New Roman"/>
        </w:rPr>
        <w:t>4</w:t>
      </w:r>
      <w:r>
        <w:t>、主要课程推荐教材</w:t>
      </w:r>
    </w:p>
    <w:p w14:paraId="152F0369">
      <w:pPr>
        <w:tabs>
          <w:tab w:val="left" w:pos="578"/>
        </w:tabs>
        <w:spacing w:before="25" w:after="3"/>
        <w:ind w:left="0" w:right="1" w:firstLine="0"/>
        <w:jc w:val="center"/>
        <w:rPr>
          <w:sz w:val="21"/>
        </w:rPr>
      </w:pPr>
      <w:r>
        <w:rPr>
          <w:sz w:val="21"/>
        </w:rPr>
        <w:t>表</w:t>
      </w:r>
      <w:r>
        <w:rPr>
          <w:spacing w:val="-54"/>
          <w:sz w:val="21"/>
        </w:rPr>
        <w:t xml:space="preserve"> </w:t>
      </w:r>
      <w:r>
        <w:rPr>
          <w:rFonts w:ascii="Times New Roman" w:eastAsia="Times New Roman"/>
          <w:sz w:val="21"/>
        </w:rPr>
        <w:t>6</w:t>
      </w:r>
      <w:r>
        <w:rPr>
          <w:rFonts w:ascii="Times New Roman" w:eastAsia="Times New Roman"/>
          <w:sz w:val="21"/>
        </w:rPr>
        <w:tab/>
      </w:r>
      <w:r>
        <w:rPr>
          <w:sz w:val="21"/>
        </w:rPr>
        <w:t>课程推荐教材一览表</w:t>
      </w:r>
    </w:p>
    <w:tbl>
      <w:tblPr>
        <w:tblStyle w:val="4"/>
        <w:tblW w:w="0" w:type="auto"/>
        <w:tblInd w:w="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1"/>
        <w:gridCol w:w="2137"/>
        <w:gridCol w:w="1039"/>
        <w:gridCol w:w="2286"/>
        <w:gridCol w:w="1240"/>
      </w:tblGrid>
      <w:tr w14:paraId="39B32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891" w:type="dxa"/>
          </w:tcPr>
          <w:p w14:paraId="2E3D16BC">
            <w:pPr>
              <w:pStyle w:val="8"/>
              <w:spacing w:line="291" w:lineRule="exact"/>
              <w:ind w:left="7"/>
              <w:jc w:val="center"/>
              <w:rPr>
                <w:b/>
                <w:sz w:val="24"/>
              </w:rPr>
            </w:pPr>
            <w:r>
              <w:rPr>
                <w:b/>
                <w:sz w:val="24"/>
              </w:rPr>
              <w:t>课程名称</w:t>
            </w:r>
          </w:p>
        </w:tc>
        <w:tc>
          <w:tcPr>
            <w:tcW w:w="2137" w:type="dxa"/>
          </w:tcPr>
          <w:p w14:paraId="60BFAAC1">
            <w:pPr>
              <w:pStyle w:val="8"/>
              <w:spacing w:line="291" w:lineRule="exact"/>
              <w:ind w:left="111" w:right="105"/>
              <w:jc w:val="center"/>
              <w:rPr>
                <w:b/>
                <w:sz w:val="24"/>
              </w:rPr>
            </w:pPr>
            <w:r>
              <w:rPr>
                <w:b/>
                <w:sz w:val="24"/>
              </w:rPr>
              <w:t>教材名称</w:t>
            </w:r>
          </w:p>
        </w:tc>
        <w:tc>
          <w:tcPr>
            <w:tcW w:w="1039" w:type="dxa"/>
          </w:tcPr>
          <w:p w14:paraId="1B32BC5F">
            <w:pPr>
              <w:pStyle w:val="8"/>
              <w:spacing w:line="291" w:lineRule="exact"/>
              <w:ind w:left="165" w:right="160"/>
              <w:jc w:val="center"/>
              <w:rPr>
                <w:b/>
                <w:sz w:val="24"/>
              </w:rPr>
            </w:pPr>
            <w:r>
              <w:rPr>
                <w:b/>
                <w:sz w:val="24"/>
              </w:rPr>
              <w:t>作者</w:t>
            </w:r>
          </w:p>
        </w:tc>
        <w:tc>
          <w:tcPr>
            <w:tcW w:w="2286" w:type="dxa"/>
          </w:tcPr>
          <w:p w14:paraId="1E1C202F">
            <w:pPr>
              <w:pStyle w:val="8"/>
              <w:spacing w:line="291" w:lineRule="exact"/>
              <w:ind w:left="241" w:right="232"/>
              <w:jc w:val="center"/>
              <w:rPr>
                <w:b/>
                <w:sz w:val="24"/>
              </w:rPr>
            </w:pPr>
            <w:r>
              <w:rPr>
                <w:b/>
                <w:sz w:val="24"/>
              </w:rPr>
              <w:t>出版单位</w:t>
            </w:r>
          </w:p>
        </w:tc>
        <w:tc>
          <w:tcPr>
            <w:tcW w:w="1240" w:type="dxa"/>
          </w:tcPr>
          <w:p w14:paraId="448F83B4">
            <w:pPr>
              <w:pStyle w:val="8"/>
              <w:spacing w:line="291" w:lineRule="exact"/>
              <w:ind w:left="116" w:right="110"/>
              <w:jc w:val="center"/>
              <w:rPr>
                <w:b/>
                <w:sz w:val="24"/>
              </w:rPr>
            </w:pPr>
            <w:r>
              <w:rPr>
                <w:b/>
                <w:sz w:val="24"/>
              </w:rPr>
              <w:t>出版时间</w:t>
            </w:r>
          </w:p>
        </w:tc>
      </w:tr>
      <w:tr w14:paraId="5C550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7" w:hRule="atLeast"/>
        </w:trPr>
        <w:tc>
          <w:tcPr>
            <w:tcW w:w="1891" w:type="dxa"/>
          </w:tcPr>
          <w:p w14:paraId="7E68FF6B">
            <w:pPr>
              <w:pStyle w:val="8"/>
              <w:spacing w:before="1" w:line="261" w:lineRule="exact"/>
              <w:ind w:left="9"/>
              <w:jc w:val="center"/>
              <w:rPr>
                <w:sz w:val="22"/>
              </w:rPr>
            </w:pPr>
            <w:r>
              <w:rPr>
                <w:sz w:val="22"/>
              </w:rPr>
              <w:t>鞋类设计概论</w:t>
            </w:r>
          </w:p>
        </w:tc>
        <w:tc>
          <w:tcPr>
            <w:tcW w:w="2137" w:type="dxa"/>
          </w:tcPr>
          <w:p w14:paraId="548716DA">
            <w:pPr>
              <w:pStyle w:val="8"/>
              <w:spacing w:before="1" w:line="261" w:lineRule="exact"/>
              <w:ind w:left="114" w:right="105"/>
              <w:jc w:val="center"/>
              <w:rPr>
                <w:sz w:val="22"/>
              </w:rPr>
            </w:pPr>
            <w:r>
              <w:rPr>
                <w:sz w:val="22"/>
              </w:rPr>
              <w:t>鞋的经典——现代</w:t>
            </w:r>
          </w:p>
          <w:p w14:paraId="4870C02E">
            <w:pPr>
              <w:pStyle w:val="8"/>
              <w:spacing w:before="1" w:line="263" w:lineRule="exact"/>
              <w:ind w:left="114" w:right="105"/>
              <w:jc w:val="center"/>
              <w:rPr>
                <w:sz w:val="22"/>
              </w:rPr>
            </w:pPr>
            <w:r>
              <w:rPr>
                <w:sz w:val="22"/>
              </w:rPr>
              <w:t>时装鞋类经典解读</w:t>
            </w:r>
          </w:p>
        </w:tc>
        <w:tc>
          <w:tcPr>
            <w:tcW w:w="1039" w:type="dxa"/>
          </w:tcPr>
          <w:p w14:paraId="53044CB2">
            <w:pPr>
              <w:pStyle w:val="8"/>
              <w:spacing w:before="1" w:line="261" w:lineRule="exact"/>
              <w:ind w:left="168" w:right="158"/>
              <w:jc w:val="center"/>
              <w:rPr>
                <w:sz w:val="22"/>
              </w:rPr>
            </w:pPr>
            <w:r>
              <w:rPr>
                <w:sz w:val="22"/>
              </w:rPr>
              <w:t>盛锐</w:t>
            </w:r>
          </w:p>
        </w:tc>
        <w:tc>
          <w:tcPr>
            <w:tcW w:w="2286" w:type="dxa"/>
          </w:tcPr>
          <w:p w14:paraId="33F0322F">
            <w:pPr>
              <w:pStyle w:val="8"/>
              <w:spacing w:before="1" w:line="261" w:lineRule="exact"/>
              <w:ind w:left="244" w:right="232"/>
              <w:jc w:val="center"/>
              <w:rPr>
                <w:sz w:val="22"/>
              </w:rPr>
            </w:pPr>
            <w:r>
              <w:rPr>
                <w:sz w:val="22"/>
              </w:rPr>
              <w:t>武汉大学出版社</w:t>
            </w:r>
          </w:p>
        </w:tc>
        <w:tc>
          <w:tcPr>
            <w:tcW w:w="1240" w:type="dxa"/>
          </w:tcPr>
          <w:p w14:paraId="4C8F7270">
            <w:pPr>
              <w:pStyle w:val="8"/>
              <w:spacing w:before="16" w:line="247" w:lineRule="exact"/>
              <w:ind w:left="116" w:right="107"/>
              <w:jc w:val="center"/>
              <w:rPr>
                <w:rFonts w:ascii="Times New Roman"/>
                <w:sz w:val="22"/>
              </w:rPr>
            </w:pPr>
            <w:r>
              <w:rPr>
                <w:rFonts w:ascii="Times New Roman"/>
                <w:sz w:val="22"/>
              </w:rPr>
              <w:t>2020.09</w:t>
            </w:r>
          </w:p>
        </w:tc>
      </w:tr>
      <w:tr w14:paraId="37365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891" w:type="dxa"/>
          </w:tcPr>
          <w:p w14:paraId="6FB22833">
            <w:pPr>
              <w:pStyle w:val="8"/>
              <w:spacing w:before="1"/>
              <w:ind w:left="9"/>
              <w:jc w:val="center"/>
              <w:rPr>
                <w:sz w:val="22"/>
              </w:rPr>
            </w:pPr>
            <w:r>
              <w:rPr>
                <w:sz w:val="22"/>
              </w:rPr>
              <w:t>鞋类专业基础</w:t>
            </w:r>
          </w:p>
          <w:p w14:paraId="668D2B31">
            <w:pPr>
              <w:pStyle w:val="8"/>
              <w:spacing w:before="4" w:line="264" w:lineRule="exact"/>
              <w:ind w:left="96"/>
              <w:jc w:val="center"/>
              <w:rPr>
                <w:sz w:val="22"/>
              </w:rPr>
            </w:pPr>
            <w:r>
              <w:rPr>
                <w:sz w:val="22"/>
              </w:rPr>
              <w:t>（鞋类材料性能）</w:t>
            </w:r>
          </w:p>
        </w:tc>
        <w:tc>
          <w:tcPr>
            <w:tcW w:w="2137" w:type="dxa"/>
          </w:tcPr>
          <w:p w14:paraId="2994F8A5">
            <w:pPr>
              <w:pStyle w:val="8"/>
              <w:spacing w:before="143"/>
              <w:ind w:left="116" w:right="105"/>
              <w:jc w:val="center"/>
              <w:rPr>
                <w:sz w:val="22"/>
              </w:rPr>
            </w:pPr>
            <w:r>
              <w:rPr>
                <w:sz w:val="22"/>
              </w:rPr>
              <w:t>鞋材与应用</w:t>
            </w:r>
          </w:p>
        </w:tc>
        <w:tc>
          <w:tcPr>
            <w:tcW w:w="1039" w:type="dxa"/>
          </w:tcPr>
          <w:p w14:paraId="1714A5D6">
            <w:pPr>
              <w:pStyle w:val="8"/>
              <w:spacing w:before="143"/>
              <w:ind w:left="168" w:right="160"/>
              <w:jc w:val="center"/>
              <w:rPr>
                <w:sz w:val="22"/>
              </w:rPr>
            </w:pPr>
            <w:r>
              <w:fldChar w:fldCharType="begin"/>
            </w:r>
            <w:r>
              <w:instrText xml:space="preserve"> HYPERLINK "https://book.jd.com/writer/%E5%8D%A2%E8%A1%8C%E8%8A%B3_1.html" \h </w:instrText>
            </w:r>
            <w:r>
              <w:fldChar w:fldCharType="separate"/>
            </w:r>
            <w:r>
              <w:rPr>
                <w:sz w:val="22"/>
              </w:rPr>
              <w:t>卢行芳</w:t>
            </w:r>
            <w:r>
              <w:rPr>
                <w:sz w:val="22"/>
              </w:rPr>
              <w:fldChar w:fldCharType="end"/>
            </w:r>
          </w:p>
        </w:tc>
        <w:tc>
          <w:tcPr>
            <w:tcW w:w="2286" w:type="dxa"/>
          </w:tcPr>
          <w:p w14:paraId="02692574">
            <w:pPr>
              <w:pStyle w:val="8"/>
              <w:spacing w:before="143"/>
              <w:ind w:left="244" w:right="232"/>
              <w:jc w:val="center"/>
              <w:rPr>
                <w:sz w:val="22"/>
              </w:rPr>
            </w:pPr>
            <w:r>
              <w:rPr>
                <w:sz w:val="22"/>
              </w:rPr>
              <w:t>中国轻工业出版社</w:t>
            </w:r>
          </w:p>
        </w:tc>
        <w:tc>
          <w:tcPr>
            <w:tcW w:w="1240" w:type="dxa"/>
          </w:tcPr>
          <w:p w14:paraId="548AD6E2">
            <w:pPr>
              <w:pStyle w:val="8"/>
              <w:spacing w:before="158"/>
              <w:ind w:left="116" w:right="107"/>
              <w:jc w:val="center"/>
              <w:rPr>
                <w:rFonts w:ascii="Times New Roman"/>
                <w:sz w:val="22"/>
              </w:rPr>
            </w:pPr>
            <w:r>
              <w:rPr>
                <w:rFonts w:ascii="Times New Roman"/>
                <w:sz w:val="22"/>
              </w:rPr>
              <w:t>2020.01</w:t>
            </w:r>
          </w:p>
        </w:tc>
      </w:tr>
      <w:tr w14:paraId="3D801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891" w:type="dxa"/>
          </w:tcPr>
          <w:p w14:paraId="10DE51E2">
            <w:pPr>
              <w:pStyle w:val="8"/>
              <w:spacing w:before="14"/>
              <w:ind w:left="9"/>
              <w:jc w:val="center"/>
              <w:rPr>
                <w:rFonts w:ascii="Times New Roman"/>
                <w:sz w:val="22"/>
              </w:rPr>
            </w:pPr>
            <w:r>
              <w:rPr>
                <w:rFonts w:ascii="Times New Roman"/>
                <w:sz w:val="22"/>
              </w:rPr>
              <w:t>Photoshop</w:t>
            </w:r>
          </w:p>
          <w:p w14:paraId="51A06F1B">
            <w:pPr>
              <w:pStyle w:val="8"/>
              <w:spacing w:before="1"/>
              <w:ind w:left="9"/>
              <w:jc w:val="center"/>
              <w:rPr>
                <w:sz w:val="22"/>
              </w:rPr>
            </w:pPr>
            <w:r>
              <w:rPr>
                <w:sz w:val="22"/>
              </w:rPr>
              <w:t>鞋类设计效果图</w:t>
            </w:r>
          </w:p>
        </w:tc>
        <w:tc>
          <w:tcPr>
            <w:tcW w:w="2137" w:type="dxa"/>
          </w:tcPr>
          <w:p w14:paraId="573E90EB">
            <w:pPr>
              <w:pStyle w:val="8"/>
              <w:spacing w:before="1"/>
              <w:ind w:left="116" w:right="105"/>
              <w:jc w:val="center"/>
              <w:rPr>
                <w:sz w:val="22"/>
              </w:rPr>
            </w:pPr>
            <w:r>
              <w:rPr>
                <w:rFonts w:ascii="Times New Roman" w:eastAsia="Times New Roman"/>
                <w:sz w:val="22"/>
              </w:rPr>
              <w:t xml:space="preserve">Photoshop </w:t>
            </w:r>
            <w:r>
              <w:rPr>
                <w:sz w:val="22"/>
              </w:rPr>
              <w:t>鞋类设计</w:t>
            </w:r>
          </w:p>
          <w:p w14:paraId="0FD4E304">
            <w:pPr>
              <w:pStyle w:val="8"/>
              <w:spacing w:before="4" w:line="264" w:lineRule="exact"/>
              <w:ind w:left="114" w:right="105"/>
              <w:jc w:val="center"/>
              <w:rPr>
                <w:sz w:val="22"/>
              </w:rPr>
            </w:pPr>
            <w:r>
              <w:rPr>
                <w:sz w:val="22"/>
              </w:rPr>
              <w:t>效果图表现技法</w:t>
            </w:r>
          </w:p>
        </w:tc>
        <w:tc>
          <w:tcPr>
            <w:tcW w:w="1039" w:type="dxa"/>
          </w:tcPr>
          <w:p w14:paraId="7F7ED907">
            <w:pPr>
              <w:pStyle w:val="8"/>
              <w:spacing w:before="143"/>
              <w:ind w:left="168" w:right="158"/>
              <w:jc w:val="center"/>
              <w:rPr>
                <w:sz w:val="22"/>
              </w:rPr>
            </w:pPr>
            <w:r>
              <w:rPr>
                <w:sz w:val="22"/>
              </w:rPr>
              <w:t>彭滔</w:t>
            </w:r>
          </w:p>
        </w:tc>
        <w:tc>
          <w:tcPr>
            <w:tcW w:w="2286" w:type="dxa"/>
          </w:tcPr>
          <w:p w14:paraId="28F7DF5A">
            <w:pPr>
              <w:pStyle w:val="8"/>
              <w:spacing w:before="143"/>
              <w:ind w:left="244" w:right="232"/>
              <w:jc w:val="center"/>
              <w:rPr>
                <w:sz w:val="22"/>
              </w:rPr>
            </w:pPr>
            <w:r>
              <w:fldChar w:fldCharType="begin"/>
            </w:r>
            <w:r>
              <w:instrText xml:space="preserve"> HYPERLINK "http://search.dangdang.com/?key3=%D6%D0%B9%FA%B7%C4%D6%AF%B3%F6%B0%E6%C9%E7&amp;amp;medium=01&amp;amp;category_path=01.00.00.00.00.00" \h </w:instrText>
            </w:r>
            <w:r>
              <w:fldChar w:fldCharType="separate"/>
            </w:r>
            <w:r>
              <w:rPr>
                <w:sz w:val="22"/>
              </w:rPr>
              <w:t>中国纺织出版社</w:t>
            </w:r>
            <w:r>
              <w:rPr>
                <w:sz w:val="22"/>
              </w:rPr>
              <w:fldChar w:fldCharType="end"/>
            </w:r>
          </w:p>
        </w:tc>
        <w:tc>
          <w:tcPr>
            <w:tcW w:w="1240" w:type="dxa"/>
          </w:tcPr>
          <w:p w14:paraId="4799492A">
            <w:pPr>
              <w:pStyle w:val="8"/>
              <w:spacing w:before="158"/>
              <w:ind w:left="116" w:right="107"/>
              <w:jc w:val="center"/>
              <w:rPr>
                <w:rFonts w:ascii="Times New Roman"/>
                <w:sz w:val="22"/>
              </w:rPr>
            </w:pPr>
            <w:r>
              <w:rPr>
                <w:rFonts w:ascii="Times New Roman"/>
                <w:sz w:val="22"/>
              </w:rPr>
              <w:t>2019.06</w:t>
            </w:r>
          </w:p>
        </w:tc>
      </w:tr>
    </w:tbl>
    <w:p w14:paraId="7F54C5D7">
      <w:pPr>
        <w:pStyle w:val="2"/>
        <w:spacing w:before="128"/>
        <w:ind w:left="1048"/>
      </w:pPr>
      <w:r>
        <w:rPr>
          <w:w w:val="95"/>
        </w:rPr>
        <w:t>（四）教学方法</w:t>
      </w:r>
    </w:p>
    <w:p w14:paraId="219C3936">
      <w:pPr>
        <w:pStyle w:val="3"/>
        <w:spacing w:before="153" w:line="360" w:lineRule="auto"/>
        <w:ind w:left="577" w:right="575" w:firstLine="480"/>
        <w:jc w:val="both"/>
      </w:pPr>
      <w:r>
        <w:rPr>
          <w:rFonts w:ascii="Times New Roman" w:hAnsi="Times New Roman" w:eastAsia="Times New Roman"/>
        </w:rPr>
        <w:t>1</w:t>
      </w:r>
      <w:r>
        <w:rPr>
          <w:spacing w:val="-1"/>
        </w:rPr>
        <w:t>、鞋类设计与工艺专业对职业素质与能力课程推行实施课程目标与企业需</w:t>
      </w:r>
      <w:r>
        <w:rPr>
          <w:spacing w:val="-10"/>
        </w:rPr>
        <w:t>求相一致、教学过程与工作过程相一致、授课教室与实训地点相一致、知识模块</w:t>
      </w:r>
      <w:r>
        <w:rPr>
          <w:spacing w:val="-7"/>
        </w:rPr>
        <w:t>与职业能力相一致、学校考核与企业考核相一致等“五项一致”教学模式，取得</w:t>
      </w:r>
      <w:r>
        <w:t>了优良的教学效果。</w:t>
      </w:r>
    </w:p>
    <w:p w14:paraId="7F6EB4BB">
      <w:pPr>
        <w:pStyle w:val="3"/>
        <w:spacing w:line="360" w:lineRule="auto"/>
        <w:ind w:left="577" w:right="575" w:firstLine="480"/>
        <w:jc w:val="both"/>
      </w:pPr>
      <w:r>
        <w:rPr>
          <w:spacing w:val="-6"/>
        </w:rPr>
        <w:t>本专业课程根据教学内容和学生实际情况，针对不同的重点和难点内容采用</w:t>
      </w:r>
      <w:r>
        <w:t>不同的教学方法。主要有以下几种：</w:t>
      </w:r>
    </w:p>
    <w:p w14:paraId="7E01406F">
      <w:pPr>
        <w:pStyle w:val="7"/>
        <w:numPr>
          <w:ilvl w:val="0"/>
          <w:numId w:val="32"/>
        </w:numPr>
        <w:tabs>
          <w:tab w:val="left" w:pos="1661"/>
        </w:tabs>
        <w:spacing w:before="0" w:after="0" w:line="357" w:lineRule="auto"/>
        <w:ind w:left="577" w:right="486" w:firstLine="480"/>
        <w:jc w:val="left"/>
        <w:rPr>
          <w:sz w:val="24"/>
        </w:rPr>
      </w:pPr>
      <w:r>
        <w:rPr>
          <w:sz w:val="24"/>
        </w:rPr>
        <w:t>案例教学法。每个案例就是一个真实的生产任务，根据教学需要进行</w:t>
      </w:r>
      <w:r>
        <w:rPr>
          <w:spacing w:val="-1"/>
          <w:sz w:val="24"/>
        </w:rPr>
        <w:t xml:space="preserve">任务分解，每次课都制定有具体的子任务，要求学生完全按照实际的生产过程， </w:t>
      </w:r>
      <w:r>
        <w:rPr>
          <w:sz w:val="24"/>
        </w:rPr>
        <w:t>完成整个工作过程。</w:t>
      </w:r>
    </w:p>
    <w:p w14:paraId="6A04268B">
      <w:pPr>
        <w:pStyle w:val="7"/>
        <w:numPr>
          <w:ilvl w:val="0"/>
          <w:numId w:val="32"/>
        </w:numPr>
        <w:tabs>
          <w:tab w:val="left" w:pos="1661"/>
        </w:tabs>
        <w:spacing w:before="0" w:after="0" w:line="360" w:lineRule="auto"/>
        <w:ind w:left="577" w:right="455" w:firstLine="480"/>
        <w:jc w:val="left"/>
        <w:rPr>
          <w:sz w:val="24"/>
        </w:rPr>
      </w:pPr>
      <w:r>
        <w:rPr>
          <w:sz w:val="24"/>
        </w:rPr>
        <w:t>小组单元法。小组讨论法：课程教学中常就某一任务或问题，将学生</w:t>
      </w:r>
      <w:r>
        <w:rPr>
          <w:spacing w:val="-13"/>
          <w:sz w:val="24"/>
        </w:rPr>
        <w:t xml:space="preserve">分成若干小组进行分析和讨论，推举或综合出最合理的处理方法。这种教学方法， </w:t>
      </w:r>
      <w:r>
        <w:rPr>
          <w:spacing w:val="-5"/>
          <w:sz w:val="24"/>
        </w:rPr>
        <w:t xml:space="preserve">不但可以充分调动学生参与教学的积极性，提高学生的思维敏锐性和正确性，还能够锻炼学生组织协调和解决工作问题的能力。小组工作法：实施小组工作法， </w:t>
      </w:r>
      <w:r>
        <w:rPr>
          <w:spacing w:val="-10"/>
          <w:sz w:val="24"/>
        </w:rPr>
        <w:t>每一小组通过团结协作，制作出一个合格的样品部件。这种教学方法，小组成员</w:t>
      </w:r>
      <w:r>
        <w:rPr>
          <w:spacing w:val="-12"/>
          <w:sz w:val="24"/>
        </w:rPr>
        <w:t>有明确的分工，但不拘泥于分工，小组成员为实现共同的目标，互相帮助、互相</w:t>
      </w:r>
      <w:r>
        <w:rPr>
          <w:spacing w:val="-16"/>
          <w:sz w:val="24"/>
        </w:rPr>
        <w:t>协商、相互信任、相互交流，积极发挥各自的智能，培养了学生的团队合作精神。</w:t>
      </w:r>
    </w:p>
    <w:p w14:paraId="78452F9A">
      <w:pPr>
        <w:pStyle w:val="7"/>
        <w:numPr>
          <w:ilvl w:val="0"/>
          <w:numId w:val="32"/>
        </w:numPr>
        <w:tabs>
          <w:tab w:val="left" w:pos="1661"/>
        </w:tabs>
        <w:spacing w:before="0" w:after="0" w:line="360" w:lineRule="auto"/>
        <w:ind w:left="577" w:right="575" w:firstLine="480"/>
        <w:jc w:val="both"/>
        <w:rPr>
          <w:sz w:val="24"/>
        </w:rPr>
      </w:pPr>
      <w:r>
        <w:rPr>
          <w:spacing w:val="-1"/>
          <w:sz w:val="24"/>
        </w:rPr>
        <w:t>自主学习法。通过专业教学资源库和各个课程网站，学生可以通过电</w:t>
      </w:r>
      <w:r>
        <w:rPr>
          <w:spacing w:val="-11"/>
          <w:sz w:val="24"/>
        </w:rPr>
        <w:t>子教案、教学视频、相关网站和企业案例等丰富的网上资源与图书馆资源，在课</w:t>
      </w:r>
      <w:r>
        <w:rPr>
          <w:spacing w:val="-8"/>
          <w:sz w:val="24"/>
        </w:rPr>
        <w:t>余时间借助于教学媒介，更深入地学习相关专业知识，并熟悉专业环境和了解专</w:t>
      </w:r>
      <w:r>
        <w:rPr>
          <w:sz w:val="24"/>
        </w:rPr>
        <w:t>业发展，有利于培养和提高学习兴趣。</w:t>
      </w:r>
    </w:p>
    <w:p w14:paraId="48BB2043">
      <w:pPr>
        <w:pStyle w:val="3"/>
        <w:spacing w:line="357" w:lineRule="auto"/>
        <w:ind w:left="577" w:right="575" w:firstLine="480"/>
        <w:jc w:val="both"/>
      </w:pPr>
      <w:r>
        <w:rPr>
          <w:rFonts w:ascii="Times New Roman" w:eastAsia="Times New Roman"/>
        </w:rPr>
        <w:t>2</w:t>
      </w:r>
      <w:r>
        <w:rPr>
          <w:spacing w:val="-1"/>
        </w:rPr>
        <w:t>、建议采取启发式、参与式、讨论式和探究式的教学方法，并且以学生为</w:t>
      </w:r>
      <w:r>
        <w:rPr>
          <w:spacing w:val="-11"/>
        </w:rPr>
        <w:t>主，分层次、分小组进行教学，做到针对不同教学对象和教学内容灵活施教。教</w:t>
      </w:r>
      <w:r>
        <w:t>师要对教学成果进行评价和展示，以达到提高教学效果的目的。</w:t>
      </w:r>
    </w:p>
    <w:p w14:paraId="1EEF974F">
      <w:pPr>
        <w:pStyle w:val="3"/>
        <w:spacing w:line="360" w:lineRule="auto"/>
        <w:ind w:left="577" w:right="575" w:firstLine="480"/>
        <w:jc w:val="both"/>
      </w:pPr>
      <w:r>
        <w:rPr>
          <w:rFonts w:ascii="Times New Roman" w:eastAsia="Times New Roman"/>
        </w:rPr>
        <w:t>3</w:t>
      </w:r>
      <w:r>
        <w:t>、结合学习通、爱课程、智慧职教、职教云等平台，实施线上线下混合式教学法，包括以下环节：</w:t>
      </w:r>
    </w:p>
    <w:p w14:paraId="26BEC994">
      <w:pPr>
        <w:pStyle w:val="7"/>
        <w:numPr>
          <w:ilvl w:val="0"/>
          <w:numId w:val="33"/>
        </w:numPr>
        <w:tabs>
          <w:tab w:val="left" w:pos="1661"/>
        </w:tabs>
        <w:spacing w:before="0" w:after="0" w:line="304" w:lineRule="exact"/>
        <w:ind w:left="1661" w:right="0" w:hanging="604"/>
        <w:jc w:val="left"/>
        <w:rPr>
          <w:sz w:val="24"/>
        </w:rPr>
      </w:pPr>
      <w:r>
        <w:rPr>
          <w:sz w:val="24"/>
        </w:rPr>
        <w:t>课前：教师按照标准准备课前学习资源并在平台发布；教师线上指导</w:t>
      </w:r>
    </w:p>
    <w:p w14:paraId="651DDE26">
      <w:pPr>
        <w:pStyle w:val="3"/>
        <w:spacing w:before="50" w:line="360" w:lineRule="auto"/>
        <w:ind w:left="577" w:right="575"/>
        <w:jc w:val="both"/>
      </w:pPr>
      <w:r>
        <w:rPr>
          <w:spacing w:val="-7"/>
        </w:rPr>
        <w:t>学生完成课前线上资源学习、讨论，在此基础上，学生完成课前线上作业，教师</w:t>
      </w:r>
      <w:r>
        <w:t>记录学生线上学习难点。</w:t>
      </w:r>
    </w:p>
    <w:p w14:paraId="79B42176">
      <w:pPr>
        <w:pStyle w:val="7"/>
        <w:numPr>
          <w:ilvl w:val="0"/>
          <w:numId w:val="33"/>
        </w:numPr>
        <w:tabs>
          <w:tab w:val="left" w:pos="1661"/>
        </w:tabs>
        <w:spacing w:before="0" w:after="0" w:line="357" w:lineRule="auto"/>
        <w:ind w:left="577" w:right="575" w:firstLine="480"/>
        <w:jc w:val="both"/>
        <w:rPr>
          <w:sz w:val="24"/>
        </w:rPr>
      </w:pPr>
      <w:r>
        <w:rPr>
          <w:spacing w:val="-1"/>
          <w:sz w:val="24"/>
        </w:rPr>
        <w:t>课中：根据学生课前学习中的疑难点，教师有针对性地进行讲解，通</w:t>
      </w:r>
      <w:r>
        <w:rPr>
          <w:sz w:val="24"/>
        </w:rPr>
        <w:t>过</w:t>
      </w:r>
      <w:r>
        <w:rPr>
          <w:rFonts w:ascii="Times New Roman" w:hAnsi="Times New Roman" w:eastAsia="Times New Roman"/>
          <w:sz w:val="24"/>
        </w:rPr>
        <w:t>“</w:t>
      </w:r>
      <w:r>
        <w:rPr>
          <w:spacing w:val="1"/>
          <w:sz w:val="24"/>
        </w:rPr>
        <w:t>课中讨论</w:t>
      </w:r>
      <w:r>
        <w:rPr>
          <w:rFonts w:ascii="Times New Roman" w:hAnsi="Times New Roman" w:eastAsia="Times New Roman"/>
          <w:sz w:val="24"/>
        </w:rPr>
        <w:t>”</w:t>
      </w:r>
      <w:r>
        <w:rPr>
          <w:sz w:val="24"/>
        </w:rPr>
        <w:t>、</w:t>
      </w:r>
      <w:r>
        <w:rPr>
          <w:rFonts w:ascii="Times New Roman" w:hAnsi="Times New Roman" w:eastAsia="Times New Roman"/>
          <w:spacing w:val="3"/>
          <w:sz w:val="24"/>
        </w:rPr>
        <w:t>“</w:t>
      </w:r>
      <w:r>
        <w:rPr>
          <w:sz w:val="24"/>
        </w:rPr>
        <w:t>头脑风暴</w:t>
      </w:r>
      <w:r>
        <w:rPr>
          <w:rFonts w:ascii="Times New Roman" w:hAnsi="Times New Roman" w:eastAsia="Times New Roman"/>
          <w:sz w:val="24"/>
        </w:rPr>
        <w:t>”</w:t>
      </w:r>
      <w:r>
        <w:rPr>
          <w:sz w:val="24"/>
        </w:rPr>
        <w:t>、</w:t>
      </w:r>
      <w:r>
        <w:rPr>
          <w:rFonts w:ascii="Times New Roman" w:hAnsi="Times New Roman" w:eastAsia="Times New Roman"/>
          <w:spacing w:val="3"/>
          <w:sz w:val="24"/>
        </w:rPr>
        <w:t>“</w:t>
      </w:r>
      <w:r>
        <w:rPr>
          <w:sz w:val="24"/>
        </w:rPr>
        <w:t>提问</w:t>
      </w:r>
      <w:r>
        <w:rPr>
          <w:rFonts w:ascii="Times New Roman" w:hAnsi="Times New Roman" w:eastAsia="Times New Roman"/>
          <w:spacing w:val="3"/>
          <w:sz w:val="24"/>
        </w:rPr>
        <w:t>”</w:t>
      </w:r>
      <w:r>
        <w:rPr>
          <w:sz w:val="24"/>
        </w:rPr>
        <w:t>、</w:t>
      </w:r>
      <w:r>
        <w:rPr>
          <w:rFonts w:ascii="Times New Roman" w:hAnsi="Times New Roman" w:eastAsia="Times New Roman"/>
          <w:sz w:val="24"/>
        </w:rPr>
        <w:t>“</w:t>
      </w:r>
      <w:r>
        <w:rPr>
          <w:spacing w:val="2"/>
          <w:sz w:val="24"/>
        </w:rPr>
        <w:t>测试</w:t>
      </w:r>
      <w:r>
        <w:rPr>
          <w:rFonts w:ascii="Times New Roman" w:hAnsi="Times New Roman" w:eastAsia="Times New Roman"/>
          <w:sz w:val="24"/>
        </w:rPr>
        <w:t>”</w:t>
      </w:r>
      <w:r>
        <w:rPr>
          <w:sz w:val="24"/>
        </w:rPr>
        <w:t>、</w:t>
      </w:r>
      <w:r>
        <w:rPr>
          <w:rFonts w:ascii="Times New Roman" w:hAnsi="Times New Roman" w:eastAsia="Times New Roman"/>
          <w:spacing w:val="3"/>
          <w:sz w:val="24"/>
        </w:rPr>
        <w:t>“</w:t>
      </w:r>
      <w:r>
        <w:rPr>
          <w:spacing w:val="15"/>
          <w:sz w:val="24"/>
        </w:rPr>
        <w:t xml:space="preserve">小组 </w:t>
      </w:r>
      <w:r>
        <w:rPr>
          <w:rFonts w:ascii="Times New Roman" w:hAnsi="Times New Roman" w:eastAsia="Times New Roman"/>
          <w:sz w:val="24"/>
        </w:rPr>
        <w:t>PK”</w:t>
      </w:r>
      <w:r>
        <w:rPr>
          <w:sz w:val="24"/>
        </w:rPr>
        <w:t>等方式帮助学生进一步掌握教学内容。</w:t>
      </w:r>
    </w:p>
    <w:p w14:paraId="1386A865">
      <w:pPr>
        <w:pStyle w:val="7"/>
        <w:numPr>
          <w:ilvl w:val="0"/>
          <w:numId w:val="33"/>
        </w:numPr>
        <w:tabs>
          <w:tab w:val="left" w:pos="1661"/>
        </w:tabs>
        <w:spacing w:before="4" w:after="0" w:line="357" w:lineRule="auto"/>
        <w:ind w:left="577" w:right="575" w:firstLine="480"/>
        <w:jc w:val="both"/>
        <w:rPr>
          <w:sz w:val="24"/>
        </w:rPr>
      </w:pPr>
      <w:r>
        <w:rPr>
          <w:spacing w:val="-1"/>
          <w:sz w:val="24"/>
        </w:rPr>
        <w:t>课后：教师发布课后学习任务，并线上回答学生疑问，与学生进行实</w:t>
      </w:r>
      <w:r>
        <w:rPr>
          <w:sz w:val="24"/>
        </w:rPr>
        <w:t>时讨论。</w:t>
      </w:r>
    </w:p>
    <w:p w14:paraId="1D97CCBF">
      <w:pPr>
        <w:pStyle w:val="3"/>
        <w:spacing w:before="3" w:line="360" w:lineRule="auto"/>
        <w:ind w:left="577" w:right="575" w:firstLine="480"/>
        <w:jc w:val="both"/>
      </w:pPr>
      <w:r>
        <w:rPr>
          <w:rFonts w:ascii="Times New Roman" w:eastAsia="Times New Roman"/>
        </w:rPr>
        <w:t>4</w:t>
      </w:r>
      <w:r>
        <w:t xml:space="preserve">、促进书证融通。实施 </w:t>
      </w:r>
      <w:r>
        <w:rPr>
          <w:rFonts w:ascii="Times New Roman" w:eastAsia="Times New Roman"/>
        </w:rPr>
        <w:t xml:space="preserve">1+X </w:t>
      </w:r>
      <w:r>
        <w:t>证书制度试点，将职业技能等级标准有关内容及要求有机融入专业课程教学。</w:t>
      </w:r>
    </w:p>
    <w:p w14:paraId="5AB32EAD">
      <w:pPr>
        <w:pStyle w:val="3"/>
        <w:spacing w:line="360" w:lineRule="auto"/>
        <w:ind w:left="577" w:right="486" w:firstLine="480"/>
        <w:jc w:val="both"/>
      </w:pPr>
      <w:r>
        <w:rPr>
          <w:rFonts w:ascii="Times New Roman" w:eastAsia="Times New Roman"/>
        </w:rPr>
        <w:t>5</w:t>
      </w:r>
      <w:r>
        <w:t>、专业核心课程主要采用项目课程的设计思路，努力以典型服务为载体， 实施跨任务教学，融合理论知识与实践知识，以更好地培养学生综合职业能力。</w:t>
      </w:r>
    </w:p>
    <w:p w14:paraId="4592B08F">
      <w:pPr>
        <w:pStyle w:val="3"/>
        <w:spacing w:line="357" w:lineRule="auto"/>
        <w:ind w:left="577" w:right="575"/>
        <w:jc w:val="both"/>
      </w:pPr>
      <w:r>
        <w:rPr>
          <w:rFonts w:ascii="Times New Roman" w:hAnsi="Times New Roman" w:eastAsia="Times New Roman"/>
        </w:rPr>
        <w:t>“</w:t>
      </w:r>
      <w:r>
        <w:t>以学生为中心</w:t>
      </w:r>
      <w:r>
        <w:rPr>
          <w:rFonts w:ascii="Times New Roman" w:hAnsi="Times New Roman" w:eastAsia="Times New Roman"/>
          <w:spacing w:val="-15"/>
        </w:rPr>
        <w:t>”</w:t>
      </w:r>
      <w:r>
        <w:rPr>
          <w:spacing w:val="-7"/>
        </w:rPr>
        <w:t>，以项目活动为载体按理论与实践一体化要求组织教学，在教学</w:t>
      </w:r>
      <w:r>
        <w:rPr>
          <w:spacing w:val="-6"/>
        </w:rPr>
        <w:t>过程中教师可根据学生特点，激发学生学习兴趣；实行合作教学、任务驱动、项</w:t>
      </w:r>
      <w:r>
        <w:t>目导向等多种形式的</w:t>
      </w:r>
      <w:r>
        <w:rPr>
          <w:rFonts w:ascii="Times New Roman" w:hAnsi="Times New Roman" w:eastAsia="Times New Roman"/>
        </w:rPr>
        <w:t>“</w:t>
      </w:r>
      <w:r>
        <w:t>做中学、做中教</w:t>
      </w:r>
      <w:r>
        <w:rPr>
          <w:rFonts w:ascii="Times New Roman" w:hAnsi="Times New Roman" w:eastAsia="Times New Roman"/>
          <w:spacing w:val="21"/>
        </w:rPr>
        <w:t xml:space="preserve">” </w:t>
      </w:r>
      <w:r>
        <w:t>教学模式，根据专业教学的需要，在不</w:t>
      </w:r>
      <w:r>
        <w:rPr>
          <w:spacing w:val="-5"/>
        </w:rPr>
        <w:t>同的时间段安排学生开展专业课程工学结合教学组织形式，进行认知实习、专业</w:t>
      </w:r>
      <w:r>
        <w:t>实习、实训及岗位实习等各项工作，全面提高学生实际操作能力和水平。</w:t>
      </w:r>
    </w:p>
    <w:p w14:paraId="2299D24B">
      <w:pPr>
        <w:pStyle w:val="2"/>
        <w:spacing w:before="4"/>
        <w:ind w:left="1048"/>
      </w:pPr>
      <w:r>
        <w:t>（五）学习评价</w:t>
      </w:r>
    </w:p>
    <w:p w14:paraId="29F381FC">
      <w:pPr>
        <w:pStyle w:val="3"/>
        <w:spacing w:before="154" w:line="360" w:lineRule="auto"/>
        <w:ind w:left="577" w:right="575" w:firstLine="480"/>
        <w:jc w:val="both"/>
      </w:pPr>
      <w:r>
        <w:rPr>
          <w:spacing w:val="-7"/>
        </w:rPr>
        <w:t>建立形式多样的课程考核，吸纳行业企业参与学生的考核评价，突出职业能</w:t>
      </w:r>
      <w:r>
        <w:rPr>
          <w:spacing w:val="-10"/>
        </w:rPr>
        <w:t>力考核评价。通过多样化考核，对学生的专业能力及岗位技能进行综合评价，激</w:t>
      </w:r>
      <w:r>
        <w:rPr>
          <w:spacing w:val="-8"/>
        </w:rPr>
        <w:t>发学生自主性学习，鼓励学生的个性发展，培养创新意识和创造能力，培养学生</w:t>
      </w:r>
      <w:r>
        <w:rPr>
          <w:spacing w:val="-9"/>
        </w:rPr>
        <w:t>的职业能力。评价采用笔试、实践技能考核、项目实施技能考核、职业资格技能</w:t>
      </w:r>
      <w:r>
        <w:rPr>
          <w:spacing w:val="-11"/>
        </w:rPr>
        <w:t>鉴定、厂商认证、技能竞赛等多种考核方式，根据课程的不同，采用其中一种或</w:t>
      </w:r>
      <w:r>
        <w:t>多种考核相合的方式进行评价。</w:t>
      </w:r>
    </w:p>
    <w:p w14:paraId="65A764B3">
      <w:pPr>
        <w:pStyle w:val="3"/>
        <w:spacing w:line="300" w:lineRule="exact"/>
        <w:ind w:left="1057"/>
      </w:pPr>
      <w:r>
        <w:t>笔试：适用于理论性比较强的课程，由专业教师组织考核。</w:t>
      </w:r>
    </w:p>
    <w:p w14:paraId="52977DFF">
      <w:pPr>
        <w:pStyle w:val="3"/>
        <w:spacing w:before="151" w:line="360" w:lineRule="auto"/>
        <w:ind w:left="577" w:right="455" w:firstLine="480"/>
      </w:pPr>
      <w:r>
        <w:rPr>
          <w:spacing w:val="-16"/>
        </w:rPr>
        <w:t xml:space="preserve">实践技能考核：适用于实践性比较强的课程。技能考核应根据岗位技能要求， </w:t>
      </w:r>
      <w:r>
        <w:t>确定其相应的主要技能考核项目，进行导师评价、生生互评、学生自评。</w:t>
      </w:r>
    </w:p>
    <w:p w14:paraId="3A2D067E">
      <w:pPr>
        <w:pStyle w:val="3"/>
        <w:spacing w:line="360" w:lineRule="auto"/>
        <w:ind w:left="577" w:right="575" w:firstLine="480"/>
        <w:jc w:val="both"/>
      </w:pPr>
      <w:r>
        <w:rPr>
          <w:spacing w:val="-9"/>
        </w:rPr>
        <w:t>项目实施技能考核：综合项目实训课程主要是通过项目开展教学，课程考核</w:t>
      </w:r>
      <w:r>
        <w:rPr>
          <w:spacing w:val="-8"/>
        </w:rPr>
        <w:t>旨在学生的知识掌握、知识应用、专业技能、创新能力、工作态度及团队合作等</w:t>
      </w:r>
      <w:r>
        <w:rPr>
          <w:spacing w:val="-10"/>
        </w:rPr>
        <w:t>方面进行综合评价，通常采取项目实施过程考核与实践技能考核相结合进行综合</w:t>
      </w:r>
      <w:r>
        <w:t>评价，进行导师评价、生生互评、学生自评。</w:t>
      </w:r>
    </w:p>
    <w:p w14:paraId="741E4CE6">
      <w:pPr>
        <w:pStyle w:val="3"/>
        <w:spacing w:line="360" w:lineRule="auto"/>
        <w:ind w:left="577" w:right="575" w:firstLine="480"/>
        <w:jc w:val="both"/>
      </w:pPr>
      <w:r>
        <w:rPr>
          <w:spacing w:val="-10"/>
        </w:rPr>
        <w:t>职业资格技能鉴定、厂商认证：引入职业资格鉴定和厂商认证来评价学生的</w:t>
      </w:r>
      <w:r>
        <w:t>职业能力，学生参加职业资格认证考核，获得的认证作为学生评价依据。</w:t>
      </w:r>
    </w:p>
    <w:p w14:paraId="57F5E055">
      <w:pPr>
        <w:pStyle w:val="3"/>
        <w:spacing w:line="357" w:lineRule="auto"/>
        <w:ind w:left="577" w:right="486" w:firstLine="480"/>
        <w:jc w:val="both"/>
      </w:pPr>
      <w:r>
        <w:t>技能竞赛：积极参加国家、省各有关部门及学院组织的各项专业技能竞赛， 以竞赛所取得的成绩作为学生评价依据。</w:t>
      </w:r>
    </w:p>
    <w:p w14:paraId="66E7CEDE">
      <w:pPr>
        <w:pStyle w:val="2"/>
        <w:spacing w:before="2"/>
        <w:ind w:left="1048"/>
      </w:pPr>
      <w:r>
        <w:t>（六）质量管理</w:t>
      </w:r>
    </w:p>
    <w:p w14:paraId="73522B4A">
      <w:pPr>
        <w:pStyle w:val="7"/>
        <w:numPr>
          <w:ilvl w:val="0"/>
          <w:numId w:val="34"/>
        </w:numPr>
        <w:tabs>
          <w:tab w:val="left" w:pos="1239"/>
        </w:tabs>
        <w:spacing w:before="153" w:after="0" w:line="360" w:lineRule="auto"/>
        <w:ind w:left="577" w:right="455" w:firstLine="480"/>
        <w:jc w:val="both"/>
        <w:rPr>
          <w:sz w:val="24"/>
        </w:rPr>
      </w:pPr>
      <w:r>
        <w:rPr>
          <w:spacing w:val="-2"/>
          <w:sz w:val="24"/>
        </w:rPr>
        <w:t>成立专业建设指导委员会和系教学工作督导组。成立由行业专家、政府人</w:t>
      </w:r>
      <w:r>
        <w:rPr>
          <w:spacing w:val="-10"/>
          <w:sz w:val="24"/>
        </w:rPr>
        <w:t>员、企业业务骨干、中高职专业带头人和院校骨干教师以及若干学生代表</w:t>
      </w:r>
      <w:r>
        <w:rPr>
          <w:sz w:val="24"/>
        </w:rPr>
        <w:t>（在校</w:t>
      </w:r>
      <w:r>
        <w:rPr>
          <w:spacing w:val="-5"/>
          <w:sz w:val="24"/>
        </w:rPr>
        <w:t>生、毕业生</w:t>
      </w:r>
      <w:r>
        <w:rPr>
          <w:spacing w:val="-17"/>
          <w:sz w:val="24"/>
        </w:rPr>
        <w:t>）</w:t>
      </w:r>
      <w:r>
        <w:rPr>
          <w:spacing w:val="-4"/>
          <w:sz w:val="24"/>
        </w:rPr>
        <w:t>组成的专业建设指导委员会，形成多方参与、多方合作、共同建设</w:t>
      </w:r>
      <w:r>
        <w:rPr>
          <w:spacing w:val="-9"/>
          <w:sz w:val="24"/>
        </w:rPr>
        <w:t>的运行机制。每年召开一次专业建设指导委员会会议，定期召开专题会议，参与</w:t>
      </w:r>
      <w:r>
        <w:rPr>
          <w:spacing w:val="-13"/>
          <w:sz w:val="24"/>
        </w:rPr>
        <w:t>人才培养方案的制定，促进校企共同开发课程、指导专业校内外实习和实训基地</w:t>
      </w:r>
      <w:r>
        <w:rPr>
          <w:spacing w:val="-18"/>
          <w:sz w:val="24"/>
        </w:rPr>
        <w:t>建设，研究专业人才培养中的问题，并提出解决方法和措施，提升人才培养质量。</w:t>
      </w:r>
    </w:p>
    <w:p w14:paraId="16A53BA8">
      <w:pPr>
        <w:pStyle w:val="3"/>
        <w:spacing w:line="360" w:lineRule="auto"/>
        <w:ind w:left="577" w:right="575" w:firstLine="480"/>
        <w:jc w:val="both"/>
      </w:pPr>
      <w:r>
        <w:rPr>
          <w:spacing w:val="-11"/>
        </w:rPr>
        <w:t>成立由系主任、副主任、专业主任、骨干教师和学生信息员组成的教学督导</w:t>
      </w:r>
      <w:r>
        <w:rPr>
          <w:spacing w:val="-10"/>
        </w:rPr>
        <w:t>工作组，负责对专业及专兼职教师日常教学工作的完成情况进行督导考核，对校</w:t>
      </w:r>
      <w:r>
        <w:rPr>
          <w:spacing w:val="-6"/>
        </w:rPr>
        <w:t>企合作项目化课程改革进行指导，督促专业教师通过论文撰写、教材编写、顶岗</w:t>
      </w:r>
      <w:r>
        <w:t>实践等多种形式提升自我实践教学能力。</w:t>
      </w:r>
    </w:p>
    <w:p w14:paraId="1698A5FC">
      <w:pPr>
        <w:pStyle w:val="7"/>
        <w:numPr>
          <w:ilvl w:val="0"/>
          <w:numId w:val="34"/>
        </w:numPr>
        <w:tabs>
          <w:tab w:val="left" w:pos="1359"/>
        </w:tabs>
        <w:spacing w:before="0" w:after="0" w:line="360" w:lineRule="auto"/>
        <w:ind w:left="577" w:right="455" w:firstLine="600"/>
        <w:jc w:val="left"/>
        <w:rPr>
          <w:sz w:val="24"/>
        </w:rPr>
      </w:pPr>
      <w:r>
        <w:rPr>
          <w:spacing w:val="-4"/>
          <w:sz w:val="24"/>
        </w:rPr>
        <w:t xml:space="preserve">完善教学质量保障体系。为保证人才培养质量，加强专业教学质量监控， </w:t>
      </w:r>
      <w:r>
        <w:rPr>
          <w:spacing w:val="-6"/>
          <w:sz w:val="24"/>
        </w:rPr>
        <w:t xml:space="preserve">专业制定了教学信息反馈制度、教学常规检查制度、岗位实习制度。通过每学期的期初、期中、期末检查，对专业教师日常教学工作的完成情况进行督导考核， </w:t>
      </w:r>
      <w:r>
        <w:rPr>
          <w:spacing w:val="-10"/>
          <w:sz w:val="24"/>
        </w:rPr>
        <w:t>提高教学过程各个环节的教学质量；通过开展学生评教、学生信息员反馈、毕业</w:t>
      </w:r>
      <w:r>
        <w:rPr>
          <w:spacing w:val="-13"/>
          <w:sz w:val="24"/>
        </w:rPr>
        <w:t>生信息反馈等活动，增强学生与教师的双向互动，不断完善教学过程；通过专业</w:t>
      </w:r>
      <w:r>
        <w:rPr>
          <w:spacing w:val="-20"/>
          <w:sz w:val="24"/>
        </w:rPr>
        <w:t xml:space="preserve">建设指导委员会、实践专家访谈会、学生赴企业岗位实习、实地走访调研等形式， </w:t>
      </w:r>
      <w:r>
        <w:rPr>
          <w:spacing w:val="-9"/>
          <w:sz w:val="24"/>
        </w:rPr>
        <w:t>及时收集政府、行业、企业专家对专业人才培养和教学质量的评价和反馈，促进教学工作不断改进，保障和提高教学质量。</w:t>
      </w:r>
    </w:p>
    <w:p w14:paraId="3204DDCE">
      <w:pPr>
        <w:pStyle w:val="7"/>
        <w:numPr>
          <w:ilvl w:val="0"/>
          <w:numId w:val="34"/>
        </w:numPr>
        <w:tabs>
          <w:tab w:val="left" w:pos="1239"/>
        </w:tabs>
        <w:spacing w:before="0" w:after="0" w:line="357" w:lineRule="auto"/>
        <w:ind w:left="577" w:right="575" w:firstLine="480"/>
        <w:jc w:val="both"/>
        <w:rPr>
          <w:sz w:val="24"/>
        </w:rPr>
      </w:pPr>
      <w:r>
        <w:rPr>
          <w:spacing w:val="-4"/>
          <w:sz w:val="24"/>
        </w:rPr>
        <w:t>结合学院建设的教学质量诊改平台，从学生入口、培养过程、出口三方面</w:t>
      </w:r>
      <w:r>
        <w:rPr>
          <w:spacing w:val="-10"/>
          <w:sz w:val="24"/>
        </w:rPr>
        <w:t>着手，开展多维度监测，对教师的教学质量进行多维度评价，加强专业调研，更</w:t>
      </w:r>
      <w:r>
        <w:rPr>
          <w:spacing w:val="-8"/>
          <w:sz w:val="24"/>
        </w:rPr>
        <w:t>新人才培养方案，通过教学实施、过程监控、质量评价和持续改进，达成人才培</w:t>
      </w:r>
    </w:p>
    <w:p w14:paraId="02C00C85">
      <w:pPr>
        <w:pStyle w:val="3"/>
        <w:ind w:left="577"/>
      </w:pPr>
      <w:r>
        <w:t>养规格。</w:t>
      </w:r>
    </w:p>
    <w:p w14:paraId="5B1A8836">
      <w:pPr>
        <w:pStyle w:val="2"/>
        <w:spacing w:before="7"/>
        <w:ind w:left="1048"/>
        <w:rPr>
          <w:rFonts w:hint="eastAsia" w:ascii="黑体" w:eastAsia="黑体"/>
        </w:rPr>
      </w:pPr>
      <w:r>
        <w:rPr>
          <w:rFonts w:hint="eastAsia" w:ascii="黑体" w:eastAsia="黑体"/>
        </w:rPr>
        <w:t>十、毕业要求</w:t>
      </w:r>
    </w:p>
    <w:p w14:paraId="2BB8AE8D">
      <w:pPr>
        <w:pStyle w:val="3"/>
        <w:spacing w:before="132"/>
        <w:ind w:left="1057"/>
      </w:pPr>
      <w:r>
        <w:t>本专业学生必须至少满足以下基本条件方能毕业：</w:t>
      </w:r>
    </w:p>
    <w:p w14:paraId="5F67EFEA">
      <w:pPr>
        <w:pStyle w:val="3"/>
        <w:spacing w:before="153"/>
        <w:ind w:left="1057"/>
      </w:pPr>
      <w:r>
        <w:rPr>
          <w:rFonts w:ascii="Times New Roman" w:eastAsia="Times New Roman"/>
        </w:rPr>
        <w:t>l</w:t>
      </w:r>
      <w:r>
        <w:t xml:space="preserve">、修满 </w:t>
      </w:r>
      <w:r>
        <w:rPr>
          <w:rFonts w:ascii="Times New Roman" w:eastAsia="Times New Roman"/>
        </w:rPr>
        <w:t xml:space="preserve">198 </w:t>
      </w:r>
      <w:r>
        <w:t xml:space="preserve">学分（其中：公共基础课程 </w:t>
      </w:r>
      <w:r>
        <w:rPr>
          <w:rFonts w:ascii="Times New Roman" w:eastAsia="Times New Roman"/>
        </w:rPr>
        <w:t xml:space="preserve">52 </w:t>
      </w:r>
      <w:r>
        <w:t xml:space="preserve">学分，专业课程 </w:t>
      </w:r>
      <w:r>
        <w:rPr>
          <w:rFonts w:ascii="Times New Roman" w:eastAsia="Times New Roman"/>
        </w:rPr>
        <w:t xml:space="preserve">146 </w:t>
      </w:r>
      <w:r>
        <w:t>学分）；</w:t>
      </w:r>
    </w:p>
    <w:p w14:paraId="5648395A">
      <w:pPr>
        <w:pStyle w:val="3"/>
        <w:spacing w:before="50" w:line="360" w:lineRule="auto"/>
        <w:ind w:left="697" w:right="575" w:firstLine="360"/>
      </w:pPr>
      <w:r>
        <w:rPr>
          <w:rFonts w:ascii="Times New Roman" w:hAnsi="Times New Roman" w:eastAsia="Times New Roman"/>
        </w:rPr>
        <w:t>2</w:t>
      </w:r>
      <w:r>
        <w:t>、获得一本及以上与本专业相关的职业资格证书（含“</w:t>
      </w:r>
      <w:r>
        <w:rPr>
          <w:rFonts w:ascii="Times New Roman" w:hAnsi="Times New Roman" w:eastAsia="Times New Roman"/>
        </w:rPr>
        <w:t>1+X</w:t>
      </w:r>
      <w:r>
        <w:t>”证书）、技能等级证书或</w:t>
      </w:r>
      <w:r>
        <w:rPr>
          <w:rFonts w:ascii="Times New Roman" w:hAnsi="Times New Roman" w:eastAsia="Times New Roman"/>
        </w:rPr>
        <w:t>“</w:t>
      </w:r>
      <w:r>
        <w:t>行业上岗证</w:t>
      </w:r>
      <w:r>
        <w:rPr>
          <w:rFonts w:ascii="Times New Roman" w:hAnsi="Times New Roman" w:eastAsia="Times New Roman"/>
        </w:rPr>
        <w:t>”</w:t>
      </w:r>
      <w:r>
        <w:t>一个；</w:t>
      </w:r>
    </w:p>
    <w:p w14:paraId="165858C0">
      <w:pPr>
        <w:spacing w:before="0" w:line="280" w:lineRule="auto"/>
        <w:ind w:left="1048" w:right="4386" w:firstLine="9"/>
        <w:jc w:val="left"/>
        <w:rPr>
          <w:sz w:val="24"/>
        </w:rPr>
      </w:pPr>
      <w:r>
        <w:rPr>
          <w:rFonts w:ascii="Times New Roman" w:eastAsia="Times New Roman"/>
          <w:sz w:val="24"/>
        </w:rPr>
        <w:t>3</w:t>
      </w:r>
      <w:r>
        <w:rPr>
          <w:sz w:val="24"/>
        </w:rPr>
        <w:t xml:space="preserve">、获得 </w:t>
      </w:r>
      <w:r>
        <w:rPr>
          <w:rFonts w:ascii="Times New Roman" w:eastAsia="Times New Roman"/>
          <w:sz w:val="24"/>
        </w:rPr>
        <w:t xml:space="preserve">1 </w:t>
      </w:r>
      <w:r>
        <w:rPr>
          <w:sz w:val="24"/>
        </w:rPr>
        <w:t>项院级及以上比赛奖状。</w:t>
      </w:r>
      <w:r>
        <w:rPr>
          <w:rFonts w:hint="eastAsia" w:ascii="黑体" w:eastAsia="黑体"/>
          <w:b/>
          <w:sz w:val="24"/>
        </w:rPr>
        <w:t>十一、专业建设指导委员会论证意见</w:t>
      </w:r>
      <w:r>
        <w:rPr>
          <w:sz w:val="24"/>
        </w:rPr>
        <w:t xml:space="preserve">附件 </w:t>
      </w:r>
      <w:r>
        <w:rPr>
          <w:rFonts w:ascii="Times New Roman" w:eastAsia="Times New Roman"/>
          <w:sz w:val="24"/>
        </w:rPr>
        <w:t>1</w:t>
      </w:r>
      <w:r>
        <w:rPr>
          <w:sz w:val="24"/>
        </w:rPr>
        <w:t>：专业人才培养方案审核意见表</w:t>
      </w:r>
    </w:p>
    <w:p w14:paraId="2D716BDB">
      <w:pPr>
        <w:pStyle w:val="3"/>
        <w:spacing w:before="43"/>
        <w:ind w:left="1057"/>
      </w:pPr>
      <w:r>
        <w:t xml:space="preserve">附件 </w:t>
      </w:r>
      <w:r>
        <w:rPr>
          <w:rFonts w:ascii="Times New Roman" w:eastAsia="Times New Roman"/>
        </w:rPr>
        <w:t>2</w:t>
      </w:r>
      <w:r>
        <w:t>：人才培养方案专业建设委员会论证意见表</w:t>
      </w:r>
    </w:p>
    <w:sectPr>
      <w:footerReference r:id="rId8" w:type="default"/>
      <w:pgSz w:w="11910" w:h="16840"/>
      <w:pgMar w:top="1500" w:right="1220" w:bottom="1220" w:left="1220" w:header="0" w:footer="102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20F0502020204030204"/>
    <w:charset w:val="86"/>
    <w:family w:val="swiss"/>
    <w:pitch w:val="default"/>
    <w:sig w:usb0="00000000" w:usb1="00000000" w:usb2="00000009" w:usb3="00000000" w:csb0="200001FF" w:csb1="00000000"/>
  </w:font>
  <w:font w:name="Calibri">
    <w:altName w:val="Helvetica Neue"/>
    <w:panose1 w:val="00000000000000000000"/>
    <w:charset w:val="00"/>
    <w:family w:val="auto"/>
    <w:pitch w:val="default"/>
    <w:sig w:usb0="00000000" w:usb1="00000000" w:usb2="00000000" w:usb3="00000000" w:csb0="00000000" w:csb1="00000000"/>
  </w:font>
  <w:font w:name="Georgia">
    <w:panose1 w:val="02040802050405020203"/>
    <w:charset w:val="00"/>
    <w:family w:val="roman"/>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97C35">
    <w:pPr>
      <w:pStyle w:val="3"/>
      <w:spacing w:line="14" w:lineRule="auto"/>
      <w:rPr>
        <w:sz w:val="15"/>
      </w:rPr>
    </w:pPr>
    <w:r>
      <w:pict>
        <v:shape id="_x0000_s2049" o:spid="_x0000_s2049" o:spt="202" type="#_x0000_t202" style="position:absolute;left:0pt;margin-left:300.9pt;margin-top:779.75pt;height:13.7pt;width:14.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17A04BC3">
                <w:pPr>
                  <w:spacing w:before="12"/>
                  <w:ind w:left="40" w:right="0" w:firstLine="0"/>
                  <w:jc w:val="left"/>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90C5">
    <w:pPr>
      <w:pStyle w:val="3"/>
      <w:spacing w:line="14" w:lineRule="auto"/>
      <w:rPr>
        <w:sz w:val="20"/>
      </w:rPr>
    </w:pPr>
    <w:r>
      <w:pict>
        <v:shape id="_x0000_s2050" o:spid="_x0000_s2050" o:spt="202" type="#_x0000_t202" style="position:absolute;left:0pt;margin-left:424.15pt;margin-top:533pt;height:13.7pt;width:14.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71C0B655">
                <w:pPr>
                  <w:spacing w:before="12"/>
                  <w:ind w:left="40" w:right="0" w:firstLine="0"/>
                  <w:jc w:val="left"/>
                  <w:rPr>
                    <w:rFonts w:ascii="Times New Roman"/>
                    <w:sz w:val="21"/>
                  </w:rPr>
                </w:pPr>
                <w:r>
                  <w:fldChar w:fldCharType="begin"/>
                </w:r>
                <w:r>
                  <w:rPr>
                    <w:rFonts w:ascii="Times New Roman"/>
                    <w:sz w:val="21"/>
                  </w:rPr>
                  <w:instrText xml:space="preserve"> PAGE </w:instrText>
                </w:r>
                <w:r>
                  <w:fldChar w:fldCharType="separate"/>
                </w:r>
                <w:r>
                  <w:t>16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B76F">
    <w:pPr>
      <w:pStyle w:val="3"/>
      <w:spacing w:line="14" w:lineRule="auto"/>
      <w:rPr>
        <w:sz w:val="20"/>
      </w:rPr>
    </w:pPr>
    <w:r>
      <w:pict>
        <v:shape id="_x0000_s2051" o:spid="_x0000_s2051" o:spt="202" type="#_x0000_t202" style="position:absolute;left:0pt;margin-left:300.85pt;margin-top:779.7pt;height:13.75pt;width:14.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42C1E268">
                <w:pPr>
                  <w:spacing w:before="13"/>
                  <w:ind w:left="41" w:right="0" w:firstLine="0"/>
                  <w:jc w:val="left"/>
                  <w:rPr>
                    <w:rFonts w:ascii="Times New Roman"/>
                    <w:sz w:val="21"/>
                  </w:rPr>
                </w:pPr>
                <w:r>
                  <w:fldChar w:fldCharType="begin"/>
                </w:r>
                <w:r>
                  <w:rPr>
                    <w:rFonts w:ascii="Times New Roman"/>
                    <w:sz w:val="21"/>
                  </w:rPr>
                  <w:instrText xml:space="preserve"> PAGE </w:instrText>
                </w:r>
                <w:r>
                  <w:fldChar w:fldCharType="separate"/>
                </w:r>
                <w:r>
                  <w:t>33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F05">
    <w:pPr>
      <w:pStyle w:val="3"/>
      <w:spacing w:line="14" w:lineRule="auto"/>
      <w:rPr>
        <w:sz w:val="20"/>
      </w:rPr>
    </w:pPr>
    <w:r>
      <w:pict>
        <v:shape id="_x0000_s2052" o:spid="_x0000_s2052" o:spt="202" type="#_x0000_t202" style="position:absolute;left:0pt;margin-left:300.85pt;margin-top:779.65pt;height:13.6pt;width:14.5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6994D738">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40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577" w:hanging="181"/>
        <w:jc w:val="right"/>
      </w:pPr>
      <w:rPr>
        <w:rFonts w:hint="default" w:ascii="Times New Roman" w:hAnsi="Times New Roman" w:eastAsia="Times New Roman" w:cs="Times New Roman"/>
        <w:w w:val="100"/>
        <w:sz w:val="22"/>
        <w:szCs w:val="22"/>
      </w:rPr>
    </w:lvl>
    <w:lvl w:ilvl="1" w:tentative="0">
      <w:start w:val="0"/>
      <w:numFmt w:val="bullet"/>
      <w:lvlText w:val="•"/>
      <w:lvlJc w:val="left"/>
      <w:pPr>
        <w:ind w:left="1468" w:hanging="181"/>
      </w:pPr>
      <w:rPr>
        <w:rFonts w:hint="default"/>
      </w:rPr>
    </w:lvl>
    <w:lvl w:ilvl="2" w:tentative="0">
      <w:start w:val="0"/>
      <w:numFmt w:val="bullet"/>
      <w:lvlText w:val="•"/>
      <w:lvlJc w:val="left"/>
      <w:pPr>
        <w:ind w:left="2357" w:hanging="181"/>
      </w:pPr>
      <w:rPr>
        <w:rFonts w:hint="default"/>
      </w:rPr>
    </w:lvl>
    <w:lvl w:ilvl="3" w:tentative="0">
      <w:start w:val="0"/>
      <w:numFmt w:val="bullet"/>
      <w:lvlText w:val="•"/>
      <w:lvlJc w:val="left"/>
      <w:pPr>
        <w:ind w:left="3245" w:hanging="181"/>
      </w:pPr>
      <w:rPr>
        <w:rFonts w:hint="default"/>
      </w:rPr>
    </w:lvl>
    <w:lvl w:ilvl="4" w:tentative="0">
      <w:start w:val="0"/>
      <w:numFmt w:val="bullet"/>
      <w:lvlText w:val="•"/>
      <w:lvlJc w:val="left"/>
      <w:pPr>
        <w:ind w:left="4134" w:hanging="181"/>
      </w:pPr>
      <w:rPr>
        <w:rFonts w:hint="default"/>
      </w:rPr>
    </w:lvl>
    <w:lvl w:ilvl="5" w:tentative="0">
      <w:start w:val="0"/>
      <w:numFmt w:val="bullet"/>
      <w:lvlText w:val="•"/>
      <w:lvlJc w:val="left"/>
      <w:pPr>
        <w:ind w:left="5023" w:hanging="181"/>
      </w:pPr>
      <w:rPr>
        <w:rFonts w:hint="default"/>
      </w:rPr>
    </w:lvl>
    <w:lvl w:ilvl="6" w:tentative="0">
      <w:start w:val="0"/>
      <w:numFmt w:val="bullet"/>
      <w:lvlText w:val="•"/>
      <w:lvlJc w:val="left"/>
      <w:pPr>
        <w:ind w:left="5911" w:hanging="181"/>
      </w:pPr>
      <w:rPr>
        <w:rFonts w:hint="default"/>
      </w:rPr>
    </w:lvl>
    <w:lvl w:ilvl="7" w:tentative="0">
      <w:start w:val="0"/>
      <w:numFmt w:val="bullet"/>
      <w:lvlText w:val="•"/>
      <w:lvlJc w:val="left"/>
      <w:pPr>
        <w:ind w:left="6800" w:hanging="181"/>
      </w:pPr>
      <w:rPr>
        <w:rFonts w:hint="default"/>
      </w:rPr>
    </w:lvl>
    <w:lvl w:ilvl="8" w:tentative="0">
      <w:start w:val="0"/>
      <w:numFmt w:val="bullet"/>
      <w:lvlText w:val="•"/>
      <w:lvlJc w:val="left"/>
      <w:pPr>
        <w:ind w:left="7688" w:hanging="181"/>
      </w:pPr>
      <w:rPr>
        <w:rFonts w:hint="default"/>
      </w:rPr>
    </w:lvl>
  </w:abstractNum>
  <w:abstractNum w:abstractNumId="1">
    <w:nsid w:val="8461FADE"/>
    <w:multiLevelType w:val="multilevel"/>
    <w:tmpl w:val="8461FADE"/>
    <w:lvl w:ilvl="0" w:tentative="0">
      <w:start w:val="1"/>
      <w:numFmt w:val="decimal"/>
      <w:lvlText w:val="%1."/>
      <w:lvlJc w:val="left"/>
      <w:pPr>
        <w:ind w:left="1238"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2062" w:hanging="181"/>
      </w:pPr>
      <w:rPr>
        <w:rFonts w:hint="default"/>
      </w:rPr>
    </w:lvl>
    <w:lvl w:ilvl="2" w:tentative="0">
      <w:start w:val="0"/>
      <w:numFmt w:val="bullet"/>
      <w:lvlText w:val="•"/>
      <w:lvlJc w:val="left"/>
      <w:pPr>
        <w:ind w:left="2885" w:hanging="181"/>
      </w:pPr>
      <w:rPr>
        <w:rFonts w:hint="default"/>
      </w:rPr>
    </w:lvl>
    <w:lvl w:ilvl="3" w:tentative="0">
      <w:start w:val="0"/>
      <w:numFmt w:val="bullet"/>
      <w:lvlText w:val="•"/>
      <w:lvlJc w:val="left"/>
      <w:pPr>
        <w:ind w:left="3707" w:hanging="181"/>
      </w:pPr>
      <w:rPr>
        <w:rFonts w:hint="default"/>
      </w:rPr>
    </w:lvl>
    <w:lvl w:ilvl="4" w:tentative="0">
      <w:start w:val="0"/>
      <w:numFmt w:val="bullet"/>
      <w:lvlText w:val="•"/>
      <w:lvlJc w:val="left"/>
      <w:pPr>
        <w:ind w:left="4530" w:hanging="181"/>
      </w:pPr>
      <w:rPr>
        <w:rFonts w:hint="default"/>
      </w:rPr>
    </w:lvl>
    <w:lvl w:ilvl="5" w:tentative="0">
      <w:start w:val="0"/>
      <w:numFmt w:val="bullet"/>
      <w:lvlText w:val="•"/>
      <w:lvlJc w:val="left"/>
      <w:pPr>
        <w:ind w:left="5353" w:hanging="181"/>
      </w:pPr>
      <w:rPr>
        <w:rFonts w:hint="default"/>
      </w:rPr>
    </w:lvl>
    <w:lvl w:ilvl="6" w:tentative="0">
      <w:start w:val="0"/>
      <w:numFmt w:val="bullet"/>
      <w:lvlText w:val="•"/>
      <w:lvlJc w:val="left"/>
      <w:pPr>
        <w:ind w:left="6175" w:hanging="181"/>
      </w:pPr>
      <w:rPr>
        <w:rFonts w:hint="default"/>
      </w:rPr>
    </w:lvl>
    <w:lvl w:ilvl="7" w:tentative="0">
      <w:start w:val="0"/>
      <w:numFmt w:val="bullet"/>
      <w:lvlText w:val="•"/>
      <w:lvlJc w:val="left"/>
      <w:pPr>
        <w:ind w:left="6998" w:hanging="181"/>
      </w:pPr>
      <w:rPr>
        <w:rFonts w:hint="default"/>
      </w:rPr>
    </w:lvl>
    <w:lvl w:ilvl="8" w:tentative="0">
      <w:start w:val="0"/>
      <w:numFmt w:val="bullet"/>
      <w:lvlText w:val="•"/>
      <w:lvlJc w:val="left"/>
      <w:pPr>
        <w:ind w:left="7820" w:hanging="181"/>
      </w:pPr>
      <w:rPr>
        <w:rFonts w:hint="default"/>
      </w:rPr>
    </w:lvl>
  </w:abstractNum>
  <w:abstractNum w:abstractNumId="2">
    <w:nsid w:val="9239341B"/>
    <w:multiLevelType w:val="multilevel"/>
    <w:tmpl w:val="9239341B"/>
    <w:lvl w:ilvl="0" w:tentative="0">
      <w:start w:val="1"/>
      <w:numFmt w:val="decimal"/>
      <w:lvlText w:val="%1."/>
      <w:lvlJc w:val="left"/>
      <w:pPr>
        <w:ind w:left="107"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395" w:hanging="181"/>
      </w:pPr>
      <w:rPr>
        <w:rFonts w:hint="default"/>
      </w:rPr>
    </w:lvl>
    <w:lvl w:ilvl="2" w:tentative="0">
      <w:start w:val="0"/>
      <w:numFmt w:val="bullet"/>
      <w:lvlText w:val="•"/>
      <w:lvlJc w:val="left"/>
      <w:pPr>
        <w:ind w:left="690" w:hanging="181"/>
      </w:pPr>
      <w:rPr>
        <w:rFonts w:hint="default"/>
      </w:rPr>
    </w:lvl>
    <w:lvl w:ilvl="3" w:tentative="0">
      <w:start w:val="0"/>
      <w:numFmt w:val="bullet"/>
      <w:lvlText w:val="•"/>
      <w:lvlJc w:val="left"/>
      <w:pPr>
        <w:ind w:left="985" w:hanging="181"/>
      </w:pPr>
      <w:rPr>
        <w:rFonts w:hint="default"/>
      </w:rPr>
    </w:lvl>
    <w:lvl w:ilvl="4" w:tentative="0">
      <w:start w:val="0"/>
      <w:numFmt w:val="bullet"/>
      <w:lvlText w:val="•"/>
      <w:lvlJc w:val="left"/>
      <w:pPr>
        <w:ind w:left="1281" w:hanging="181"/>
      </w:pPr>
      <w:rPr>
        <w:rFonts w:hint="default"/>
      </w:rPr>
    </w:lvl>
    <w:lvl w:ilvl="5" w:tentative="0">
      <w:start w:val="0"/>
      <w:numFmt w:val="bullet"/>
      <w:lvlText w:val="•"/>
      <w:lvlJc w:val="left"/>
      <w:pPr>
        <w:ind w:left="1576" w:hanging="181"/>
      </w:pPr>
      <w:rPr>
        <w:rFonts w:hint="default"/>
      </w:rPr>
    </w:lvl>
    <w:lvl w:ilvl="6" w:tentative="0">
      <w:start w:val="0"/>
      <w:numFmt w:val="bullet"/>
      <w:lvlText w:val="•"/>
      <w:lvlJc w:val="left"/>
      <w:pPr>
        <w:ind w:left="1871"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62" w:hanging="181"/>
      </w:pPr>
      <w:rPr>
        <w:rFonts w:hint="default"/>
      </w:rPr>
    </w:lvl>
  </w:abstractNum>
  <w:abstractNum w:abstractNumId="3">
    <w:nsid w:val="9288B902"/>
    <w:multiLevelType w:val="multilevel"/>
    <w:tmpl w:val="9288B902"/>
    <w:lvl w:ilvl="0" w:tentative="0">
      <w:start w:val="1"/>
      <w:numFmt w:val="decimal"/>
      <w:lvlText w:val="%1."/>
      <w:lvlJc w:val="left"/>
      <w:pPr>
        <w:ind w:left="175" w:hanging="167"/>
        <w:jc w:val="left"/>
      </w:pPr>
      <w:rPr>
        <w:rFonts w:hint="default" w:ascii="Times New Roman" w:hAnsi="Times New Roman" w:eastAsia="Times New Roman" w:cs="Times New Roman"/>
        <w:spacing w:val="-1"/>
        <w:w w:val="100"/>
        <w:sz w:val="20"/>
        <w:szCs w:val="20"/>
      </w:rPr>
    </w:lvl>
    <w:lvl w:ilvl="1" w:tentative="0">
      <w:start w:val="0"/>
      <w:numFmt w:val="bullet"/>
      <w:lvlText w:val="•"/>
      <w:lvlJc w:val="left"/>
      <w:pPr>
        <w:ind w:left="404" w:hanging="167"/>
      </w:pPr>
      <w:rPr>
        <w:rFonts w:hint="default"/>
      </w:rPr>
    </w:lvl>
    <w:lvl w:ilvl="2" w:tentative="0">
      <w:start w:val="0"/>
      <w:numFmt w:val="bullet"/>
      <w:lvlText w:val="•"/>
      <w:lvlJc w:val="left"/>
      <w:pPr>
        <w:ind w:left="629" w:hanging="167"/>
      </w:pPr>
      <w:rPr>
        <w:rFonts w:hint="default"/>
      </w:rPr>
    </w:lvl>
    <w:lvl w:ilvl="3" w:tentative="0">
      <w:start w:val="0"/>
      <w:numFmt w:val="bullet"/>
      <w:lvlText w:val="•"/>
      <w:lvlJc w:val="left"/>
      <w:pPr>
        <w:ind w:left="853" w:hanging="167"/>
      </w:pPr>
      <w:rPr>
        <w:rFonts w:hint="default"/>
      </w:rPr>
    </w:lvl>
    <w:lvl w:ilvl="4" w:tentative="0">
      <w:start w:val="0"/>
      <w:numFmt w:val="bullet"/>
      <w:lvlText w:val="•"/>
      <w:lvlJc w:val="left"/>
      <w:pPr>
        <w:ind w:left="1078" w:hanging="167"/>
      </w:pPr>
      <w:rPr>
        <w:rFonts w:hint="default"/>
      </w:rPr>
    </w:lvl>
    <w:lvl w:ilvl="5" w:tentative="0">
      <w:start w:val="0"/>
      <w:numFmt w:val="bullet"/>
      <w:lvlText w:val="•"/>
      <w:lvlJc w:val="left"/>
      <w:pPr>
        <w:ind w:left="1302" w:hanging="167"/>
      </w:pPr>
      <w:rPr>
        <w:rFonts w:hint="default"/>
      </w:rPr>
    </w:lvl>
    <w:lvl w:ilvl="6" w:tentative="0">
      <w:start w:val="0"/>
      <w:numFmt w:val="bullet"/>
      <w:lvlText w:val="•"/>
      <w:lvlJc w:val="left"/>
      <w:pPr>
        <w:ind w:left="1527" w:hanging="167"/>
      </w:pPr>
      <w:rPr>
        <w:rFonts w:hint="default"/>
      </w:rPr>
    </w:lvl>
    <w:lvl w:ilvl="7" w:tentative="0">
      <w:start w:val="0"/>
      <w:numFmt w:val="bullet"/>
      <w:lvlText w:val="•"/>
      <w:lvlJc w:val="left"/>
      <w:pPr>
        <w:ind w:left="1751" w:hanging="167"/>
      </w:pPr>
      <w:rPr>
        <w:rFonts w:hint="default"/>
      </w:rPr>
    </w:lvl>
    <w:lvl w:ilvl="8" w:tentative="0">
      <w:start w:val="0"/>
      <w:numFmt w:val="bullet"/>
      <w:lvlText w:val="•"/>
      <w:lvlJc w:val="left"/>
      <w:pPr>
        <w:ind w:left="1976" w:hanging="167"/>
      </w:pPr>
      <w:rPr>
        <w:rFonts w:hint="default"/>
      </w:rPr>
    </w:lvl>
  </w:abstractNum>
  <w:abstractNum w:abstractNumId="4">
    <w:nsid w:val="9C8AC8EF"/>
    <w:multiLevelType w:val="multilevel"/>
    <w:tmpl w:val="9C8AC8EF"/>
    <w:lvl w:ilvl="0" w:tentative="0">
      <w:start w:val="1"/>
      <w:numFmt w:val="decimal"/>
      <w:lvlText w:val="%1."/>
      <w:lvlJc w:val="left"/>
      <w:pPr>
        <w:ind w:left="107" w:hanging="138"/>
        <w:jc w:val="left"/>
      </w:pPr>
      <w:rPr>
        <w:rFonts w:hint="default" w:ascii="Times New Roman" w:hAnsi="Times New Roman" w:eastAsia="Times New Roman" w:cs="Times New Roman"/>
        <w:spacing w:val="0"/>
        <w:w w:val="100"/>
        <w:sz w:val="16"/>
        <w:szCs w:val="16"/>
      </w:rPr>
    </w:lvl>
    <w:lvl w:ilvl="1" w:tentative="0">
      <w:start w:val="0"/>
      <w:numFmt w:val="bullet"/>
      <w:lvlText w:val="•"/>
      <w:lvlJc w:val="left"/>
      <w:pPr>
        <w:ind w:left="372" w:hanging="138"/>
      </w:pPr>
      <w:rPr>
        <w:rFonts w:hint="default"/>
      </w:rPr>
    </w:lvl>
    <w:lvl w:ilvl="2" w:tentative="0">
      <w:start w:val="0"/>
      <w:numFmt w:val="bullet"/>
      <w:lvlText w:val="•"/>
      <w:lvlJc w:val="left"/>
      <w:pPr>
        <w:ind w:left="644" w:hanging="138"/>
      </w:pPr>
      <w:rPr>
        <w:rFonts w:hint="default"/>
      </w:rPr>
    </w:lvl>
    <w:lvl w:ilvl="3" w:tentative="0">
      <w:start w:val="0"/>
      <w:numFmt w:val="bullet"/>
      <w:lvlText w:val="•"/>
      <w:lvlJc w:val="left"/>
      <w:pPr>
        <w:ind w:left="916" w:hanging="138"/>
      </w:pPr>
      <w:rPr>
        <w:rFonts w:hint="default"/>
      </w:rPr>
    </w:lvl>
    <w:lvl w:ilvl="4" w:tentative="0">
      <w:start w:val="0"/>
      <w:numFmt w:val="bullet"/>
      <w:lvlText w:val="•"/>
      <w:lvlJc w:val="left"/>
      <w:pPr>
        <w:ind w:left="1188" w:hanging="138"/>
      </w:pPr>
      <w:rPr>
        <w:rFonts w:hint="default"/>
      </w:rPr>
    </w:lvl>
    <w:lvl w:ilvl="5" w:tentative="0">
      <w:start w:val="0"/>
      <w:numFmt w:val="bullet"/>
      <w:lvlText w:val="•"/>
      <w:lvlJc w:val="left"/>
      <w:pPr>
        <w:ind w:left="1460" w:hanging="138"/>
      </w:pPr>
      <w:rPr>
        <w:rFonts w:hint="default"/>
      </w:rPr>
    </w:lvl>
    <w:lvl w:ilvl="6" w:tentative="0">
      <w:start w:val="0"/>
      <w:numFmt w:val="bullet"/>
      <w:lvlText w:val="•"/>
      <w:lvlJc w:val="left"/>
      <w:pPr>
        <w:ind w:left="1732" w:hanging="138"/>
      </w:pPr>
      <w:rPr>
        <w:rFonts w:hint="default"/>
      </w:rPr>
    </w:lvl>
    <w:lvl w:ilvl="7" w:tentative="0">
      <w:start w:val="0"/>
      <w:numFmt w:val="bullet"/>
      <w:lvlText w:val="•"/>
      <w:lvlJc w:val="left"/>
      <w:pPr>
        <w:ind w:left="2004" w:hanging="138"/>
      </w:pPr>
      <w:rPr>
        <w:rFonts w:hint="default"/>
      </w:rPr>
    </w:lvl>
    <w:lvl w:ilvl="8" w:tentative="0">
      <w:start w:val="0"/>
      <w:numFmt w:val="bullet"/>
      <w:lvlText w:val="•"/>
      <w:lvlJc w:val="left"/>
      <w:pPr>
        <w:ind w:left="2276" w:hanging="138"/>
      </w:pPr>
      <w:rPr>
        <w:rFonts w:hint="default"/>
      </w:rPr>
    </w:lvl>
  </w:abstractNum>
  <w:abstractNum w:abstractNumId="5">
    <w:nsid w:val="B0F1ACD9"/>
    <w:multiLevelType w:val="multilevel"/>
    <w:tmpl w:val="B0F1ACD9"/>
    <w:lvl w:ilvl="0" w:tentative="0">
      <w:start w:val="1"/>
      <w:numFmt w:val="decimal"/>
      <w:lvlText w:val="%1."/>
      <w:lvlJc w:val="left"/>
      <w:pPr>
        <w:ind w:left="246" w:hanging="138"/>
        <w:jc w:val="left"/>
      </w:pPr>
      <w:rPr>
        <w:rFonts w:hint="default" w:ascii="Times New Roman" w:hAnsi="Times New Roman" w:eastAsia="Times New Roman" w:cs="Times New Roman"/>
        <w:spacing w:val="0"/>
        <w:w w:val="100"/>
        <w:sz w:val="16"/>
        <w:szCs w:val="16"/>
      </w:rPr>
    </w:lvl>
    <w:lvl w:ilvl="1" w:tentative="0">
      <w:start w:val="0"/>
      <w:numFmt w:val="bullet"/>
      <w:lvlText w:val="•"/>
      <w:lvlJc w:val="left"/>
      <w:pPr>
        <w:ind w:left="479" w:hanging="138"/>
      </w:pPr>
      <w:rPr>
        <w:rFonts w:hint="default"/>
      </w:rPr>
    </w:lvl>
    <w:lvl w:ilvl="2" w:tentative="0">
      <w:start w:val="0"/>
      <w:numFmt w:val="bullet"/>
      <w:lvlText w:val="•"/>
      <w:lvlJc w:val="left"/>
      <w:pPr>
        <w:ind w:left="719" w:hanging="138"/>
      </w:pPr>
      <w:rPr>
        <w:rFonts w:hint="default"/>
      </w:rPr>
    </w:lvl>
    <w:lvl w:ilvl="3" w:tentative="0">
      <w:start w:val="0"/>
      <w:numFmt w:val="bullet"/>
      <w:lvlText w:val="•"/>
      <w:lvlJc w:val="left"/>
      <w:pPr>
        <w:ind w:left="958" w:hanging="138"/>
      </w:pPr>
      <w:rPr>
        <w:rFonts w:hint="default"/>
      </w:rPr>
    </w:lvl>
    <w:lvl w:ilvl="4" w:tentative="0">
      <w:start w:val="0"/>
      <w:numFmt w:val="bullet"/>
      <w:lvlText w:val="•"/>
      <w:lvlJc w:val="left"/>
      <w:pPr>
        <w:ind w:left="1198" w:hanging="138"/>
      </w:pPr>
      <w:rPr>
        <w:rFonts w:hint="default"/>
      </w:rPr>
    </w:lvl>
    <w:lvl w:ilvl="5" w:tentative="0">
      <w:start w:val="0"/>
      <w:numFmt w:val="bullet"/>
      <w:lvlText w:val="•"/>
      <w:lvlJc w:val="left"/>
      <w:pPr>
        <w:ind w:left="1437" w:hanging="138"/>
      </w:pPr>
      <w:rPr>
        <w:rFonts w:hint="default"/>
      </w:rPr>
    </w:lvl>
    <w:lvl w:ilvl="6" w:tentative="0">
      <w:start w:val="0"/>
      <w:numFmt w:val="bullet"/>
      <w:lvlText w:val="•"/>
      <w:lvlJc w:val="left"/>
      <w:pPr>
        <w:ind w:left="1677" w:hanging="138"/>
      </w:pPr>
      <w:rPr>
        <w:rFonts w:hint="default"/>
      </w:rPr>
    </w:lvl>
    <w:lvl w:ilvl="7" w:tentative="0">
      <w:start w:val="0"/>
      <w:numFmt w:val="bullet"/>
      <w:lvlText w:val="•"/>
      <w:lvlJc w:val="left"/>
      <w:pPr>
        <w:ind w:left="1916" w:hanging="138"/>
      </w:pPr>
      <w:rPr>
        <w:rFonts w:hint="default"/>
      </w:rPr>
    </w:lvl>
    <w:lvl w:ilvl="8" w:tentative="0">
      <w:start w:val="0"/>
      <w:numFmt w:val="bullet"/>
      <w:lvlText w:val="•"/>
      <w:lvlJc w:val="left"/>
      <w:pPr>
        <w:ind w:left="2156" w:hanging="138"/>
      </w:pPr>
      <w:rPr>
        <w:rFonts w:hint="default"/>
      </w:rPr>
    </w:lvl>
  </w:abstractNum>
  <w:abstractNum w:abstractNumId="6">
    <w:nsid w:val="B5E306ED"/>
    <w:multiLevelType w:val="multilevel"/>
    <w:tmpl w:val="B5E306ED"/>
    <w:lvl w:ilvl="0" w:tentative="0">
      <w:start w:val="1"/>
      <w:numFmt w:val="decimal"/>
      <w:lvlText w:val="%1."/>
      <w:lvlJc w:val="left"/>
      <w:pPr>
        <w:ind w:left="1059"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1866" w:hanging="181"/>
      </w:pPr>
      <w:rPr>
        <w:rFonts w:hint="default"/>
      </w:rPr>
    </w:lvl>
    <w:lvl w:ilvl="2" w:tentative="0">
      <w:start w:val="0"/>
      <w:numFmt w:val="bullet"/>
      <w:lvlText w:val="•"/>
      <w:lvlJc w:val="left"/>
      <w:pPr>
        <w:ind w:left="2673" w:hanging="181"/>
      </w:pPr>
      <w:rPr>
        <w:rFonts w:hint="default"/>
      </w:rPr>
    </w:lvl>
    <w:lvl w:ilvl="3" w:tentative="0">
      <w:start w:val="0"/>
      <w:numFmt w:val="bullet"/>
      <w:lvlText w:val="•"/>
      <w:lvlJc w:val="left"/>
      <w:pPr>
        <w:ind w:left="3479" w:hanging="181"/>
      </w:pPr>
      <w:rPr>
        <w:rFonts w:hint="default"/>
      </w:rPr>
    </w:lvl>
    <w:lvl w:ilvl="4" w:tentative="0">
      <w:start w:val="0"/>
      <w:numFmt w:val="bullet"/>
      <w:lvlText w:val="•"/>
      <w:lvlJc w:val="left"/>
      <w:pPr>
        <w:ind w:left="4286" w:hanging="181"/>
      </w:pPr>
      <w:rPr>
        <w:rFonts w:hint="default"/>
      </w:rPr>
    </w:lvl>
    <w:lvl w:ilvl="5" w:tentative="0">
      <w:start w:val="0"/>
      <w:numFmt w:val="bullet"/>
      <w:lvlText w:val="•"/>
      <w:lvlJc w:val="left"/>
      <w:pPr>
        <w:ind w:left="5093" w:hanging="181"/>
      </w:pPr>
      <w:rPr>
        <w:rFonts w:hint="default"/>
      </w:rPr>
    </w:lvl>
    <w:lvl w:ilvl="6" w:tentative="0">
      <w:start w:val="0"/>
      <w:numFmt w:val="bullet"/>
      <w:lvlText w:val="•"/>
      <w:lvlJc w:val="left"/>
      <w:pPr>
        <w:ind w:left="5899" w:hanging="181"/>
      </w:pPr>
      <w:rPr>
        <w:rFonts w:hint="default"/>
      </w:rPr>
    </w:lvl>
    <w:lvl w:ilvl="7" w:tentative="0">
      <w:start w:val="0"/>
      <w:numFmt w:val="bullet"/>
      <w:lvlText w:val="•"/>
      <w:lvlJc w:val="left"/>
      <w:pPr>
        <w:ind w:left="6706" w:hanging="181"/>
      </w:pPr>
      <w:rPr>
        <w:rFonts w:hint="default"/>
      </w:rPr>
    </w:lvl>
    <w:lvl w:ilvl="8" w:tentative="0">
      <w:start w:val="0"/>
      <w:numFmt w:val="bullet"/>
      <w:lvlText w:val="•"/>
      <w:lvlJc w:val="left"/>
      <w:pPr>
        <w:ind w:left="7513" w:hanging="181"/>
      </w:pPr>
      <w:rPr>
        <w:rFonts w:hint="default"/>
      </w:rPr>
    </w:lvl>
  </w:abstractNum>
  <w:abstractNum w:abstractNumId="7">
    <w:nsid w:val="BE923771"/>
    <w:multiLevelType w:val="multilevel"/>
    <w:tmpl w:val="BE923771"/>
    <w:lvl w:ilvl="0" w:tentative="0">
      <w:start w:val="1"/>
      <w:numFmt w:val="decimal"/>
      <w:lvlText w:val="%1."/>
      <w:lvlJc w:val="left"/>
      <w:pPr>
        <w:ind w:left="9" w:hanging="167"/>
        <w:jc w:val="left"/>
      </w:pPr>
      <w:rPr>
        <w:rFonts w:hint="default" w:ascii="Times New Roman" w:hAnsi="Times New Roman" w:eastAsia="Times New Roman" w:cs="Times New Roman"/>
        <w:spacing w:val="-1"/>
        <w:w w:val="100"/>
        <w:sz w:val="20"/>
        <w:szCs w:val="20"/>
      </w:rPr>
    </w:lvl>
    <w:lvl w:ilvl="1" w:tentative="0">
      <w:start w:val="0"/>
      <w:numFmt w:val="bullet"/>
      <w:lvlText w:val="•"/>
      <w:lvlJc w:val="left"/>
      <w:pPr>
        <w:ind w:left="242" w:hanging="167"/>
      </w:pPr>
      <w:rPr>
        <w:rFonts w:hint="default"/>
      </w:rPr>
    </w:lvl>
    <w:lvl w:ilvl="2" w:tentative="0">
      <w:start w:val="0"/>
      <w:numFmt w:val="bullet"/>
      <w:lvlText w:val="•"/>
      <w:lvlJc w:val="left"/>
      <w:pPr>
        <w:ind w:left="485" w:hanging="167"/>
      </w:pPr>
      <w:rPr>
        <w:rFonts w:hint="default"/>
      </w:rPr>
    </w:lvl>
    <w:lvl w:ilvl="3" w:tentative="0">
      <w:start w:val="0"/>
      <w:numFmt w:val="bullet"/>
      <w:lvlText w:val="•"/>
      <w:lvlJc w:val="left"/>
      <w:pPr>
        <w:ind w:left="727" w:hanging="167"/>
      </w:pPr>
      <w:rPr>
        <w:rFonts w:hint="default"/>
      </w:rPr>
    </w:lvl>
    <w:lvl w:ilvl="4" w:tentative="0">
      <w:start w:val="0"/>
      <w:numFmt w:val="bullet"/>
      <w:lvlText w:val="•"/>
      <w:lvlJc w:val="left"/>
      <w:pPr>
        <w:ind w:left="970" w:hanging="167"/>
      </w:pPr>
      <w:rPr>
        <w:rFonts w:hint="default"/>
      </w:rPr>
    </w:lvl>
    <w:lvl w:ilvl="5" w:tentative="0">
      <w:start w:val="0"/>
      <w:numFmt w:val="bullet"/>
      <w:lvlText w:val="•"/>
      <w:lvlJc w:val="left"/>
      <w:pPr>
        <w:ind w:left="1212" w:hanging="167"/>
      </w:pPr>
      <w:rPr>
        <w:rFonts w:hint="default"/>
      </w:rPr>
    </w:lvl>
    <w:lvl w:ilvl="6" w:tentative="0">
      <w:start w:val="0"/>
      <w:numFmt w:val="bullet"/>
      <w:lvlText w:val="•"/>
      <w:lvlJc w:val="left"/>
      <w:pPr>
        <w:ind w:left="1455" w:hanging="167"/>
      </w:pPr>
      <w:rPr>
        <w:rFonts w:hint="default"/>
      </w:rPr>
    </w:lvl>
    <w:lvl w:ilvl="7" w:tentative="0">
      <w:start w:val="0"/>
      <w:numFmt w:val="bullet"/>
      <w:lvlText w:val="•"/>
      <w:lvlJc w:val="left"/>
      <w:pPr>
        <w:ind w:left="1697" w:hanging="167"/>
      </w:pPr>
      <w:rPr>
        <w:rFonts w:hint="default"/>
      </w:rPr>
    </w:lvl>
    <w:lvl w:ilvl="8" w:tentative="0">
      <w:start w:val="0"/>
      <w:numFmt w:val="bullet"/>
      <w:lvlText w:val="•"/>
      <w:lvlJc w:val="left"/>
      <w:pPr>
        <w:ind w:left="1940" w:hanging="167"/>
      </w:pPr>
      <w:rPr>
        <w:rFonts w:hint="default"/>
      </w:rPr>
    </w:lvl>
  </w:abstractNum>
  <w:abstractNum w:abstractNumId="8">
    <w:nsid w:val="BF205925"/>
    <w:multiLevelType w:val="multilevel"/>
    <w:tmpl w:val="BF205925"/>
    <w:lvl w:ilvl="0" w:tentative="0">
      <w:start w:val="1"/>
      <w:numFmt w:val="decimal"/>
      <w:lvlText w:val="（%1）"/>
      <w:lvlJc w:val="left"/>
      <w:pPr>
        <w:ind w:left="1479" w:hanging="601"/>
        <w:jc w:val="left"/>
      </w:pPr>
      <w:rPr>
        <w:rFonts w:hint="default" w:ascii="宋体" w:hAnsi="宋体" w:eastAsia="宋体" w:cs="宋体"/>
        <w:w w:val="100"/>
        <w:sz w:val="22"/>
        <w:szCs w:val="22"/>
      </w:rPr>
    </w:lvl>
    <w:lvl w:ilvl="1" w:tentative="0">
      <w:start w:val="0"/>
      <w:numFmt w:val="bullet"/>
      <w:lvlText w:val="•"/>
      <w:lvlJc w:val="left"/>
      <w:pPr>
        <w:ind w:left="2244" w:hanging="601"/>
      </w:pPr>
      <w:rPr>
        <w:rFonts w:hint="default"/>
      </w:rPr>
    </w:lvl>
    <w:lvl w:ilvl="2" w:tentative="0">
      <w:start w:val="0"/>
      <w:numFmt w:val="bullet"/>
      <w:lvlText w:val="•"/>
      <w:lvlJc w:val="left"/>
      <w:pPr>
        <w:ind w:left="3009" w:hanging="601"/>
      </w:pPr>
      <w:rPr>
        <w:rFonts w:hint="default"/>
      </w:rPr>
    </w:lvl>
    <w:lvl w:ilvl="3" w:tentative="0">
      <w:start w:val="0"/>
      <w:numFmt w:val="bullet"/>
      <w:lvlText w:val="•"/>
      <w:lvlJc w:val="left"/>
      <w:pPr>
        <w:ind w:left="3773" w:hanging="601"/>
      </w:pPr>
      <w:rPr>
        <w:rFonts w:hint="default"/>
      </w:rPr>
    </w:lvl>
    <w:lvl w:ilvl="4" w:tentative="0">
      <w:start w:val="0"/>
      <w:numFmt w:val="bullet"/>
      <w:lvlText w:val="•"/>
      <w:lvlJc w:val="left"/>
      <w:pPr>
        <w:ind w:left="4538" w:hanging="601"/>
      </w:pPr>
      <w:rPr>
        <w:rFonts w:hint="default"/>
      </w:rPr>
    </w:lvl>
    <w:lvl w:ilvl="5" w:tentative="0">
      <w:start w:val="0"/>
      <w:numFmt w:val="bullet"/>
      <w:lvlText w:val="•"/>
      <w:lvlJc w:val="left"/>
      <w:pPr>
        <w:ind w:left="5303" w:hanging="601"/>
      </w:pPr>
      <w:rPr>
        <w:rFonts w:hint="default"/>
      </w:rPr>
    </w:lvl>
    <w:lvl w:ilvl="6" w:tentative="0">
      <w:start w:val="0"/>
      <w:numFmt w:val="bullet"/>
      <w:lvlText w:val="•"/>
      <w:lvlJc w:val="left"/>
      <w:pPr>
        <w:ind w:left="6067" w:hanging="601"/>
      </w:pPr>
      <w:rPr>
        <w:rFonts w:hint="default"/>
      </w:rPr>
    </w:lvl>
    <w:lvl w:ilvl="7" w:tentative="0">
      <w:start w:val="0"/>
      <w:numFmt w:val="bullet"/>
      <w:lvlText w:val="•"/>
      <w:lvlJc w:val="left"/>
      <w:pPr>
        <w:ind w:left="6832" w:hanging="601"/>
      </w:pPr>
      <w:rPr>
        <w:rFonts w:hint="default"/>
      </w:rPr>
    </w:lvl>
    <w:lvl w:ilvl="8" w:tentative="0">
      <w:start w:val="0"/>
      <w:numFmt w:val="bullet"/>
      <w:lvlText w:val="•"/>
      <w:lvlJc w:val="left"/>
      <w:pPr>
        <w:ind w:left="7597" w:hanging="601"/>
      </w:pPr>
      <w:rPr>
        <w:rFonts w:hint="default"/>
      </w:rPr>
    </w:lvl>
  </w:abstractNum>
  <w:abstractNum w:abstractNumId="9">
    <w:nsid w:val="C8879AEF"/>
    <w:multiLevelType w:val="multilevel"/>
    <w:tmpl w:val="C8879AEF"/>
    <w:lvl w:ilvl="0" w:tentative="0">
      <w:start w:val="1"/>
      <w:numFmt w:val="decimal"/>
      <w:lvlText w:val="%1."/>
      <w:lvlJc w:val="left"/>
      <w:pPr>
        <w:ind w:left="107"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395" w:hanging="181"/>
      </w:pPr>
      <w:rPr>
        <w:rFonts w:hint="default"/>
      </w:rPr>
    </w:lvl>
    <w:lvl w:ilvl="2" w:tentative="0">
      <w:start w:val="0"/>
      <w:numFmt w:val="bullet"/>
      <w:lvlText w:val="•"/>
      <w:lvlJc w:val="left"/>
      <w:pPr>
        <w:ind w:left="690" w:hanging="181"/>
      </w:pPr>
      <w:rPr>
        <w:rFonts w:hint="default"/>
      </w:rPr>
    </w:lvl>
    <w:lvl w:ilvl="3" w:tentative="0">
      <w:start w:val="0"/>
      <w:numFmt w:val="bullet"/>
      <w:lvlText w:val="•"/>
      <w:lvlJc w:val="left"/>
      <w:pPr>
        <w:ind w:left="985" w:hanging="181"/>
      </w:pPr>
      <w:rPr>
        <w:rFonts w:hint="default"/>
      </w:rPr>
    </w:lvl>
    <w:lvl w:ilvl="4" w:tentative="0">
      <w:start w:val="0"/>
      <w:numFmt w:val="bullet"/>
      <w:lvlText w:val="•"/>
      <w:lvlJc w:val="left"/>
      <w:pPr>
        <w:ind w:left="1281" w:hanging="181"/>
      </w:pPr>
      <w:rPr>
        <w:rFonts w:hint="default"/>
      </w:rPr>
    </w:lvl>
    <w:lvl w:ilvl="5" w:tentative="0">
      <w:start w:val="0"/>
      <w:numFmt w:val="bullet"/>
      <w:lvlText w:val="•"/>
      <w:lvlJc w:val="left"/>
      <w:pPr>
        <w:ind w:left="1576" w:hanging="181"/>
      </w:pPr>
      <w:rPr>
        <w:rFonts w:hint="default"/>
      </w:rPr>
    </w:lvl>
    <w:lvl w:ilvl="6" w:tentative="0">
      <w:start w:val="0"/>
      <w:numFmt w:val="bullet"/>
      <w:lvlText w:val="•"/>
      <w:lvlJc w:val="left"/>
      <w:pPr>
        <w:ind w:left="1871"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62" w:hanging="181"/>
      </w:pPr>
      <w:rPr>
        <w:rFonts w:hint="default"/>
      </w:rPr>
    </w:lvl>
  </w:abstractNum>
  <w:abstractNum w:abstractNumId="10">
    <w:nsid w:val="CF092B84"/>
    <w:multiLevelType w:val="multilevel"/>
    <w:tmpl w:val="CF092B84"/>
    <w:lvl w:ilvl="0" w:tentative="0">
      <w:start w:val="1"/>
      <w:numFmt w:val="decimal"/>
      <w:lvlText w:val="（%1）"/>
      <w:lvlJc w:val="left"/>
      <w:pPr>
        <w:ind w:left="398" w:hanging="603"/>
        <w:jc w:val="left"/>
      </w:pPr>
      <w:rPr>
        <w:rFonts w:hint="default" w:ascii="宋体" w:hAnsi="宋体" w:eastAsia="宋体" w:cs="宋体"/>
        <w:w w:val="100"/>
        <w:sz w:val="22"/>
        <w:szCs w:val="22"/>
      </w:rPr>
    </w:lvl>
    <w:lvl w:ilvl="1" w:tentative="0">
      <w:start w:val="0"/>
      <w:numFmt w:val="bullet"/>
      <w:lvlText w:val="•"/>
      <w:lvlJc w:val="left"/>
      <w:pPr>
        <w:ind w:left="1272" w:hanging="603"/>
      </w:pPr>
      <w:rPr>
        <w:rFonts w:hint="default"/>
      </w:rPr>
    </w:lvl>
    <w:lvl w:ilvl="2" w:tentative="0">
      <w:start w:val="0"/>
      <w:numFmt w:val="bullet"/>
      <w:lvlText w:val="•"/>
      <w:lvlJc w:val="left"/>
      <w:pPr>
        <w:ind w:left="2145" w:hanging="603"/>
      </w:pPr>
      <w:rPr>
        <w:rFonts w:hint="default"/>
      </w:rPr>
    </w:lvl>
    <w:lvl w:ilvl="3" w:tentative="0">
      <w:start w:val="0"/>
      <w:numFmt w:val="bullet"/>
      <w:lvlText w:val="•"/>
      <w:lvlJc w:val="left"/>
      <w:pPr>
        <w:ind w:left="3017" w:hanging="603"/>
      </w:pPr>
      <w:rPr>
        <w:rFonts w:hint="default"/>
      </w:rPr>
    </w:lvl>
    <w:lvl w:ilvl="4" w:tentative="0">
      <w:start w:val="0"/>
      <w:numFmt w:val="bullet"/>
      <w:lvlText w:val="•"/>
      <w:lvlJc w:val="left"/>
      <w:pPr>
        <w:ind w:left="3890" w:hanging="603"/>
      </w:pPr>
      <w:rPr>
        <w:rFonts w:hint="default"/>
      </w:rPr>
    </w:lvl>
    <w:lvl w:ilvl="5" w:tentative="0">
      <w:start w:val="0"/>
      <w:numFmt w:val="bullet"/>
      <w:lvlText w:val="•"/>
      <w:lvlJc w:val="left"/>
      <w:pPr>
        <w:ind w:left="4763" w:hanging="603"/>
      </w:pPr>
      <w:rPr>
        <w:rFonts w:hint="default"/>
      </w:rPr>
    </w:lvl>
    <w:lvl w:ilvl="6" w:tentative="0">
      <w:start w:val="0"/>
      <w:numFmt w:val="bullet"/>
      <w:lvlText w:val="•"/>
      <w:lvlJc w:val="left"/>
      <w:pPr>
        <w:ind w:left="5635" w:hanging="603"/>
      </w:pPr>
      <w:rPr>
        <w:rFonts w:hint="default"/>
      </w:rPr>
    </w:lvl>
    <w:lvl w:ilvl="7" w:tentative="0">
      <w:start w:val="0"/>
      <w:numFmt w:val="bullet"/>
      <w:lvlText w:val="•"/>
      <w:lvlJc w:val="left"/>
      <w:pPr>
        <w:ind w:left="6508" w:hanging="603"/>
      </w:pPr>
      <w:rPr>
        <w:rFonts w:hint="default"/>
      </w:rPr>
    </w:lvl>
    <w:lvl w:ilvl="8" w:tentative="0">
      <w:start w:val="0"/>
      <w:numFmt w:val="bullet"/>
      <w:lvlText w:val="•"/>
      <w:lvlJc w:val="left"/>
      <w:pPr>
        <w:ind w:left="7381" w:hanging="603"/>
      </w:pPr>
      <w:rPr>
        <w:rFonts w:hint="default"/>
      </w:rPr>
    </w:lvl>
  </w:abstractNum>
  <w:abstractNum w:abstractNumId="11">
    <w:nsid w:val="D7F9FE59"/>
    <w:multiLevelType w:val="multilevel"/>
    <w:tmpl w:val="D7F9FE59"/>
    <w:lvl w:ilvl="0" w:tentative="0">
      <w:start w:val="1"/>
      <w:numFmt w:val="decimal"/>
      <w:lvlText w:val="%1."/>
      <w:lvlJc w:val="left"/>
      <w:pPr>
        <w:ind w:left="107" w:hanging="147"/>
        <w:jc w:val="left"/>
      </w:pPr>
      <w:rPr>
        <w:rFonts w:hint="default" w:ascii="Times New Roman" w:hAnsi="Times New Roman" w:eastAsia="Times New Roman" w:cs="Times New Roman"/>
        <w:spacing w:val="1"/>
        <w:w w:val="100"/>
        <w:sz w:val="16"/>
        <w:szCs w:val="16"/>
      </w:rPr>
    </w:lvl>
    <w:lvl w:ilvl="1" w:tentative="0">
      <w:start w:val="0"/>
      <w:numFmt w:val="bullet"/>
      <w:lvlText w:val="•"/>
      <w:lvlJc w:val="left"/>
      <w:pPr>
        <w:ind w:left="372" w:hanging="147"/>
      </w:pPr>
      <w:rPr>
        <w:rFonts w:hint="default"/>
      </w:rPr>
    </w:lvl>
    <w:lvl w:ilvl="2" w:tentative="0">
      <w:start w:val="0"/>
      <w:numFmt w:val="bullet"/>
      <w:lvlText w:val="•"/>
      <w:lvlJc w:val="left"/>
      <w:pPr>
        <w:ind w:left="644" w:hanging="147"/>
      </w:pPr>
      <w:rPr>
        <w:rFonts w:hint="default"/>
      </w:rPr>
    </w:lvl>
    <w:lvl w:ilvl="3" w:tentative="0">
      <w:start w:val="0"/>
      <w:numFmt w:val="bullet"/>
      <w:lvlText w:val="•"/>
      <w:lvlJc w:val="left"/>
      <w:pPr>
        <w:ind w:left="916" w:hanging="147"/>
      </w:pPr>
      <w:rPr>
        <w:rFonts w:hint="default"/>
      </w:rPr>
    </w:lvl>
    <w:lvl w:ilvl="4" w:tentative="0">
      <w:start w:val="0"/>
      <w:numFmt w:val="bullet"/>
      <w:lvlText w:val="•"/>
      <w:lvlJc w:val="left"/>
      <w:pPr>
        <w:ind w:left="1188" w:hanging="147"/>
      </w:pPr>
      <w:rPr>
        <w:rFonts w:hint="default"/>
      </w:rPr>
    </w:lvl>
    <w:lvl w:ilvl="5" w:tentative="0">
      <w:start w:val="0"/>
      <w:numFmt w:val="bullet"/>
      <w:lvlText w:val="•"/>
      <w:lvlJc w:val="left"/>
      <w:pPr>
        <w:ind w:left="1460" w:hanging="147"/>
      </w:pPr>
      <w:rPr>
        <w:rFonts w:hint="default"/>
      </w:rPr>
    </w:lvl>
    <w:lvl w:ilvl="6" w:tentative="0">
      <w:start w:val="0"/>
      <w:numFmt w:val="bullet"/>
      <w:lvlText w:val="•"/>
      <w:lvlJc w:val="left"/>
      <w:pPr>
        <w:ind w:left="1732" w:hanging="147"/>
      </w:pPr>
      <w:rPr>
        <w:rFonts w:hint="default"/>
      </w:rPr>
    </w:lvl>
    <w:lvl w:ilvl="7" w:tentative="0">
      <w:start w:val="0"/>
      <w:numFmt w:val="bullet"/>
      <w:lvlText w:val="•"/>
      <w:lvlJc w:val="left"/>
      <w:pPr>
        <w:ind w:left="2004" w:hanging="147"/>
      </w:pPr>
      <w:rPr>
        <w:rFonts w:hint="default"/>
      </w:rPr>
    </w:lvl>
    <w:lvl w:ilvl="8" w:tentative="0">
      <w:start w:val="0"/>
      <w:numFmt w:val="bullet"/>
      <w:lvlText w:val="•"/>
      <w:lvlJc w:val="left"/>
      <w:pPr>
        <w:ind w:left="2276" w:hanging="147"/>
      </w:pPr>
      <w:rPr>
        <w:rFonts w:hint="default"/>
      </w:rPr>
    </w:lvl>
  </w:abstractNum>
  <w:abstractNum w:abstractNumId="12">
    <w:nsid w:val="DCBA6B53"/>
    <w:multiLevelType w:val="multilevel"/>
    <w:tmpl w:val="DCBA6B53"/>
    <w:lvl w:ilvl="0" w:tentative="0">
      <w:start w:val="0"/>
      <w:numFmt w:val="bullet"/>
      <w:lvlText w:val="◆"/>
      <w:lvlJc w:val="left"/>
      <w:pPr>
        <w:ind w:left="292" w:hanging="181"/>
      </w:pPr>
      <w:rPr>
        <w:rFonts w:hint="default" w:ascii="宋体" w:hAnsi="宋体" w:eastAsia="宋体" w:cs="宋体"/>
        <w:w w:val="100"/>
        <w:sz w:val="16"/>
        <w:szCs w:val="16"/>
      </w:rPr>
    </w:lvl>
    <w:lvl w:ilvl="1" w:tentative="0">
      <w:start w:val="0"/>
      <w:numFmt w:val="bullet"/>
      <w:lvlText w:val="•"/>
      <w:lvlJc w:val="left"/>
      <w:pPr>
        <w:ind w:left="569" w:hanging="181"/>
      </w:pPr>
      <w:rPr>
        <w:rFonts w:hint="default"/>
      </w:rPr>
    </w:lvl>
    <w:lvl w:ilvl="2" w:tentative="0">
      <w:start w:val="0"/>
      <w:numFmt w:val="bullet"/>
      <w:lvlText w:val="•"/>
      <w:lvlJc w:val="left"/>
      <w:pPr>
        <w:ind w:left="838" w:hanging="181"/>
      </w:pPr>
      <w:rPr>
        <w:rFonts w:hint="default"/>
      </w:rPr>
    </w:lvl>
    <w:lvl w:ilvl="3" w:tentative="0">
      <w:start w:val="0"/>
      <w:numFmt w:val="bullet"/>
      <w:lvlText w:val="•"/>
      <w:lvlJc w:val="left"/>
      <w:pPr>
        <w:ind w:left="1107" w:hanging="181"/>
      </w:pPr>
      <w:rPr>
        <w:rFonts w:hint="default"/>
      </w:rPr>
    </w:lvl>
    <w:lvl w:ilvl="4" w:tentative="0">
      <w:start w:val="0"/>
      <w:numFmt w:val="bullet"/>
      <w:lvlText w:val="•"/>
      <w:lvlJc w:val="left"/>
      <w:pPr>
        <w:ind w:left="1376" w:hanging="181"/>
      </w:pPr>
      <w:rPr>
        <w:rFonts w:hint="default"/>
      </w:rPr>
    </w:lvl>
    <w:lvl w:ilvl="5" w:tentative="0">
      <w:start w:val="0"/>
      <w:numFmt w:val="bullet"/>
      <w:lvlText w:val="•"/>
      <w:lvlJc w:val="left"/>
      <w:pPr>
        <w:ind w:left="1646" w:hanging="181"/>
      </w:pPr>
      <w:rPr>
        <w:rFonts w:hint="default"/>
      </w:rPr>
    </w:lvl>
    <w:lvl w:ilvl="6" w:tentative="0">
      <w:start w:val="0"/>
      <w:numFmt w:val="bullet"/>
      <w:lvlText w:val="•"/>
      <w:lvlJc w:val="left"/>
      <w:pPr>
        <w:ind w:left="1915" w:hanging="181"/>
      </w:pPr>
      <w:rPr>
        <w:rFonts w:hint="default"/>
      </w:rPr>
    </w:lvl>
    <w:lvl w:ilvl="7" w:tentative="0">
      <w:start w:val="0"/>
      <w:numFmt w:val="bullet"/>
      <w:lvlText w:val="•"/>
      <w:lvlJc w:val="left"/>
      <w:pPr>
        <w:ind w:left="2184" w:hanging="181"/>
      </w:pPr>
      <w:rPr>
        <w:rFonts w:hint="default"/>
      </w:rPr>
    </w:lvl>
    <w:lvl w:ilvl="8" w:tentative="0">
      <w:start w:val="0"/>
      <w:numFmt w:val="bullet"/>
      <w:lvlText w:val="•"/>
      <w:lvlJc w:val="left"/>
      <w:pPr>
        <w:ind w:left="2453" w:hanging="181"/>
      </w:pPr>
      <w:rPr>
        <w:rFonts w:hint="default"/>
      </w:rPr>
    </w:lvl>
  </w:abstractNum>
  <w:abstractNum w:abstractNumId="13">
    <w:nsid w:val="F4B5D9F5"/>
    <w:multiLevelType w:val="multilevel"/>
    <w:tmpl w:val="F4B5D9F5"/>
    <w:lvl w:ilvl="0" w:tentative="0">
      <w:start w:val="1"/>
      <w:numFmt w:val="decimal"/>
      <w:lvlText w:val="%1."/>
      <w:lvlJc w:val="left"/>
      <w:pPr>
        <w:ind w:left="107"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395" w:hanging="181"/>
      </w:pPr>
      <w:rPr>
        <w:rFonts w:hint="default"/>
      </w:rPr>
    </w:lvl>
    <w:lvl w:ilvl="2" w:tentative="0">
      <w:start w:val="0"/>
      <w:numFmt w:val="bullet"/>
      <w:lvlText w:val="•"/>
      <w:lvlJc w:val="left"/>
      <w:pPr>
        <w:ind w:left="690" w:hanging="181"/>
      </w:pPr>
      <w:rPr>
        <w:rFonts w:hint="default"/>
      </w:rPr>
    </w:lvl>
    <w:lvl w:ilvl="3" w:tentative="0">
      <w:start w:val="0"/>
      <w:numFmt w:val="bullet"/>
      <w:lvlText w:val="•"/>
      <w:lvlJc w:val="left"/>
      <w:pPr>
        <w:ind w:left="985" w:hanging="181"/>
      </w:pPr>
      <w:rPr>
        <w:rFonts w:hint="default"/>
      </w:rPr>
    </w:lvl>
    <w:lvl w:ilvl="4" w:tentative="0">
      <w:start w:val="0"/>
      <w:numFmt w:val="bullet"/>
      <w:lvlText w:val="•"/>
      <w:lvlJc w:val="left"/>
      <w:pPr>
        <w:ind w:left="1281" w:hanging="181"/>
      </w:pPr>
      <w:rPr>
        <w:rFonts w:hint="default"/>
      </w:rPr>
    </w:lvl>
    <w:lvl w:ilvl="5" w:tentative="0">
      <w:start w:val="0"/>
      <w:numFmt w:val="bullet"/>
      <w:lvlText w:val="•"/>
      <w:lvlJc w:val="left"/>
      <w:pPr>
        <w:ind w:left="1576" w:hanging="181"/>
      </w:pPr>
      <w:rPr>
        <w:rFonts w:hint="default"/>
      </w:rPr>
    </w:lvl>
    <w:lvl w:ilvl="6" w:tentative="0">
      <w:start w:val="0"/>
      <w:numFmt w:val="bullet"/>
      <w:lvlText w:val="•"/>
      <w:lvlJc w:val="left"/>
      <w:pPr>
        <w:ind w:left="1871"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62" w:hanging="181"/>
      </w:pPr>
      <w:rPr>
        <w:rFonts w:hint="default"/>
      </w:rPr>
    </w:lvl>
  </w:abstractNum>
  <w:abstractNum w:abstractNumId="14">
    <w:nsid w:val="0053208E"/>
    <w:multiLevelType w:val="multilevel"/>
    <w:tmpl w:val="0053208E"/>
    <w:lvl w:ilvl="0" w:tentative="0">
      <w:start w:val="1"/>
      <w:numFmt w:val="decimal"/>
      <w:lvlText w:val="%1."/>
      <w:lvlJc w:val="left"/>
      <w:pPr>
        <w:ind w:left="1059"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1866" w:hanging="181"/>
      </w:pPr>
      <w:rPr>
        <w:rFonts w:hint="default"/>
      </w:rPr>
    </w:lvl>
    <w:lvl w:ilvl="2" w:tentative="0">
      <w:start w:val="0"/>
      <w:numFmt w:val="bullet"/>
      <w:lvlText w:val="•"/>
      <w:lvlJc w:val="left"/>
      <w:pPr>
        <w:ind w:left="2673" w:hanging="181"/>
      </w:pPr>
      <w:rPr>
        <w:rFonts w:hint="default"/>
      </w:rPr>
    </w:lvl>
    <w:lvl w:ilvl="3" w:tentative="0">
      <w:start w:val="0"/>
      <w:numFmt w:val="bullet"/>
      <w:lvlText w:val="•"/>
      <w:lvlJc w:val="left"/>
      <w:pPr>
        <w:ind w:left="3479" w:hanging="181"/>
      </w:pPr>
      <w:rPr>
        <w:rFonts w:hint="default"/>
      </w:rPr>
    </w:lvl>
    <w:lvl w:ilvl="4" w:tentative="0">
      <w:start w:val="0"/>
      <w:numFmt w:val="bullet"/>
      <w:lvlText w:val="•"/>
      <w:lvlJc w:val="left"/>
      <w:pPr>
        <w:ind w:left="4286" w:hanging="181"/>
      </w:pPr>
      <w:rPr>
        <w:rFonts w:hint="default"/>
      </w:rPr>
    </w:lvl>
    <w:lvl w:ilvl="5" w:tentative="0">
      <w:start w:val="0"/>
      <w:numFmt w:val="bullet"/>
      <w:lvlText w:val="•"/>
      <w:lvlJc w:val="left"/>
      <w:pPr>
        <w:ind w:left="5093" w:hanging="181"/>
      </w:pPr>
      <w:rPr>
        <w:rFonts w:hint="default"/>
      </w:rPr>
    </w:lvl>
    <w:lvl w:ilvl="6" w:tentative="0">
      <w:start w:val="0"/>
      <w:numFmt w:val="bullet"/>
      <w:lvlText w:val="•"/>
      <w:lvlJc w:val="left"/>
      <w:pPr>
        <w:ind w:left="5899" w:hanging="181"/>
      </w:pPr>
      <w:rPr>
        <w:rFonts w:hint="default"/>
      </w:rPr>
    </w:lvl>
    <w:lvl w:ilvl="7" w:tentative="0">
      <w:start w:val="0"/>
      <w:numFmt w:val="bullet"/>
      <w:lvlText w:val="•"/>
      <w:lvlJc w:val="left"/>
      <w:pPr>
        <w:ind w:left="6706" w:hanging="181"/>
      </w:pPr>
      <w:rPr>
        <w:rFonts w:hint="default"/>
      </w:rPr>
    </w:lvl>
    <w:lvl w:ilvl="8" w:tentative="0">
      <w:start w:val="0"/>
      <w:numFmt w:val="bullet"/>
      <w:lvlText w:val="•"/>
      <w:lvlJc w:val="left"/>
      <w:pPr>
        <w:ind w:left="7513" w:hanging="181"/>
      </w:pPr>
      <w:rPr>
        <w:rFonts w:hint="default"/>
      </w:rPr>
    </w:lvl>
  </w:abstractNum>
  <w:abstractNum w:abstractNumId="15">
    <w:nsid w:val="0248C179"/>
    <w:multiLevelType w:val="multilevel"/>
    <w:tmpl w:val="0248C179"/>
    <w:lvl w:ilvl="0" w:tentative="0">
      <w:start w:val="1"/>
      <w:numFmt w:val="decimal"/>
      <w:lvlText w:val="%1."/>
      <w:lvlJc w:val="left"/>
      <w:pPr>
        <w:ind w:left="107"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395" w:hanging="181"/>
      </w:pPr>
      <w:rPr>
        <w:rFonts w:hint="default"/>
      </w:rPr>
    </w:lvl>
    <w:lvl w:ilvl="2" w:tentative="0">
      <w:start w:val="0"/>
      <w:numFmt w:val="bullet"/>
      <w:lvlText w:val="•"/>
      <w:lvlJc w:val="left"/>
      <w:pPr>
        <w:ind w:left="690" w:hanging="181"/>
      </w:pPr>
      <w:rPr>
        <w:rFonts w:hint="default"/>
      </w:rPr>
    </w:lvl>
    <w:lvl w:ilvl="3" w:tentative="0">
      <w:start w:val="0"/>
      <w:numFmt w:val="bullet"/>
      <w:lvlText w:val="•"/>
      <w:lvlJc w:val="left"/>
      <w:pPr>
        <w:ind w:left="985" w:hanging="181"/>
      </w:pPr>
      <w:rPr>
        <w:rFonts w:hint="default"/>
      </w:rPr>
    </w:lvl>
    <w:lvl w:ilvl="4" w:tentative="0">
      <w:start w:val="0"/>
      <w:numFmt w:val="bullet"/>
      <w:lvlText w:val="•"/>
      <w:lvlJc w:val="left"/>
      <w:pPr>
        <w:ind w:left="1281" w:hanging="181"/>
      </w:pPr>
      <w:rPr>
        <w:rFonts w:hint="default"/>
      </w:rPr>
    </w:lvl>
    <w:lvl w:ilvl="5" w:tentative="0">
      <w:start w:val="0"/>
      <w:numFmt w:val="bullet"/>
      <w:lvlText w:val="•"/>
      <w:lvlJc w:val="left"/>
      <w:pPr>
        <w:ind w:left="1576" w:hanging="181"/>
      </w:pPr>
      <w:rPr>
        <w:rFonts w:hint="default"/>
      </w:rPr>
    </w:lvl>
    <w:lvl w:ilvl="6" w:tentative="0">
      <w:start w:val="0"/>
      <w:numFmt w:val="bullet"/>
      <w:lvlText w:val="•"/>
      <w:lvlJc w:val="left"/>
      <w:pPr>
        <w:ind w:left="1871"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62" w:hanging="181"/>
      </w:pPr>
      <w:rPr>
        <w:rFonts w:hint="default"/>
      </w:rPr>
    </w:lvl>
  </w:abstractNum>
  <w:abstractNum w:abstractNumId="16">
    <w:nsid w:val="03D62ECE"/>
    <w:multiLevelType w:val="multilevel"/>
    <w:tmpl w:val="03D62ECE"/>
    <w:lvl w:ilvl="0" w:tentative="0">
      <w:start w:val="1"/>
      <w:numFmt w:val="decimal"/>
      <w:lvlText w:val="%1."/>
      <w:lvlJc w:val="left"/>
      <w:pPr>
        <w:ind w:left="107"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395" w:hanging="181"/>
      </w:pPr>
      <w:rPr>
        <w:rFonts w:hint="default"/>
      </w:rPr>
    </w:lvl>
    <w:lvl w:ilvl="2" w:tentative="0">
      <w:start w:val="0"/>
      <w:numFmt w:val="bullet"/>
      <w:lvlText w:val="•"/>
      <w:lvlJc w:val="left"/>
      <w:pPr>
        <w:ind w:left="690" w:hanging="181"/>
      </w:pPr>
      <w:rPr>
        <w:rFonts w:hint="default"/>
      </w:rPr>
    </w:lvl>
    <w:lvl w:ilvl="3" w:tentative="0">
      <w:start w:val="0"/>
      <w:numFmt w:val="bullet"/>
      <w:lvlText w:val="•"/>
      <w:lvlJc w:val="left"/>
      <w:pPr>
        <w:ind w:left="985" w:hanging="181"/>
      </w:pPr>
      <w:rPr>
        <w:rFonts w:hint="default"/>
      </w:rPr>
    </w:lvl>
    <w:lvl w:ilvl="4" w:tentative="0">
      <w:start w:val="0"/>
      <w:numFmt w:val="bullet"/>
      <w:lvlText w:val="•"/>
      <w:lvlJc w:val="left"/>
      <w:pPr>
        <w:ind w:left="1281" w:hanging="181"/>
      </w:pPr>
      <w:rPr>
        <w:rFonts w:hint="default"/>
      </w:rPr>
    </w:lvl>
    <w:lvl w:ilvl="5" w:tentative="0">
      <w:start w:val="0"/>
      <w:numFmt w:val="bullet"/>
      <w:lvlText w:val="•"/>
      <w:lvlJc w:val="left"/>
      <w:pPr>
        <w:ind w:left="1576" w:hanging="181"/>
      </w:pPr>
      <w:rPr>
        <w:rFonts w:hint="default"/>
      </w:rPr>
    </w:lvl>
    <w:lvl w:ilvl="6" w:tentative="0">
      <w:start w:val="0"/>
      <w:numFmt w:val="bullet"/>
      <w:lvlText w:val="•"/>
      <w:lvlJc w:val="left"/>
      <w:pPr>
        <w:ind w:left="1871"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62" w:hanging="181"/>
      </w:pPr>
      <w:rPr>
        <w:rFonts w:hint="default"/>
      </w:rPr>
    </w:lvl>
  </w:abstractNum>
  <w:abstractNum w:abstractNumId="17">
    <w:nsid w:val="0E640482"/>
    <w:multiLevelType w:val="multilevel"/>
    <w:tmpl w:val="0E640482"/>
    <w:lvl w:ilvl="0" w:tentative="0">
      <w:start w:val="1"/>
      <w:numFmt w:val="decimal"/>
      <w:lvlText w:val="%1."/>
      <w:lvlJc w:val="left"/>
      <w:pPr>
        <w:ind w:left="107" w:hanging="138"/>
        <w:jc w:val="left"/>
      </w:pPr>
      <w:rPr>
        <w:rFonts w:hint="default" w:ascii="Times New Roman" w:hAnsi="Times New Roman" w:eastAsia="Times New Roman" w:cs="Times New Roman"/>
        <w:spacing w:val="0"/>
        <w:w w:val="100"/>
        <w:sz w:val="16"/>
        <w:szCs w:val="16"/>
      </w:rPr>
    </w:lvl>
    <w:lvl w:ilvl="1" w:tentative="0">
      <w:start w:val="0"/>
      <w:numFmt w:val="bullet"/>
      <w:lvlText w:val="•"/>
      <w:lvlJc w:val="left"/>
      <w:pPr>
        <w:ind w:left="371" w:hanging="138"/>
      </w:pPr>
      <w:rPr>
        <w:rFonts w:hint="default"/>
      </w:rPr>
    </w:lvl>
    <w:lvl w:ilvl="2" w:tentative="0">
      <w:start w:val="0"/>
      <w:numFmt w:val="bullet"/>
      <w:lvlText w:val="•"/>
      <w:lvlJc w:val="left"/>
      <w:pPr>
        <w:ind w:left="643" w:hanging="138"/>
      </w:pPr>
      <w:rPr>
        <w:rFonts w:hint="default"/>
      </w:rPr>
    </w:lvl>
    <w:lvl w:ilvl="3" w:tentative="0">
      <w:start w:val="0"/>
      <w:numFmt w:val="bullet"/>
      <w:lvlText w:val="•"/>
      <w:lvlJc w:val="left"/>
      <w:pPr>
        <w:ind w:left="914" w:hanging="138"/>
      </w:pPr>
      <w:rPr>
        <w:rFonts w:hint="default"/>
      </w:rPr>
    </w:lvl>
    <w:lvl w:ilvl="4" w:tentative="0">
      <w:start w:val="0"/>
      <w:numFmt w:val="bullet"/>
      <w:lvlText w:val="•"/>
      <w:lvlJc w:val="left"/>
      <w:pPr>
        <w:ind w:left="1186" w:hanging="138"/>
      </w:pPr>
      <w:rPr>
        <w:rFonts w:hint="default"/>
      </w:rPr>
    </w:lvl>
    <w:lvl w:ilvl="5" w:tentative="0">
      <w:start w:val="0"/>
      <w:numFmt w:val="bullet"/>
      <w:lvlText w:val="•"/>
      <w:lvlJc w:val="left"/>
      <w:pPr>
        <w:ind w:left="1457" w:hanging="138"/>
      </w:pPr>
      <w:rPr>
        <w:rFonts w:hint="default"/>
      </w:rPr>
    </w:lvl>
    <w:lvl w:ilvl="6" w:tentative="0">
      <w:start w:val="0"/>
      <w:numFmt w:val="bullet"/>
      <w:lvlText w:val="•"/>
      <w:lvlJc w:val="left"/>
      <w:pPr>
        <w:ind w:left="1729" w:hanging="138"/>
      </w:pPr>
      <w:rPr>
        <w:rFonts w:hint="default"/>
      </w:rPr>
    </w:lvl>
    <w:lvl w:ilvl="7" w:tentative="0">
      <w:start w:val="0"/>
      <w:numFmt w:val="bullet"/>
      <w:lvlText w:val="•"/>
      <w:lvlJc w:val="left"/>
      <w:pPr>
        <w:ind w:left="2000" w:hanging="138"/>
      </w:pPr>
      <w:rPr>
        <w:rFonts w:hint="default"/>
      </w:rPr>
    </w:lvl>
    <w:lvl w:ilvl="8" w:tentative="0">
      <w:start w:val="0"/>
      <w:numFmt w:val="bullet"/>
      <w:lvlText w:val="•"/>
      <w:lvlJc w:val="left"/>
      <w:pPr>
        <w:ind w:left="2272" w:hanging="138"/>
      </w:pPr>
      <w:rPr>
        <w:rFonts w:hint="default"/>
      </w:rPr>
    </w:lvl>
  </w:abstractNum>
  <w:abstractNum w:abstractNumId="18">
    <w:nsid w:val="2470EC97"/>
    <w:multiLevelType w:val="multilevel"/>
    <w:tmpl w:val="2470EC97"/>
    <w:lvl w:ilvl="0" w:tentative="0">
      <w:start w:val="1"/>
      <w:numFmt w:val="decimal"/>
      <w:lvlText w:val="%1."/>
      <w:lvlJc w:val="left"/>
      <w:pPr>
        <w:ind w:left="107"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395" w:hanging="181"/>
      </w:pPr>
      <w:rPr>
        <w:rFonts w:hint="default"/>
      </w:rPr>
    </w:lvl>
    <w:lvl w:ilvl="2" w:tentative="0">
      <w:start w:val="0"/>
      <w:numFmt w:val="bullet"/>
      <w:lvlText w:val="•"/>
      <w:lvlJc w:val="left"/>
      <w:pPr>
        <w:ind w:left="690" w:hanging="181"/>
      </w:pPr>
      <w:rPr>
        <w:rFonts w:hint="default"/>
      </w:rPr>
    </w:lvl>
    <w:lvl w:ilvl="3" w:tentative="0">
      <w:start w:val="0"/>
      <w:numFmt w:val="bullet"/>
      <w:lvlText w:val="•"/>
      <w:lvlJc w:val="left"/>
      <w:pPr>
        <w:ind w:left="985" w:hanging="181"/>
      </w:pPr>
      <w:rPr>
        <w:rFonts w:hint="default"/>
      </w:rPr>
    </w:lvl>
    <w:lvl w:ilvl="4" w:tentative="0">
      <w:start w:val="0"/>
      <w:numFmt w:val="bullet"/>
      <w:lvlText w:val="•"/>
      <w:lvlJc w:val="left"/>
      <w:pPr>
        <w:ind w:left="1281" w:hanging="181"/>
      </w:pPr>
      <w:rPr>
        <w:rFonts w:hint="default"/>
      </w:rPr>
    </w:lvl>
    <w:lvl w:ilvl="5" w:tentative="0">
      <w:start w:val="0"/>
      <w:numFmt w:val="bullet"/>
      <w:lvlText w:val="•"/>
      <w:lvlJc w:val="left"/>
      <w:pPr>
        <w:ind w:left="1576" w:hanging="181"/>
      </w:pPr>
      <w:rPr>
        <w:rFonts w:hint="default"/>
      </w:rPr>
    </w:lvl>
    <w:lvl w:ilvl="6" w:tentative="0">
      <w:start w:val="0"/>
      <w:numFmt w:val="bullet"/>
      <w:lvlText w:val="•"/>
      <w:lvlJc w:val="left"/>
      <w:pPr>
        <w:ind w:left="1871"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62" w:hanging="181"/>
      </w:pPr>
      <w:rPr>
        <w:rFonts w:hint="default"/>
      </w:rPr>
    </w:lvl>
  </w:abstractNum>
  <w:abstractNum w:abstractNumId="19">
    <w:nsid w:val="25B654F3"/>
    <w:multiLevelType w:val="multilevel"/>
    <w:tmpl w:val="25B654F3"/>
    <w:lvl w:ilvl="0" w:tentative="0">
      <w:start w:val="4"/>
      <w:numFmt w:val="decimal"/>
      <w:lvlText w:val="%1."/>
      <w:lvlJc w:val="left"/>
      <w:pPr>
        <w:ind w:left="288"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557" w:hanging="181"/>
      </w:pPr>
      <w:rPr>
        <w:rFonts w:hint="default"/>
      </w:rPr>
    </w:lvl>
    <w:lvl w:ilvl="2" w:tentative="0">
      <w:start w:val="0"/>
      <w:numFmt w:val="bullet"/>
      <w:lvlText w:val="•"/>
      <w:lvlJc w:val="left"/>
      <w:pPr>
        <w:ind w:left="834" w:hanging="181"/>
      </w:pPr>
      <w:rPr>
        <w:rFonts w:hint="default"/>
      </w:rPr>
    </w:lvl>
    <w:lvl w:ilvl="3" w:tentative="0">
      <w:start w:val="0"/>
      <w:numFmt w:val="bullet"/>
      <w:lvlText w:val="•"/>
      <w:lvlJc w:val="left"/>
      <w:pPr>
        <w:ind w:left="1111" w:hanging="181"/>
      </w:pPr>
      <w:rPr>
        <w:rFonts w:hint="default"/>
      </w:rPr>
    </w:lvl>
    <w:lvl w:ilvl="4" w:tentative="0">
      <w:start w:val="0"/>
      <w:numFmt w:val="bullet"/>
      <w:lvlText w:val="•"/>
      <w:lvlJc w:val="left"/>
      <w:pPr>
        <w:ind w:left="1389" w:hanging="181"/>
      </w:pPr>
      <w:rPr>
        <w:rFonts w:hint="default"/>
      </w:rPr>
    </w:lvl>
    <w:lvl w:ilvl="5" w:tentative="0">
      <w:start w:val="0"/>
      <w:numFmt w:val="bullet"/>
      <w:lvlText w:val="•"/>
      <w:lvlJc w:val="left"/>
      <w:pPr>
        <w:ind w:left="1666" w:hanging="181"/>
      </w:pPr>
      <w:rPr>
        <w:rFonts w:hint="default"/>
      </w:rPr>
    </w:lvl>
    <w:lvl w:ilvl="6" w:tentative="0">
      <w:start w:val="0"/>
      <w:numFmt w:val="bullet"/>
      <w:lvlText w:val="•"/>
      <w:lvlJc w:val="left"/>
      <w:pPr>
        <w:ind w:left="1943" w:hanging="181"/>
      </w:pPr>
      <w:rPr>
        <w:rFonts w:hint="default"/>
      </w:rPr>
    </w:lvl>
    <w:lvl w:ilvl="7" w:tentative="0">
      <w:start w:val="0"/>
      <w:numFmt w:val="bullet"/>
      <w:lvlText w:val="•"/>
      <w:lvlJc w:val="left"/>
      <w:pPr>
        <w:ind w:left="2221" w:hanging="181"/>
      </w:pPr>
      <w:rPr>
        <w:rFonts w:hint="default"/>
      </w:rPr>
    </w:lvl>
    <w:lvl w:ilvl="8" w:tentative="0">
      <w:start w:val="0"/>
      <w:numFmt w:val="bullet"/>
      <w:lvlText w:val="•"/>
      <w:lvlJc w:val="left"/>
      <w:pPr>
        <w:ind w:left="2498" w:hanging="181"/>
      </w:pPr>
      <w:rPr>
        <w:rFonts w:hint="default"/>
      </w:rPr>
    </w:lvl>
  </w:abstractNum>
  <w:abstractNum w:abstractNumId="20">
    <w:nsid w:val="2A8F537B"/>
    <w:multiLevelType w:val="multilevel"/>
    <w:tmpl w:val="2A8F537B"/>
    <w:lvl w:ilvl="0" w:tentative="0">
      <w:start w:val="3"/>
      <w:numFmt w:val="decimal"/>
      <w:lvlText w:val="%1."/>
      <w:lvlJc w:val="left"/>
      <w:pPr>
        <w:ind w:left="107"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395" w:hanging="181"/>
      </w:pPr>
      <w:rPr>
        <w:rFonts w:hint="default"/>
      </w:rPr>
    </w:lvl>
    <w:lvl w:ilvl="2" w:tentative="0">
      <w:start w:val="0"/>
      <w:numFmt w:val="bullet"/>
      <w:lvlText w:val="•"/>
      <w:lvlJc w:val="left"/>
      <w:pPr>
        <w:ind w:left="690" w:hanging="181"/>
      </w:pPr>
      <w:rPr>
        <w:rFonts w:hint="default"/>
      </w:rPr>
    </w:lvl>
    <w:lvl w:ilvl="3" w:tentative="0">
      <w:start w:val="0"/>
      <w:numFmt w:val="bullet"/>
      <w:lvlText w:val="•"/>
      <w:lvlJc w:val="left"/>
      <w:pPr>
        <w:ind w:left="985" w:hanging="181"/>
      </w:pPr>
      <w:rPr>
        <w:rFonts w:hint="default"/>
      </w:rPr>
    </w:lvl>
    <w:lvl w:ilvl="4" w:tentative="0">
      <w:start w:val="0"/>
      <w:numFmt w:val="bullet"/>
      <w:lvlText w:val="•"/>
      <w:lvlJc w:val="left"/>
      <w:pPr>
        <w:ind w:left="1281" w:hanging="181"/>
      </w:pPr>
      <w:rPr>
        <w:rFonts w:hint="default"/>
      </w:rPr>
    </w:lvl>
    <w:lvl w:ilvl="5" w:tentative="0">
      <w:start w:val="0"/>
      <w:numFmt w:val="bullet"/>
      <w:lvlText w:val="•"/>
      <w:lvlJc w:val="left"/>
      <w:pPr>
        <w:ind w:left="1576" w:hanging="181"/>
      </w:pPr>
      <w:rPr>
        <w:rFonts w:hint="default"/>
      </w:rPr>
    </w:lvl>
    <w:lvl w:ilvl="6" w:tentative="0">
      <w:start w:val="0"/>
      <w:numFmt w:val="bullet"/>
      <w:lvlText w:val="•"/>
      <w:lvlJc w:val="left"/>
      <w:pPr>
        <w:ind w:left="1871"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62" w:hanging="181"/>
      </w:pPr>
      <w:rPr>
        <w:rFonts w:hint="default"/>
      </w:rPr>
    </w:lvl>
  </w:abstractNum>
  <w:abstractNum w:abstractNumId="21">
    <w:nsid w:val="39A0D9AC"/>
    <w:multiLevelType w:val="multilevel"/>
    <w:tmpl w:val="39A0D9AC"/>
    <w:lvl w:ilvl="0" w:tentative="0">
      <w:start w:val="1"/>
      <w:numFmt w:val="decimal"/>
      <w:lvlText w:val="%1."/>
      <w:lvlJc w:val="left"/>
      <w:pPr>
        <w:ind w:left="175" w:hanging="167"/>
        <w:jc w:val="left"/>
      </w:pPr>
      <w:rPr>
        <w:rFonts w:hint="default" w:ascii="Times New Roman" w:hAnsi="Times New Roman" w:eastAsia="Times New Roman" w:cs="Times New Roman"/>
        <w:spacing w:val="-1"/>
        <w:w w:val="100"/>
        <w:sz w:val="20"/>
        <w:szCs w:val="20"/>
      </w:rPr>
    </w:lvl>
    <w:lvl w:ilvl="1" w:tentative="0">
      <w:start w:val="0"/>
      <w:numFmt w:val="bullet"/>
      <w:lvlText w:val="•"/>
      <w:lvlJc w:val="left"/>
      <w:pPr>
        <w:ind w:left="404" w:hanging="167"/>
      </w:pPr>
      <w:rPr>
        <w:rFonts w:hint="default"/>
      </w:rPr>
    </w:lvl>
    <w:lvl w:ilvl="2" w:tentative="0">
      <w:start w:val="0"/>
      <w:numFmt w:val="bullet"/>
      <w:lvlText w:val="•"/>
      <w:lvlJc w:val="left"/>
      <w:pPr>
        <w:ind w:left="629" w:hanging="167"/>
      </w:pPr>
      <w:rPr>
        <w:rFonts w:hint="default"/>
      </w:rPr>
    </w:lvl>
    <w:lvl w:ilvl="3" w:tentative="0">
      <w:start w:val="0"/>
      <w:numFmt w:val="bullet"/>
      <w:lvlText w:val="•"/>
      <w:lvlJc w:val="left"/>
      <w:pPr>
        <w:ind w:left="853" w:hanging="167"/>
      </w:pPr>
      <w:rPr>
        <w:rFonts w:hint="default"/>
      </w:rPr>
    </w:lvl>
    <w:lvl w:ilvl="4" w:tentative="0">
      <w:start w:val="0"/>
      <w:numFmt w:val="bullet"/>
      <w:lvlText w:val="•"/>
      <w:lvlJc w:val="left"/>
      <w:pPr>
        <w:ind w:left="1078" w:hanging="167"/>
      </w:pPr>
      <w:rPr>
        <w:rFonts w:hint="default"/>
      </w:rPr>
    </w:lvl>
    <w:lvl w:ilvl="5" w:tentative="0">
      <w:start w:val="0"/>
      <w:numFmt w:val="bullet"/>
      <w:lvlText w:val="•"/>
      <w:lvlJc w:val="left"/>
      <w:pPr>
        <w:ind w:left="1302" w:hanging="167"/>
      </w:pPr>
      <w:rPr>
        <w:rFonts w:hint="default"/>
      </w:rPr>
    </w:lvl>
    <w:lvl w:ilvl="6" w:tentative="0">
      <w:start w:val="0"/>
      <w:numFmt w:val="bullet"/>
      <w:lvlText w:val="•"/>
      <w:lvlJc w:val="left"/>
      <w:pPr>
        <w:ind w:left="1527" w:hanging="167"/>
      </w:pPr>
      <w:rPr>
        <w:rFonts w:hint="default"/>
      </w:rPr>
    </w:lvl>
    <w:lvl w:ilvl="7" w:tentative="0">
      <w:start w:val="0"/>
      <w:numFmt w:val="bullet"/>
      <w:lvlText w:val="•"/>
      <w:lvlJc w:val="left"/>
      <w:pPr>
        <w:ind w:left="1751" w:hanging="167"/>
      </w:pPr>
      <w:rPr>
        <w:rFonts w:hint="default"/>
      </w:rPr>
    </w:lvl>
    <w:lvl w:ilvl="8" w:tentative="0">
      <w:start w:val="0"/>
      <w:numFmt w:val="bullet"/>
      <w:lvlText w:val="•"/>
      <w:lvlJc w:val="left"/>
      <w:pPr>
        <w:ind w:left="1976" w:hanging="167"/>
      </w:pPr>
      <w:rPr>
        <w:rFonts w:hint="default"/>
      </w:rPr>
    </w:lvl>
  </w:abstractNum>
  <w:abstractNum w:abstractNumId="22">
    <w:nsid w:val="46A08BB8"/>
    <w:multiLevelType w:val="multilevel"/>
    <w:tmpl w:val="46A08BB8"/>
    <w:lvl w:ilvl="0" w:tentative="0">
      <w:start w:val="1"/>
      <w:numFmt w:val="decimal"/>
      <w:lvlText w:val="（%1）"/>
      <w:lvlJc w:val="left"/>
      <w:pPr>
        <w:ind w:left="1241" w:hanging="601"/>
        <w:jc w:val="right"/>
      </w:pPr>
      <w:rPr>
        <w:rFonts w:hint="default" w:ascii="宋体" w:hAnsi="宋体" w:eastAsia="宋体" w:cs="宋体"/>
        <w:spacing w:val="-1"/>
        <w:w w:val="100"/>
        <w:sz w:val="22"/>
        <w:szCs w:val="22"/>
      </w:rPr>
    </w:lvl>
    <w:lvl w:ilvl="1" w:tentative="0">
      <w:start w:val="0"/>
      <w:numFmt w:val="bullet"/>
      <w:lvlText w:val="•"/>
      <w:lvlJc w:val="left"/>
      <w:pPr>
        <w:ind w:left="2543" w:hanging="601"/>
      </w:pPr>
      <w:rPr>
        <w:rFonts w:hint="default"/>
      </w:rPr>
    </w:lvl>
    <w:lvl w:ilvl="2" w:tentative="0">
      <w:start w:val="0"/>
      <w:numFmt w:val="bullet"/>
      <w:lvlText w:val="•"/>
      <w:lvlJc w:val="left"/>
      <w:pPr>
        <w:ind w:left="3847" w:hanging="601"/>
      </w:pPr>
      <w:rPr>
        <w:rFonts w:hint="default"/>
      </w:rPr>
    </w:lvl>
    <w:lvl w:ilvl="3" w:tentative="0">
      <w:start w:val="0"/>
      <w:numFmt w:val="bullet"/>
      <w:lvlText w:val="•"/>
      <w:lvlJc w:val="left"/>
      <w:pPr>
        <w:ind w:left="5151" w:hanging="601"/>
      </w:pPr>
      <w:rPr>
        <w:rFonts w:hint="default"/>
      </w:rPr>
    </w:lvl>
    <w:lvl w:ilvl="4" w:tentative="0">
      <w:start w:val="0"/>
      <w:numFmt w:val="bullet"/>
      <w:lvlText w:val="•"/>
      <w:lvlJc w:val="left"/>
      <w:pPr>
        <w:ind w:left="6455" w:hanging="601"/>
      </w:pPr>
      <w:rPr>
        <w:rFonts w:hint="default"/>
      </w:rPr>
    </w:lvl>
    <w:lvl w:ilvl="5" w:tentative="0">
      <w:start w:val="0"/>
      <w:numFmt w:val="bullet"/>
      <w:lvlText w:val="•"/>
      <w:lvlJc w:val="left"/>
      <w:pPr>
        <w:ind w:left="7759" w:hanging="601"/>
      </w:pPr>
      <w:rPr>
        <w:rFonts w:hint="default"/>
      </w:rPr>
    </w:lvl>
    <w:lvl w:ilvl="6" w:tentative="0">
      <w:start w:val="0"/>
      <w:numFmt w:val="bullet"/>
      <w:lvlText w:val="•"/>
      <w:lvlJc w:val="left"/>
      <w:pPr>
        <w:ind w:left="9063" w:hanging="601"/>
      </w:pPr>
      <w:rPr>
        <w:rFonts w:hint="default"/>
      </w:rPr>
    </w:lvl>
    <w:lvl w:ilvl="7" w:tentative="0">
      <w:start w:val="0"/>
      <w:numFmt w:val="bullet"/>
      <w:lvlText w:val="•"/>
      <w:lvlJc w:val="left"/>
      <w:pPr>
        <w:ind w:left="10366" w:hanging="601"/>
      </w:pPr>
      <w:rPr>
        <w:rFonts w:hint="default"/>
      </w:rPr>
    </w:lvl>
    <w:lvl w:ilvl="8" w:tentative="0">
      <w:start w:val="0"/>
      <w:numFmt w:val="bullet"/>
      <w:lvlText w:val="•"/>
      <w:lvlJc w:val="left"/>
      <w:pPr>
        <w:ind w:left="11670" w:hanging="601"/>
      </w:pPr>
      <w:rPr>
        <w:rFonts w:hint="default"/>
      </w:rPr>
    </w:lvl>
  </w:abstractNum>
  <w:abstractNum w:abstractNumId="23">
    <w:nsid w:val="4C1BAE26"/>
    <w:multiLevelType w:val="multilevel"/>
    <w:tmpl w:val="4C1BAE26"/>
    <w:lvl w:ilvl="0" w:tentative="0">
      <w:start w:val="1"/>
      <w:numFmt w:val="decimal"/>
      <w:lvlText w:val="%1."/>
      <w:lvlJc w:val="left"/>
      <w:pPr>
        <w:ind w:left="107" w:hanging="138"/>
        <w:jc w:val="left"/>
      </w:pPr>
      <w:rPr>
        <w:rFonts w:hint="default" w:ascii="Times New Roman" w:hAnsi="Times New Roman" w:eastAsia="Times New Roman" w:cs="Times New Roman"/>
        <w:spacing w:val="0"/>
        <w:w w:val="100"/>
        <w:sz w:val="16"/>
        <w:szCs w:val="16"/>
      </w:rPr>
    </w:lvl>
    <w:lvl w:ilvl="1" w:tentative="0">
      <w:start w:val="0"/>
      <w:numFmt w:val="bullet"/>
      <w:lvlText w:val="•"/>
      <w:lvlJc w:val="left"/>
      <w:pPr>
        <w:ind w:left="372" w:hanging="138"/>
      </w:pPr>
      <w:rPr>
        <w:rFonts w:hint="default"/>
      </w:rPr>
    </w:lvl>
    <w:lvl w:ilvl="2" w:tentative="0">
      <w:start w:val="0"/>
      <w:numFmt w:val="bullet"/>
      <w:lvlText w:val="•"/>
      <w:lvlJc w:val="left"/>
      <w:pPr>
        <w:ind w:left="644" w:hanging="138"/>
      </w:pPr>
      <w:rPr>
        <w:rFonts w:hint="default"/>
      </w:rPr>
    </w:lvl>
    <w:lvl w:ilvl="3" w:tentative="0">
      <w:start w:val="0"/>
      <w:numFmt w:val="bullet"/>
      <w:lvlText w:val="•"/>
      <w:lvlJc w:val="left"/>
      <w:pPr>
        <w:ind w:left="916" w:hanging="138"/>
      </w:pPr>
      <w:rPr>
        <w:rFonts w:hint="default"/>
      </w:rPr>
    </w:lvl>
    <w:lvl w:ilvl="4" w:tentative="0">
      <w:start w:val="0"/>
      <w:numFmt w:val="bullet"/>
      <w:lvlText w:val="•"/>
      <w:lvlJc w:val="left"/>
      <w:pPr>
        <w:ind w:left="1188" w:hanging="138"/>
      </w:pPr>
      <w:rPr>
        <w:rFonts w:hint="default"/>
      </w:rPr>
    </w:lvl>
    <w:lvl w:ilvl="5" w:tentative="0">
      <w:start w:val="0"/>
      <w:numFmt w:val="bullet"/>
      <w:lvlText w:val="•"/>
      <w:lvlJc w:val="left"/>
      <w:pPr>
        <w:ind w:left="1460" w:hanging="138"/>
      </w:pPr>
      <w:rPr>
        <w:rFonts w:hint="default"/>
      </w:rPr>
    </w:lvl>
    <w:lvl w:ilvl="6" w:tentative="0">
      <w:start w:val="0"/>
      <w:numFmt w:val="bullet"/>
      <w:lvlText w:val="•"/>
      <w:lvlJc w:val="left"/>
      <w:pPr>
        <w:ind w:left="1732" w:hanging="138"/>
      </w:pPr>
      <w:rPr>
        <w:rFonts w:hint="default"/>
      </w:rPr>
    </w:lvl>
    <w:lvl w:ilvl="7" w:tentative="0">
      <w:start w:val="0"/>
      <w:numFmt w:val="bullet"/>
      <w:lvlText w:val="•"/>
      <w:lvlJc w:val="left"/>
      <w:pPr>
        <w:ind w:left="2004" w:hanging="138"/>
      </w:pPr>
      <w:rPr>
        <w:rFonts w:hint="default"/>
      </w:rPr>
    </w:lvl>
    <w:lvl w:ilvl="8" w:tentative="0">
      <w:start w:val="0"/>
      <w:numFmt w:val="bullet"/>
      <w:lvlText w:val="•"/>
      <w:lvlJc w:val="left"/>
      <w:pPr>
        <w:ind w:left="2276" w:hanging="138"/>
      </w:pPr>
      <w:rPr>
        <w:rFonts w:hint="default"/>
      </w:rPr>
    </w:lvl>
  </w:abstractNum>
  <w:abstractNum w:abstractNumId="24">
    <w:nsid w:val="4D4DC07F"/>
    <w:multiLevelType w:val="multilevel"/>
    <w:tmpl w:val="4D4DC07F"/>
    <w:lvl w:ilvl="0" w:tentative="0">
      <w:start w:val="1"/>
      <w:numFmt w:val="decimal"/>
      <w:lvlText w:val="%1."/>
      <w:lvlJc w:val="left"/>
      <w:pPr>
        <w:ind w:left="107"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395" w:hanging="181"/>
      </w:pPr>
      <w:rPr>
        <w:rFonts w:hint="default"/>
      </w:rPr>
    </w:lvl>
    <w:lvl w:ilvl="2" w:tentative="0">
      <w:start w:val="0"/>
      <w:numFmt w:val="bullet"/>
      <w:lvlText w:val="•"/>
      <w:lvlJc w:val="left"/>
      <w:pPr>
        <w:ind w:left="690" w:hanging="181"/>
      </w:pPr>
      <w:rPr>
        <w:rFonts w:hint="default"/>
      </w:rPr>
    </w:lvl>
    <w:lvl w:ilvl="3" w:tentative="0">
      <w:start w:val="0"/>
      <w:numFmt w:val="bullet"/>
      <w:lvlText w:val="•"/>
      <w:lvlJc w:val="left"/>
      <w:pPr>
        <w:ind w:left="985" w:hanging="181"/>
      </w:pPr>
      <w:rPr>
        <w:rFonts w:hint="default"/>
      </w:rPr>
    </w:lvl>
    <w:lvl w:ilvl="4" w:tentative="0">
      <w:start w:val="0"/>
      <w:numFmt w:val="bullet"/>
      <w:lvlText w:val="•"/>
      <w:lvlJc w:val="left"/>
      <w:pPr>
        <w:ind w:left="1281" w:hanging="181"/>
      </w:pPr>
      <w:rPr>
        <w:rFonts w:hint="default"/>
      </w:rPr>
    </w:lvl>
    <w:lvl w:ilvl="5" w:tentative="0">
      <w:start w:val="0"/>
      <w:numFmt w:val="bullet"/>
      <w:lvlText w:val="•"/>
      <w:lvlJc w:val="left"/>
      <w:pPr>
        <w:ind w:left="1576" w:hanging="181"/>
      </w:pPr>
      <w:rPr>
        <w:rFonts w:hint="default"/>
      </w:rPr>
    </w:lvl>
    <w:lvl w:ilvl="6" w:tentative="0">
      <w:start w:val="0"/>
      <w:numFmt w:val="bullet"/>
      <w:lvlText w:val="•"/>
      <w:lvlJc w:val="left"/>
      <w:pPr>
        <w:ind w:left="1871"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62" w:hanging="181"/>
      </w:pPr>
      <w:rPr>
        <w:rFonts w:hint="default"/>
      </w:rPr>
    </w:lvl>
  </w:abstractNum>
  <w:abstractNum w:abstractNumId="25">
    <w:nsid w:val="58765686"/>
    <w:multiLevelType w:val="multilevel"/>
    <w:tmpl w:val="58765686"/>
    <w:lvl w:ilvl="0" w:tentative="0">
      <w:start w:val="1"/>
      <w:numFmt w:val="decimal"/>
      <w:lvlText w:val="（%1）"/>
      <w:lvlJc w:val="left"/>
      <w:pPr>
        <w:ind w:left="577" w:hanging="604"/>
        <w:jc w:val="left"/>
      </w:pPr>
      <w:rPr>
        <w:rFonts w:hint="default" w:ascii="宋体" w:hAnsi="宋体" w:eastAsia="宋体" w:cs="宋体"/>
        <w:w w:val="100"/>
        <w:sz w:val="22"/>
        <w:szCs w:val="22"/>
      </w:rPr>
    </w:lvl>
    <w:lvl w:ilvl="1" w:tentative="0">
      <w:start w:val="0"/>
      <w:numFmt w:val="bullet"/>
      <w:lvlText w:val="•"/>
      <w:lvlJc w:val="left"/>
      <w:pPr>
        <w:ind w:left="1468" w:hanging="604"/>
      </w:pPr>
      <w:rPr>
        <w:rFonts w:hint="default"/>
      </w:rPr>
    </w:lvl>
    <w:lvl w:ilvl="2" w:tentative="0">
      <w:start w:val="0"/>
      <w:numFmt w:val="bullet"/>
      <w:lvlText w:val="•"/>
      <w:lvlJc w:val="left"/>
      <w:pPr>
        <w:ind w:left="2357" w:hanging="604"/>
      </w:pPr>
      <w:rPr>
        <w:rFonts w:hint="default"/>
      </w:rPr>
    </w:lvl>
    <w:lvl w:ilvl="3" w:tentative="0">
      <w:start w:val="0"/>
      <w:numFmt w:val="bullet"/>
      <w:lvlText w:val="•"/>
      <w:lvlJc w:val="left"/>
      <w:pPr>
        <w:ind w:left="3245" w:hanging="604"/>
      </w:pPr>
      <w:rPr>
        <w:rFonts w:hint="default"/>
      </w:rPr>
    </w:lvl>
    <w:lvl w:ilvl="4" w:tentative="0">
      <w:start w:val="0"/>
      <w:numFmt w:val="bullet"/>
      <w:lvlText w:val="•"/>
      <w:lvlJc w:val="left"/>
      <w:pPr>
        <w:ind w:left="4134" w:hanging="604"/>
      </w:pPr>
      <w:rPr>
        <w:rFonts w:hint="default"/>
      </w:rPr>
    </w:lvl>
    <w:lvl w:ilvl="5" w:tentative="0">
      <w:start w:val="0"/>
      <w:numFmt w:val="bullet"/>
      <w:lvlText w:val="•"/>
      <w:lvlJc w:val="left"/>
      <w:pPr>
        <w:ind w:left="5023" w:hanging="604"/>
      </w:pPr>
      <w:rPr>
        <w:rFonts w:hint="default"/>
      </w:rPr>
    </w:lvl>
    <w:lvl w:ilvl="6" w:tentative="0">
      <w:start w:val="0"/>
      <w:numFmt w:val="bullet"/>
      <w:lvlText w:val="•"/>
      <w:lvlJc w:val="left"/>
      <w:pPr>
        <w:ind w:left="5911" w:hanging="604"/>
      </w:pPr>
      <w:rPr>
        <w:rFonts w:hint="default"/>
      </w:rPr>
    </w:lvl>
    <w:lvl w:ilvl="7" w:tentative="0">
      <w:start w:val="0"/>
      <w:numFmt w:val="bullet"/>
      <w:lvlText w:val="•"/>
      <w:lvlJc w:val="left"/>
      <w:pPr>
        <w:ind w:left="6800" w:hanging="604"/>
      </w:pPr>
      <w:rPr>
        <w:rFonts w:hint="default"/>
      </w:rPr>
    </w:lvl>
    <w:lvl w:ilvl="8" w:tentative="0">
      <w:start w:val="0"/>
      <w:numFmt w:val="bullet"/>
      <w:lvlText w:val="•"/>
      <w:lvlJc w:val="left"/>
      <w:pPr>
        <w:ind w:left="7688" w:hanging="604"/>
      </w:pPr>
      <w:rPr>
        <w:rFonts w:hint="default"/>
      </w:rPr>
    </w:lvl>
  </w:abstractNum>
  <w:abstractNum w:abstractNumId="26">
    <w:nsid w:val="59ADCABA"/>
    <w:multiLevelType w:val="multilevel"/>
    <w:tmpl w:val="59ADCABA"/>
    <w:lvl w:ilvl="0" w:tentative="0">
      <w:start w:val="1"/>
      <w:numFmt w:val="decimal"/>
      <w:lvlText w:val="（%1）"/>
      <w:lvlJc w:val="left"/>
      <w:pPr>
        <w:ind w:left="398" w:hanging="603"/>
        <w:jc w:val="left"/>
      </w:pPr>
      <w:rPr>
        <w:rFonts w:hint="default" w:ascii="宋体" w:hAnsi="宋体" w:eastAsia="宋体" w:cs="宋体"/>
        <w:w w:val="100"/>
        <w:sz w:val="22"/>
        <w:szCs w:val="22"/>
      </w:rPr>
    </w:lvl>
    <w:lvl w:ilvl="1" w:tentative="0">
      <w:start w:val="0"/>
      <w:numFmt w:val="bullet"/>
      <w:lvlText w:val="•"/>
      <w:lvlJc w:val="left"/>
      <w:pPr>
        <w:ind w:left="1272" w:hanging="603"/>
      </w:pPr>
      <w:rPr>
        <w:rFonts w:hint="default"/>
      </w:rPr>
    </w:lvl>
    <w:lvl w:ilvl="2" w:tentative="0">
      <w:start w:val="0"/>
      <w:numFmt w:val="bullet"/>
      <w:lvlText w:val="•"/>
      <w:lvlJc w:val="left"/>
      <w:pPr>
        <w:ind w:left="2145" w:hanging="603"/>
      </w:pPr>
      <w:rPr>
        <w:rFonts w:hint="default"/>
      </w:rPr>
    </w:lvl>
    <w:lvl w:ilvl="3" w:tentative="0">
      <w:start w:val="0"/>
      <w:numFmt w:val="bullet"/>
      <w:lvlText w:val="•"/>
      <w:lvlJc w:val="left"/>
      <w:pPr>
        <w:ind w:left="3017" w:hanging="603"/>
      </w:pPr>
      <w:rPr>
        <w:rFonts w:hint="default"/>
      </w:rPr>
    </w:lvl>
    <w:lvl w:ilvl="4" w:tentative="0">
      <w:start w:val="0"/>
      <w:numFmt w:val="bullet"/>
      <w:lvlText w:val="•"/>
      <w:lvlJc w:val="left"/>
      <w:pPr>
        <w:ind w:left="3890" w:hanging="603"/>
      </w:pPr>
      <w:rPr>
        <w:rFonts w:hint="default"/>
      </w:rPr>
    </w:lvl>
    <w:lvl w:ilvl="5" w:tentative="0">
      <w:start w:val="0"/>
      <w:numFmt w:val="bullet"/>
      <w:lvlText w:val="•"/>
      <w:lvlJc w:val="left"/>
      <w:pPr>
        <w:ind w:left="4763" w:hanging="603"/>
      </w:pPr>
      <w:rPr>
        <w:rFonts w:hint="default"/>
      </w:rPr>
    </w:lvl>
    <w:lvl w:ilvl="6" w:tentative="0">
      <w:start w:val="0"/>
      <w:numFmt w:val="bullet"/>
      <w:lvlText w:val="•"/>
      <w:lvlJc w:val="left"/>
      <w:pPr>
        <w:ind w:left="5635" w:hanging="603"/>
      </w:pPr>
      <w:rPr>
        <w:rFonts w:hint="default"/>
      </w:rPr>
    </w:lvl>
    <w:lvl w:ilvl="7" w:tentative="0">
      <w:start w:val="0"/>
      <w:numFmt w:val="bullet"/>
      <w:lvlText w:val="•"/>
      <w:lvlJc w:val="left"/>
      <w:pPr>
        <w:ind w:left="6508" w:hanging="603"/>
      </w:pPr>
      <w:rPr>
        <w:rFonts w:hint="default"/>
      </w:rPr>
    </w:lvl>
    <w:lvl w:ilvl="8" w:tentative="0">
      <w:start w:val="0"/>
      <w:numFmt w:val="bullet"/>
      <w:lvlText w:val="•"/>
      <w:lvlJc w:val="left"/>
      <w:pPr>
        <w:ind w:left="7381" w:hanging="603"/>
      </w:pPr>
      <w:rPr>
        <w:rFonts w:hint="default"/>
      </w:rPr>
    </w:lvl>
  </w:abstractNum>
  <w:abstractNum w:abstractNumId="27">
    <w:nsid w:val="5A241D34"/>
    <w:multiLevelType w:val="multilevel"/>
    <w:tmpl w:val="5A241D34"/>
    <w:lvl w:ilvl="0" w:tentative="0">
      <w:start w:val="1"/>
      <w:numFmt w:val="decimal"/>
      <w:lvlText w:val="%1."/>
      <w:lvlJc w:val="left"/>
      <w:pPr>
        <w:ind w:left="107"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395" w:hanging="181"/>
      </w:pPr>
      <w:rPr>
        <w:rFonts w:hint="default"/>
      </w:rPr>
    </w:lvl>
    <w:lvl w:ilvl="2" w:tentative="0">
      <w:start w:val="0"/>
      <w:numFmt w:val="bullet"/>
      <w:lvlText w:val="•"/>
      <w:lvlJc w:val="left"/>
      <w:pPr>
        <w:ind w:left="690" w:hanging="181"/>
      </w:pPr>
      <w:rPr>
        <w:rFonts w:hint="default"/>
      </w:rPr>
    </w:lvl>
    <w:lvl w:ilvl="3" w:tentative="0">
      <w:start w:val="0"/>
      <w:numFmt w:val="bullet"/>
      <w:lvlText w:val="•"/>
      <w:lvlJc w:val="left"/>
      <w:pPr>
        <w:ind w:left="985" w:hanging="181"/>
      </w:pPr>
      <w:rPr>
        <w:rFonts w:hint="default"/>
      </w:rPr>
    </w:lvl>
    <w:lvl w:ilvl="4" w:tentative="0">
      <w:start w:val="0"/>
      <w:numFmt w:val="bullet"/>
      <w:lvlText w:val="•"/>
      <w:lvlJc w:val="left"/>
      <w:pPr>
        <w:ind w:left="1281" w:hanging="181"/>
      </w:pPr>
      <w:rPr>
        <w:rFonts w:hint="default"/>
      </w:rPr>
    </w:lvl>
    <w:lvl w:ilvl="5" w:tentative="0">
      <w:start w:val="0"/>
      <w:numFmt w:val="bullet"/>
      <w:lvlText w:val="•"/>
      <w:lvlJc w:val="left"/>
      <w:pPr>
        <w:ind w:left="1576" w:hanging="181"/>
      </w:pPr>
      <w:rPr>
        <w:rFonts w:hint="default"/>
      </w:rPr>
    </w:lvl>
    <w:lvl w:ilvl="6" w:tentative="0">
      <w:start w:val="0"/>
      <w:numFmt w:val="bullet"/>
      <w:lvlText w:val="•"/>
      <w:lvlJc w:val="left"/>
      <w:pPr>
        <w:ind w:left="1871"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62" w:hanging="181"/>
      </w:pPr>
      <w:rPr>
        <w:rFonts w:hint="default"/>
      </w:rPr>
    </w:lvl>
  </w:abstractNum>
  <w:abstractNum w:abstractNumId="28">
    <w:nsid w:val="60382F6E"/>
    <w:multiLevelType w:val="multilevel"/>
    <w:tmpl w:val="60382F6E"/>
    <w:lvl w:ilvl="0" w:tentative="0">
      <w:start w:val="1"/>
      <w:numFmt w:val="decimal"/>
      <w:lvlText w:val="%1."/>
      <w:lvlJc w:val="left"/>
      <w:pPr>
        <w:ind w:left="107" w:hanging="138"/>
        <w:jc w:val="left"/>
      </w:pPr>
      <w:rPr>
        <w:rFonts w:hint="default" w:ascii="Times New Roman" w:hAnsi="Times New Roman" w:eastAsia="Times New Roman" w:cs="Times New Roman"/>
        <w:spacing w:val="0"/>
        <w:w w:val="100"/>
        <w:sz w:val="16"/>
        <w:szCs w:val="16"/>
      </w:rPr>
    </w:lvl>
    <w:lvl w:ilvl="1" w:tentative="0">
      <w:start w:val="0"/>
      <w:numFmt w:val="bullet"/>
      <w:lvlText w:val="•"/>
      <w:lvlJc w:val="left"/>
      <w:pPr>
        <w:ind w:left="371" w:hanging="138"/>
      </w:pPr>
      <w:rPr>
        <w:rFonts w:hint="default"/>
      </w:rPr>
    </w:lvl>
    <w:lvl w:ilvl="2" w:tentative="0">
      <w:start w:val="0"/>
      <w:numFmt w:val="bullet"/>
      <w:lvlText w:val="•"/>
      <w:lvlJc w:val="left"/>
      <w:pPr>
        <w:ind w:left="643" w:hanging="138"/>
      </w:pPr>
      <w:rPr>
        <w:rFonts w:hint="default"/>
      </w:rPr>
    </w:lvl>
    <w:lvl w:ilvl="3" w:tentative="0">
      <w:start w:val="0"/>
      <w:numFmt w:val="bullet"/>
      <w:lvlText w:val="•"/>
      <w:lvlJc w:val="left"/>
      <w:pPr>
        <w:ind w:left="914" w:hanging="138"/>
      </w:pPr>
      <w:rPr>
        <w:rFonts w:hint="default"/>
      </w:rPr>
    </w:lvl>
    <w:lvl w:ilvl="4" w:tentative="0">
      <w:start w:val="0"/>
      <w:numFmt w:val="bullet"/>
      <w:lvlText w:val="•"/>
      <w:lvlJc w:val="left"/>
      <w:pPr>
        <w:ind w:left="1186" w:hanging="138"/>
      </w:pPr>
      <w:rPr>
        <w:rFonts w:hint="default"/>
      </w:rPr>
    </w:lvl>
    <w:lvl w:ilvl="5" w:tentative="0">
      <w:start w:val="0"/>
      <w:numFmt w:val="bullet"/>
      <w:lvlText w:val="•"/>
      <w:lvlJc w:val="left"/>
      <w:pPr>
        <w:ind w:left="1457" w:hanging="138"/>
      </w:pPr>
      <w:rPr>
        <w:rFonts w:hint="default"/>
      </w:rPr>
    </w:lvl>
    <w:lvl w:ilvl="6" w:tentative="0">
      <w:start w:val="0"/>
      <w:numFmt w:val="bullet"/>
      <w:lvlText w:val="•"/>
      <w:lvlJc w:val="left"/>
      <w:pPr>
        <w:ind w:left="1729" w:hanging="138"/>
      </w:pPr>
      <w:rPr>
        <w:rFonts w:hint="default"/>
      </w:rPr>
    </w:lvl>
    <w:lvl w:ilvl="7" w:tentative="0">
      <w:start w:val="0"/>
      <w:numFmt w:val="bullet"/>
      <w:lvlText w:val="•"/>
      <w:lvlJc w:val="left"/>
      <w:pPr>
        <w:ind w:left="2000" w:hanging="138"/>
      </w:pPr>
      <w:rPr>
        <w:rFonts w:hint="default"/>
      </w:rPr>
    </w:lvl>
    <w:lvl w:ilvl="8" w:tentative="0">
      <w:start w:val="0"/>
      <w:numFmt w:val="bullet"/>
      <w:lvlText w:val="•"/>
      <w:lvlJc w:val="left"/>
      <w:pPr>
        <w:ind w:left="2272" w:hanging="138"/>
      </w:pPr>
      <w:rPr>
        <w:rFonts w:hint="default"/>
      </w:rPr>
    </w:lvl>
  </w:abstractNum>
  <w:abstractNum w:abstractNumId="29">
    <w:nsid w:val="629F7852"/>
    <w:multiLevelType w:val="multilevel"/>
    <w:tmpl w:val="629F7852"/>
    <w:lvl w:ilvl="0" w:tentative="0">
      <w:start w:val="1"/>
      <w:numFmt w:val="decimal"/>
      <w:lvlText w:val="%1."/>
      <w:lvlJc w:val="left"/>
      <w:pPr>
        <w:ind w:left="175" w:hanging="167"/>
        <w:jc w:val="left"/>
      </w:pPr>
      <w:rPr>
        <w:rFonts w:hint="default" w:ascii="Times New Roman" w:hAnsi="Times New Roman" w:eastAsia="Times New Roman" w:cs="Times New Roman"/>
        <w:spacing w:val="-1"/>
        <w:w w:val="100"/>
        <w:sz w:val="20"/>
        <w:szCs w:val="20"/>
      </w:rPr>
    </w:lvl>
    <w:lvl w:ilvl="1" w:tentative="0">
      <w:start w:val="0"/>
      <w:numFmt w:val="bullet"/>
      <w:lvlText w:val="•"/>
      <w:lvlJc w:val="left"/>
      <w:pPr>
        <w:ind w:left="338" w:hanging="167"/>
      </w:pPr>
      <w:rPr>
        <w:rFonts w:hint="default"/>
      </w:rPr>
    </w:lvl>
    <w:lvl w:ilvl="2" w:tentative="0">
      <w:start w:val="0"/>
      <w:numFmt w:val="bullet"/>
      <w:lvlText w:val="•"/>
      <w:lvlJc w:val="left"/>
      <w:pPr>
        <w:ind w:left="497" w:hanging="167"/>
      </w:pPr>
      <w:rPr>
        <w:rFonts w:hint="default"/>
      </w:rPr>
    </w:lvl>
    <w:lvl w:ilvl="3" w:tentative="0">
      <w:start w:val="0"/>
      <w:numFmt w:val="bullet"/>
      <w:lvlText w:val="•"/>
      <w:lvlJc w:val="left"/>
      <w:pPr>
        <w:ind w:left="655" w:hanging="167"/>
      </w:pPr>
      <w:rPr>
        <w:rFonts w:hint="default"/>
      </w:rPr>
    </w:lvl>
    <w:lvl w:ilvl="4" w:tentative="0">
      <w:start w:val="0"/>
      <w:numFmt w:val="bullet"/>
      <w:lvlText w:val="•"/>
      <w:lvlJc w:val="left"/>
      <w:pPr>
        <w:ind w:left="814" w:hanging="167"/>
      </w:pPr>
      <w:rPr>
        <w:rFonts w:hint="default"/>
      </w:rPr>
    </w:lvl>
    <w:lvl w:ilvl="5" w:tentative="0">
      <w:start w:val="0"/>
      <w:numFmt w:val="bullet"/>
      <w:lvlText w:val="•"/>
      <w:lvlJc w:val="left"/>
      <w:pPr>
        <w:ind w:left="972" w:hanging="167"/>
      </w:pPr>
      <w:rPr>
        <w:rFonts w:hint="default"/>
      </w:rPr>
    </w:lvl>
    <w:lvl w:ilvl="6" w:tentative="0">
      <w:start w:val="0"/>
      <w:numFmt w:val="bullet"/>
      <w:lvlText w:val="•"/>
      <w:lvlJc w:val="left"/>
      <w:pPr>
        <w:ind w:left="1131" w:hanging="167"/>
      </w:pPr>
      <w:rPr>
        <w:rFonts w:hint="default"/>
      </w:rPr>
    </w:lvl>
    <w:lvl w:ilvl="7" w:tentative="0">
      <w:start w:val="0"/>
      <w:numFmt w:val="bullet"/>
      <w:lvlText w:val="•"/>
      <w:lvlJc w:val="left"/>
      <w:pPr>
        <w:ind w:left="1289" w:hanging="167"/>
      </w:pPr>
      <w:rPr>
        <w:rFonts w:hint="default"/>
      </w:rPr>
    </w:lvl>
    <w:lvl w:ilvl="8" w:tentative="0">
      <w:start w:val="0"/>
      <w:numFmt w:val="bullet"/>
      <w:lvlText w:val="•"/>
      <w:lvlJc w:val="left"/>
      <w:pPr>
        <w:ind w:left="1448" w:hanging="167"/>
      </w:pPr>
      <w:rPr>
        <w:rFonts w:hint="default"/>
      </w:rPr>
    </w:lvl>
  </w:abstractNum>
  <w:abstractNum w:abstractNumId="30">
    <w:nsid w:val="72183CF9"/>
    <w:multiLevelType w:val="multilevel"/>
    <w:tmpl w:val="72183CF9"/>
    <w:lvl w:ilvl="0" w:tentative="0">
      <w:start w:val="1"/>
      <w:numFmt w:val="decimal"/>
      <w:lvlText w:val="%1."/>
      <w:lvlJc w:val="left"/>
      <w:pPr>
        <w:ind w:left="288"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557" w:hanging="181"/>
      </w:pPr>
      <w:rPr>
        <w:rFonts w:hint="default"/>
      </w:rPr>
    </w:lvl>
    <w:lvl w:ilvl="2" w:tentative="0">
      <w:start w:val="0"/>
      <w:numFmt w:val="bullet"/>
      <w:lvlText w:val="•"/>
      <w:lvlJc w:val="left"/>
      <w:pPr>
        <w:ind w:left="834" w:hanging="181"/>
      </w:pPr>
      <w:rPr>
        <w:rFonts w:hint="default"/>
      </w:rPr>
    </w:lvl>
    <w:lvl w:ilvl="3" w:tentative="0">
      <w:start w:val="0"/>
      <w:numFmt w:val="bullet"/>
      <w:lvlText w:val="•"/>
      <w:lvlJc w:val="left"/>
      <w:pPr>
        <w:ind w:left="1111" w:hanging="181"/>
      </w:pPr>
      <w:rPr>
        <w:rFonts w:hint="default"/>
      </w:rPr>
    </w:lvl>
    <w:lvl w:ilvl="4" w:tentative="0">
      <w:start w:val="0"/>
      <w:numFmt w:val="bullet"/>
      <w:lvlText w:val="•"/>
      <w:lvlJc w:val="left"/>
      <w:pPr>
        <w:ind w:left="1389" w:hanging="181"/>
      </w:pPr>
      <w:rPr>
        <w:rFonts w:hint="default"/>
      </w:rPr>
    </w:lvl>
    <w:lvl w:ilvl="5" w:tentative="0">
      <w:start w:val="0"/>
      <w:numFmt w:val="bullet"/>
      <w:lvlText w:val="•"/>
      <w:lvlJc w:val="left"/>
      <w:pPr>
        <w:ind w:left="1666" w:hanging="181"/>
      </w:pPr>
      <w:rPr>
        <w:rFonts w:hint="default"/>
      </w:rPr>
    </w:lvl>
    <w:lvl w:ilvl="6" w:tentative="0">
      <w:start w:val="0"/>
      <w:numFmt w:val="bullet"/>
      <w:lvlText w:val="•"/>
      <w:lvlJc w:val="left"/>
      <w:pPr>
        <w:ind w:left="1943" w:hanging="181"/>
      </w:pPr>
      <w:rPr>
        <w:rFonts w:hint="default"/>
      </w:rPr>
    </w:lvl>
    <w:lvl w:ilvl="7" w:tentative="0">
      <w:start w:val="0"/>
      <w:numFmt w:val="bullet"/>
      <w:lvlText w:val="•"/>
      <w:lvlJc w:val="left"/>
      <w:pPr>
        <w:ind w:left="2221" w:hanging="181"/>
      </w:pPr>
      <w:rPr>
        <w:rFonts w:hint="default"/>
      </w:rPr>
    </w:lvl>
    <w:lvl w:ilvl="8" w:tentative="0">
      <w:start w:val="0"/>
      <w:numFmt w:val="bullet"/>
      <w:lvlText w:val="•"/>
      <w:lvlJc w:val="left"/>
      <w:pPr>
        <w:ind w:left="2498" w:hanging="181"/>
      </w:pPr>
      <w:rPr>
        <w:rFonts w:hint="default"/>
      </w:rPr>
    </w:lvl>
  </w:abstractNum>
  <w:abstractNum w:abstractNumId="31">
    <w:nsid w:val="77ECEA79"/>
    <w:multiLevelType w:val="multilevel"/>
    <w:tmpl w:val="77ECEA79"/>
    <w:lvl w:ilvl="0" w:tentative="0">
      <w:start w:val="1"/>
      <w:numFmt w:val="decimal"/>
      <w:lvlText w:val="%1."/>
      <w:lvlJc w:val="left"/>
      <w:pPr>
        <w:ind w:left="175" w:hanging="167"/>
        <w:jc w:val="left"/>
      </w:pPr>
      <w:rPr>
        <w:rFonts w:hint="default" w:ascii="Times New Roman" w:hAnsi="Times New Roman" w:eastAsia="Times New Roman" w:cs="Times New Roman"/>
        <w:spacing w:val="-1"/>
        <w:w w:val="100"/>
        <w:sz w:val="20"/>
        <w:szCs w:val="20"/>
      </w:rPr>
    </w:lvl>
    <w:lvl w:ilvl="1" w:tentative="0">
      <w:start w:val="0"/>
      <w:numFmt w:val="bullet"/>
      <w:lvlText w:val="•"/>
      <w:lvlJc w:val="left"/>
      <w:pPr>
        <w:ind w:left="338" w:hanging="167"/>
      </w:pPr>
      <w:rPr>
        <w:rFonts w:hint="default"/>
      </w:rPr>
    </w:lvl>
    <w:lvl w:ilvl="2" w:tentative="0">
      <w:start w:val="0"/>
      <w:numFmt w:val="bullet"/>
      <w:lvlText w:val="•"/>
      <w:lvlJc w:val="left"/>
      <w:pPr>
        <w:ind w:left="497" w:hanging="167"/>
      </w:pPr>
      <w:rPr>
        <w:rFonts w:hint="default"/>
      </w:rPr>
    </w:lvl>
    <w:lvl w:ilvl="3" w:tentative="0">
      <w:start w:val="0"/>
      <w:numFmt w:val="bullet"/>
      <w:lvlText w:val="•"/>
      <w:lvlJc w:val="left"/>
      <w:pPr>
        <w:ind w:left="655" w:hanging="167"/>
      </w:pPr>
      <w:rPr>
        <w:rFonts w:hint="default"/>
      </w:rPr>
    </w:lvl>
    <w:lvl w:ilvl="4" w:tentative="0">
      <w:start w:val="0"/>
      <w:numFmt w:val="bullet"/>
      <w:lvlText w:val="•"/>
      <w:lvlJc w:val="left"/>
      <w:pPr>
        <w:ind w:left="814" w:hanging="167"/>
      </w:pPr>
      <w:rPr>
        <w:rFonts w:hint="default"/>
      </w:rPr>
    </w:lvl>
    <w:lvl w:ilvl="5" w:tentative="0">
      <w:start w:val="0"/>
      <w:numFmt w:val="bullet"/>
      <w:lvlText w:val="•"/>
      <w:lvlJc w:val="left"/>
      <w:pPr>
        <w:ind w:left="972" w:hanging="167"/>
      </w:pPr>
      <w:rPr>
        <w:rFonts w:hint="default"/>
      </w:rPr>
    </w:lvl>
    <w:lvl w:ilvl="6" w:tentative="0">
      <w:start w:val="0"/>
      <w:numFmt w:val="bullet"/>
      <w:lvlText w:val="•"/>
      <w:lvlJc w:val="left"/>
      <w:pPr>
        <w:ind w:left="1131" w:hanging="167"/>
      </w:pPr>
      <w:rPr>
        <w:rFonts w:hint="default"/>
      </w:rPr>
    </w:lvl>
    <w:lvl w:ilvl="7" w:tentative="0">
      <w:start w:val="0"/>
      <w:numFmt w:val="bullet"/>
      <w:lvlText w:val="•"/>
      <w:lvlJc w:val="left"/>
      <w:pPr>
        <w:ind w:left="1289" w:hanging="167"/>
      </w:pPr>
      <w:rPr>
        <w:rFonts w:hint="default"/>
      </w:rPr>
    </w:lvl>
    <w:lvl w:ilvl="8" w:tentative="0">
      <w:start w:val="0"/>
      <w:numFmt w:val="bullet"/>
      <w:lvlText w:val="•"/>
      <w:lvlJc w:val="left"/>
      <w:pPr>
        <w:ind w:left="1448" w:hanging="167"/>
      </w:pPr>
      <w:rPr>
        <w:rFonts w:hint="default"/>
      </w:rPr>
    </w:lvl>
  </w:abstractNum>
  <w:abstractNum w:abstractNumId="32">
    <w:nsid w:val="7C246926"/>
    <w:multiLevelType w:val="multilevel"/>
    <w:tmpl w:val="7C246926"/>
    <w:lvl w:ilvl="0" w:tentative="0">
      <w:start w:val="0"/>
      <w:numFmt w:val="bullet"/>
      <w:lvlText w:val="◆"/>
      <w:lvlJc w:val="left"/>
      <w:pPr>
        <w:ind w:left="268" w:hanging="162"/>
      </w:pPr>
      <w:rPr>
        <w:rFonts w:hint="default" w:ascii="宋体" w:hAnsi="宋体" w:eastAsia="宋体" w:cs="宋体"/>
        <w:spacing w:val="-3"/>
        <w:w w:val="100"/>
        <w:sz w:val="14"/>
        <w:szCs w:val="14"/>
      </w:rPr>
    </w:lvl>
    <w:lvl w:ilvl="1" w:tentative="0">
      <w:start w:val="0"/>
      <w:numFmt w:val="bullet"/>
      <w:lvlText w:val="•"/>
      <w:lvlJc w:val="left"/>
      <w:pPr>
        <w:ind w:left="574" w:hanging="162"/>
      </w:pPr>
      <w:rPr>
        <w:rFonts w:hint="default"/>
      </w:rPr>
    </w:lvl>
    <w:lvl w:ilvl="2" w:tentative="0">
      <w:start w:val="0"/>
      <w:numFmt w:val="bullet"/>
      <w:lvlText w:val="•"/>
      <w:lvlJc w:val="left"/>
      <w:pPr>
        <w:ind w:left="889" w:hanging="162"/>
      </w:pPr>
      <w:rPr>
        <w:rFonts w:hint="default"/>
      </w:rPr>
    </w:lvl>
    <w:lvl w:ilvl="3" w:tentative="0">
      <w:start w:val="0"/>
      <w:numFmt w:val="bullet"/>
      <w:lvlText w:val="•"/>
      <w:lvlJc w:val="left"/>
      <w:pPr>
        <w:ind w:left="1204" w:hanging="162"/>
      </w:pPr>
      <w:rPr>
        <w:rFonts w:hint="default"/>
      </w:rPr>
    </w:lvl>
    <w:lvl w:ilvl="4" w:tentative="0">
      <w:start w:val="0"/>
      <w:numFmt w:val="bullet"/>
      <w:lvlText w:val="•"/>
      <w:lvlJc w:val="left"/>
      <w:pPr>
        <w:ind w:left="1519" w:hanging="162"/>
      </w:pPr>
      <w:rPr>
        <w:rFonts w:hint="default"/>
      </w:rPr>
    </w:lvl>
    <w:lvl w:ilvl="5" w:tentative="0">
      <w:start w:val="0"/>
      <w:numFmt w:val="bullet"/>
      <w:lvlText w:val="•"/>
      <w:lvlJc w:val="left"/>
      <w:pPr>
        <w:ind w:left="1834" w:hanging="162"/>
      </w:pPr>
      <w:rPr>
        <w:rFonts w:hint="default"/>
      </w:rPr>
    </w:lvl>
    <w:lvl w:ilvl="6" w:tentative="0">
      <w:start w:val="0"/>
      <w:numFmt w:val="bullet"/>
      <w:lvlText w:val="•"/>
      <w:lvlJc w:val="left"/>
      <w:pPr>
        <w:ind w:left="2148" w:hanging="162"/>
      </w:pPr>
      <w:rPr>
        <w:rFonts w:hint="default"/>
      </w:rPr>
    </w:lvl>
    <w:lvl w:ilvl="7" w:tentative="0">
      <w:start w:val="0"/>
      <w:numFmt w:val="bullet"/>
      <w:lvlText w:val="•"/>
      <w:lvlJc w:val="left"/>
      <w:pPr>
        <w:ind w:left="2463" w:hanging="162"/>
      </w:pPr>
      <w:rPr>
        <w:rFonts w:hint="default"/>
      </w:rPr>
    </w:lvl>
    <w:lvl w:ilvl="8" w:tentative="0">
      <w:start w:val="0"/>
      <w:numFmt w:val="bullet"/>
      <w:lvlText w:val="•"/>
      <w:lvlJc w:val="left"/>
      <w:pPr>
        <w:ind w:left="2778" w:hanging="162"/>
      </w:pPr>
      <w:rPr>
        <w:rFonts w:hint="default"/>
      </w:rPr>
    </w:lvl>
  </w:abstractNum>
  <w:abstractNum w:abstractNumId="33">
    <w:nsid w:val="7DEC2089"/>
    <w:multiLevelType w:val="multilevel"/>
    <w:tmpl w:val="7DEC2089"/>
    <w:lvl w:ilvl="0" w:tentative="0">
      <w:start w:val="1"/>
      <w:numFmt w:val="decimal"/>
      <w:lvlText w:val="（%1）"/>
      <w:lvlJc w:val="left"/>
      <w:pPr>
        <w:ind w:left="1661" w:hanging="604"/>
        <w:jc w:val="left"/>
      </w:pPr>
      <w:rPr>
        <w:rFonts w:hint="default" w:ascii="宋体" w:hAnsi="宋体" w:eastAsia="宋体" w:cs="宋体"/>
        <w:w w:val="100"/>
        <w:sz w:val="22"/>
        <w:szCs w:val="22"/>
      </w:rPr>
    </w:lvl>
    <w:lvl w:ilvl="1" w:tentative="0">
      <w:start w:val="0"/>
      <w:numFmt w:val="bullet"/>
      <w:lvlText w:val="•"/>
      <w:lvlJc w:val="left"/>
      <w:pPr>
        <w:ind w:left="2440" w:hanging="604"/>
      </w:pPr>
      <w:rPr>
        <w:rFonts w:hint="default"/>
      </w:rPr>
    </w:lvl>
    <w:lvl w:ilvl="2" w:tentative="0">
      <w:start w:val="0"/>
      <w:numFmt w:val="bullet"/>
      <w:lvlText w:val="•"/>
      <w:lvlJc w:val="left"/>
      <w:pPr>
        <w:ind w:left="3221" w:hanging="604"/>
      </w:pPr>
      <w:rPr>
        <w:rFonts w:hint="default"/>
      </w:rPr>
    </w:lvl>
    <w:lvl w:ilvl="3" w:tentative="0">
      <w:start w:val="0"/>
      <w:numFmt w:val="bullet"/>
      <w:lvlText w:val="•"/>
      <w:lvlJc w:val="left"/>
      <w:pPr>
        <w:ind w:left="4001" w:hanging="604"/>
      </w:pPr>
      <w:rPr>
        <w:rFonts w:hint="default"/>
      </w:rPr>
    </w:lvl>
    <w:lvl w:ilvl="4" w:tentative="0">
      <w:start w:val="0"/>
      <w:numFmt w:val="bullet"/>
      <w:lvlText w:val="•"/>
      <w:lvlJc w:val="left"/>
      <w:pPr>
        <w:ind w:left="4782" w:hanging="604"/>
      </w:pPr>
      <w:rPr>
        <w:rFonts w:hint="default"/>
      </w:rPr>
    </w:lvl>
    <w:lvl w:ilvl="5" w:tentative="0">
      <w:start w:val="0"/>
      <w:numFmt w:val="bullet"/>
      <w:lvlText w:val="•"/>
      <w:lvlJc w:val="left"/>
      <w:pPr>
        <w:ind w:left="5563" w:hanging="604"/>
      </w:pPr>
      <w:rPr>
        <w:rFonts w:hint="default"/>
      </w:rPr>
    </w:lvl>
    <w:lvl w:ilvl="6" w:tentative="0">
      <w:start w:val="0"/>
      <w:numFmt w:val="bullet"/>
      <w:lvlText w:val="•"/>
      <w:lvlJc w:val="left"/>
      <w:pPr>
        <w:ind w:left="6343" w:hanging="604"/>
      </w:pPr>
      <w:rPr>
        <w:rFonts w:hint="default"/>
      </w:rPr>
    </w:lvl>
    <w:lvl w:ilvl="7" w:tentative="0">
      <w:start w:val="0"/>
      <w:numFmt w:val="bullet"/>
      <w:lvlText w:val="•"/>
      <w:lvlJc w:val="left"/>
      <w:pPr>
        <w:ind w:left="7124" w:hanging="604"/>
      </w:pPr>
      <w:rPr>
        <w:rFonts w:hint="default"/>
      </w:rPr>
    </w:lvl>
    <w:lvl w:ilvl="8" w:tentative="0">
      <w:start w:val="0"/>
      <w:numFmt w:val="bullet"/>
      <w:lvlText w:val="•"/>
      <w:lvlJc w:val="left"/>
      <w:pPr>
        <w:ind w:left="7904" w:hanging="604"/>
      </w:pPr>
      <w:rPr>
        <w:rFonts w:hint="default"/>
      </w:rPr>
    </w:lvl>
  </w:abstractNum>
  <w:num w:numId="1">
    <w:abstractNumId w:val="14"/>
  </w:num>
  <w:num w:numId="2">
    <w:abstractNumId w:val="10"/>
  </w:num>
  <w:num w:numId="3">
    <w:abstractNumId w:val="26"/>
  </w:num>
  <w:num w:numId="4">
    <w:abstractNumId w:val="8"/>
  </w:num>
  <w:num w:numId="5">
    <w:abstractNumId w:val="6"/>
  </w:num>
  <w:num w:numId="6">
    <w:abstractNumId w:val="16"/>
  </w:num>
  <w:num w:numId="7">
    <w:abstractNumId w:val="19"/>
  </w:num>
  <w:num w:numId="8">
    <w:abstractNumId w:val="30"/>
  </w:num>
  <w:num w:numId="9">
    <w:abstractNumId w:val="15"/>
  </w:num>
  <w:num w:numId="10">
    <w:abstractNumId w:val="2"/>
  </w:num>
  <w:num w:numId="11">
    <w:abstractNumId w:val="20"/>
  </w:num>
  <w:num w:numId="12">
    <w:abstractNumId w:val="27"/>
  </w:num>
  <w:num w:numId="13">
    <w:abstractNumId w:val="9"/>
  </w:num>
  <w:num w:numId="14">
    <w:abstractNumId w:val="24"/>
  </w:num>
  <w:num w:numId="15">
    <w:abstractNumId w:val="13"/>
  </w:num>
  <w:num w:numId="16">
    <w:abstractNumId w:val="18"/>
  </w:num>
  <w:num w:numId="17">
    <w:abstractNumId w:val="12"/>
  </w:num>
  <w:num w:numId="18">
    <w:abstractNumId w:val="11"/>
  </w:num>
  <w:num w:numId="19">
    <w:abstractNumId w:val="4"/>
  </w:num>
  <w:num w:numId="20">
    <w:abstractNumId w:val="23"/>
  </w:num>
  <w:num w:numId="21">
    <w:abstractNumId w:val="28"/>
  </w:num>
  <w:num w:numId="22">
    <w:abstractNumId w:val="17"/>
  </w:num>
  <w:num w:numId="23">
    <w:abstractNumId w:val="22"/>
  </w:num>
  <w:num w:numId="24">
    <w:abstractNumId w:val="5"/>
  </w:num>
  <w:num w:numId="25">
    <w:abstractNumId w:val="32"/>
  </w:num>
  <w:num w:numId="26">
    <w:abstractNumId w:val="31"/>
  </w:num>
  <w:num w:numId="27">
    <w:abstractNumId w:val="7"/>
  </w:num>
  <w:num w:numId="28">
    <w:abstractNumId w:val="29"/>
  </w:num>
  <w:num w:numId="29">
    <w:abstractNumId w:val="3"/>
  </w:num>
  <w:num w:numId="30">
    <w:abstractNumId w:val="21"/>
  </w:num>
  <w:num w:numId="31">
    <w:abstractNumId w:val="1"/>
  </w:num>
  <w:num w:numId="32">
    <w:abstractNumId w:val="25"/>
  </w:num>
  <w:num w:numId="33">
    <w:abstractNumId w:val="3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3ABD29EE"/>
    <w:rsid w:val="EFFD88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ind w:left="880"/>
      <w:outlineLvl w:val="1"/>
    </w:pPr>
    <w:rPr>
      <w:rFonts w:ascii="宋体" w:hAnsi="宋体" w:eastAsia="宋体" w:cs="宋体"/>
      <w:b/>
      <w:bCs/>
      <w:sz w:val="24"/>
      <w:szCs w:val="24"/>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479" w:firstLine="480"/>
    </w:pPr>
    <w:rPr>
      <w:rFonts w:ascii="宋体" w:hAnsi="宋体" w:eastAsia="宋体" w:cs="宋体"/>
    </w:r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5861</Words>
  <Characters>6057</Characters>
  <TotalTime>2</TotalTime>
  <ScaleCrop>false</ScaleCrop>
  <LinksUpToDate>false</LinksUpToDate>
  <CharactersWithSpaces>6212</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2025-06-06T06:51:00Z</dcterms:created>
  <dc:creator>ptyzfh</dc:creator>
  <cp:lastModifiedBy>장연</cp:lastModifiedBy>
  <dcterms:modified xsi:type="dcterms:W3CDTF">2025-06-06T08:31:58Z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2024-06-08T00:00:00Z</vt:filetime>
  </property>
  <property fmtid="{D5CDD505-2E9C-101B-9397-08002B2CF9AE}" pid="3" name="Creator">
    <vt:lpwstr>Adobe Acrobat Pro DC 19.8.20071</vt:lpwstr>
  </property>
  <property fmtid="{D5CDD505-2E9C-101B-9397-08002B2CF9AE}" pid="4" name="LastSaved">
    <vt:filetime>2025-06-05T00:00:00Z</vt:filetime>
  </property>
  <property fmtid="{D5CDD505-2E9C-101B-9397-08002B2CF9AE}" pid="5" name="KSOTemplateDocerSaveRecord">
    <vt:lpwstr>eyJoZGlkIjoiNjIxNzRjNjdiMGUzMTkwM2FkOGMwN2NlNWM0OWVmOTgiLCJ1c2VySWQiOiIyMzM0OTU5MSJ9</vt:lpwstr>
  </property>
  <property fmtid="{D5CDD505-2E9C-101B-9397-08002B2CF9AE}" pid="6" name="KSOProductBuildVer">
    <vt:lpwstr>2052-7.2.2.8955</vt:lpwstr>
  </property>
  <property fmtid="{D5CDD505-2E9C-101B-9397-08002B2CF9AE}" pid="7" name="ICV">
    <vt:lpwstr>D65FBF12E7954BD8B27DF901421E6963_12</vt:lpwstr>
  </property>
</Properties>
</file>